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14" w:rsidRPr="00810354" w:rsidRDefault="00472F14" w:rsidP="00472F1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</w:t>
      </w:r>
    </w:p>
    <w:p w:rsidR="00472F14" w:rsidRPr="00810354" w:rsidRDefault="00472F14" w:rsidP="00472F1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472F14" w:rsidRPr="00836D19" w:rsidRDefault="00C81D8A" w:rsidP="00472F14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«Банковское дело</w:t>
      </w:r>
      <w:r w:rsidR="00472F14" w:rsidRPr="005A3AAE">
        <w:rPr>
          <w:rFonts w:ascii="Times New Roman" w:hAnsi="Times New Roman"/>
          <w:sz w:val="28"/>
          <w:szCs w:val="24"/>
        </w:rPr>
        <w:t>»</w:t>
      </w:r>
    </w:p>
    <w:p w:rsidR="00472F14" w:rsidRPr="00810354" w:rsidRDefault="00472F14" w:rsidP="00472F1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5A3AAE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sz w:val="24"/>
          <w:szCs w:val="24"/>
          <w:lang w:eastAsia="ru-RU"/>
        </w:rPr>
        <w:t>КАФЕДРА ЭКОНОМИКИ И УПРАВЛЕНИЯ</w:t>
      </w: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1150" w:rsidRDefault="00C81D8A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Банковское дело</w:t>
      </w:r>
    </w:p>
    <w:p w:rsidR="00472F14" w:rsidRPr="005A3AAE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Наименование дисциплины (модуля)</w:t>
      </w: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877223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Специальность</w:t>
      </w:r>
      <w:r w:rsidR="00472F14" w:rsidRPr="00B6405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6C5526" w:rsidRDefault="00877223" w:rsidP="00472F14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38.0</w:t>
      </w:r>
      <w:r w:rsidRPr="00877223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.01 Экономическая безопасность</w:t>
      </w:r>
      <w:r w:rsidR="006C5526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.</w:t>
      </w:r>
    </w:p>
    <w:p w:rsidR="00877223" w:rsidRPr="002F350E" w:rsidRDefault="00877223" w:rsidP="00877223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Специализация</w:t>
      </w:r>
      <w:r w:rsidR="004032E5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: </w:t>
      </w:r>
      <w:r w:rsidRPr="002F350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Экономико-правовое обеспечение экономической </w:t>
      </w:r>
    </w:p>
    <w:p w:rsidR="00877223" w:rsidRPr="002F350E" w:rsidRDefault="00877223" w:rsidP="00877223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350E">
        <w:rPr>
          <w:rFonts w:ascii="Times New Roman" w:eastAsia="Times New Roman" w:hAnsi="Times New Roman"/>
          <w:i/>
          <w:sz w:val="24"/>
          <w:szCs w:val="24"/>
          <w:lang w:eastAsia="ru-RU"/>
        </w:rPr>
        <w:t>безопасности</w:t>
      </w:r>
    </w:p>
    <w:p w:rsidR="00472F14" w:rsidRPr="002F350E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72F14" w:rsidRPr="00B6405B" w:rsidRDefault="00472F14" w:rsidP="00472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472F14" w:rsidRPr="005A3AAE" w:rsidRDefault="00472F14" w:rsidP="00472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u w:val="single"/>
          <w:lang w:eastAsia="ru-RU"/>
        </w:rPr>
      </w:pPr>
      <w:r w:rsidRPr="005A3AAE">
        <w:rPr>
          <w:rFonts w:ascii="Times New Roman" w:eastAsia="HiddenHorzOCR" w:hAnsi="Times New Roman"/>
          <w:sz w:val="24"/>
          <w:szCs w:val="24"/>
          <w:u w:val="single"/>
          <w:lang w:eastAsia="ru-RU"/>
        </w:rPr>
        <w:t>очная</w:t>
      </w: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2F350E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Владивосток 2021</w:t>
      </w:r>
      <w:r w:rsidR="00472F14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472F14" w:rsidRDefault="00472F14" w:rsidP="00472F14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Перечень формируемых компетенций* </w:t>
      </w:r>
    </w:p>
    <w:p w:rsidR="00472F14" w:rsidRPr="008C5023" w:rsidRDefault="00472F14" w:rsidP="00472F14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6266"/>
        <w:gridCol w:w="958"/>
      </w:tblGrid>
      <w:tr w:rsidR="00472F14" w:rsidRPr="009668E9" w:rsidTr="00167E5E">
        <w:trPr>
          <w:trHeight w:val="630"/>
        </w:trPr>
        <w:tc>
          <w:tcPr>
            <w:tcW w:w="1457" w:type="pct"/>
            <w:vMerge w:val="restart"/>
            <w:vAlign w:val="center"/>
            <w:hideMark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</w:p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073" w:type="pct"/>
            <w:vMerge w:val="restart"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ормулировка компетенции</w:t>
            </w:r>
          </w:p>
        </w:tc>
        <w:tc>
          <w:tcPr>
            <w:tcW w:w="470" w:type="pct"/>
            <w:vMerge w:val="restart"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472F14" w:rsidRPr="009668E9" w:rsidTr="00167E5E">
        <w:trPr>
          <w:trHeight w:val="605"/>
        </w:trPr>
        <w:tc>
          <w:tcPr>
            <w:tcW w:w="1457" w:type="pct"/>
            <w:vMerge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pct"/>
            <w:vMerge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F2824" w:rsidRPr="009668E9" w:rsidTr="00167E5E">
        <w:trPr>
          <w:trHeight w:val="605"/>
        </w:trPr>
        <w:tc>
          <w:tcPr>
            <w:tcW w:w="1457" w:type="pct"/>
            <w:vAlign w:val="center"/>
          </w:tcPr>
          <w:p w:rsidR="00DF2824" w:rsidRPr="009668E9" w:rsidRDefault="00877223" w:rsidP="00DF2824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3073" w:type="pct"/>
            <w:vAlign w:val="center"/>
          </w:tcPr>
          <w:p w:rsidR="00DF2824" w:rsidRPr="00DD3D25" w:rsidRDefault="00877223" w:rsidP="00DF2824">
            <w:pPr>
              <w:spacing w:after="0"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5224">
              <w:rPr>
                <w:rFonts w:ascii="Times New Roman" w:hAnsi="Times New Roman"/>
                <w:color w:val="000000"/>
              </w:rPr>
              <w:t>способностью использовать закономерности и методы экономической науки при решении профессиональных задач</w:t>
            </w:r>
          </w:p>
        </w:tc>
        <w:tc>
          <w:tcPr>
            <w:tcW w:w="470" w:type="pct"/>
            <w:vAlign w:val="center"/>
          </w:tcPr>
          <w:p w:rsidR="00DF2824" w:rsidRPr="009668E9" w:rsidRDefault="00877223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C02EA7" w:rsidRPr="009668E9" w:rsidTr="00C02EA7">
        <w:trPr>
          <w:trHeight w:val="641"/>
        </w:trPr>
        <w:tc>
          <w:tcPr>
            <w:tcW w:w="1457" w:type="pct"/>
          </w:tcPr>
          <w:p w:rsidR="00C02EA7" w:rsidRPr="00431EA4" w:rsidRDefault="00877223" w:rsidP="00C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ПК-43</w:t>
            </w:r>
          </w:p>
        </w:tc>
        <w:tc>
          <w:tcPr>
            <w:tcW w:w="3073" w:type="pct"/>
          </w:tcPr>
          <w:p w:rsidR="00C02EA7" w:rsidRPr="00DD3D25" w:rsidRDefault="00877223" w:rsidP="00C02E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28B6">
              <w:rPr>
                <w:rFonts w:ascii="Times New Roman" w:hAnsi="Times New Roman"/>
                <w:color w:val="000000"/>
              </w:rPr>
              <w:t>способностью принимать оптимальные управленческие решения с учетом критериев социально-экономической эффективности, рисков и возможностей использования имеющихся ресурсов</w:t>
            </w:r>
          </w:p>
        </w:tc>
        <w:tc>
          <w:tcPr>
            <w:tcW w:w="470" w:type="pct"/>
            <w:vAlign w:val="center"/>
          </w:tcPr>
          <w:p w:rsidR="00C02EA7" w:rsidRPr="00E16FD8" w:rsidRDefault="00877223" w:rsidP="00C02EA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</w:tbl>
    <w:p w:rsidR="00472F14" w:rsidRPr="00F17638" w:rsidRDefault="00472F14" w:rsidP="00472F14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472F14" w:rsidRPr="003A17E6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472F14" w:rsidRPr="00877223" w:rsidRDefault="00877223" w:rsidP="00472F1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ОПК-2</w:t>
      </w:r>
      <w:r w:rsidR="00472F14" w:rsidRPr="00DF282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72F14" w:rsidRPr="00877223">
        <w:rPr>
          <w:rFonts w:ascii="Times New Roman" w:hAnsi="Times New Roman"/>
          <w:b/>
          <w:i/>
          <w:sz w:val="28"/>
          <w:szCs w:val="28"/>
        </w:rPr>
        <w:t>«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С</w:t>
      </w:r>
      <w:r w:rsidRPr="00877223">
        <w:rPr>
          <w:rFonts w:ascii="Times New Roman" w:hAnsi="Times New Roman"/>
          <w:b/>
          <w:i/>
          <w:color w:val="000000"/>
          <w:sz w:val="28"/>
          <w:szCs w:val="28"/>
        </w:rPr>
        <w:t>пособностью использовать закономерности и методы экономической науки при решении профессиональных задач</w:t>
      </w:r>
      <w:r w:rsidR="00472F14" w:rsidRPr="00877223">
        <w:rPr>
          <w:rFonts w:ascii="Times New Roman" w:hAnsi="Times New Roman"/>
          <w:b/>
          <w:i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265"/>
        <w:gridCol w:w="3228"/>
      </w:tblGrid>
      <w:tr w:rsidR="00472F14" w:rsidRPr="00DD3D25" w:rsidTr="00167E5E">
        <w:trPr>
          <w:trHeight w:val="631"/>
        </w:trPr>
        <w:tc>
          <w:tcPr>
            <w:tcW w:w="3417" w:type="pct"/>
            <w:gridSpan w:val="2"/>
          </w:tcPr>
          <w:p w:rsidR="00472F14" w:rsidRPr="00DD3D25" w:rsidRDefault="00472F14" w:rsidP="00E9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3D25">
              <w:rPr>
                <w:rFonts w:ascii="Times New Roman" w:hAnsi="Times New Roman"/>
                <w:b/>
              </w:rPr>
              <w:t>Планируемые результаты обучения*</w:t>
            </w:r>
          </w:p>
          <w:p w:rsidR="00472F14" w:rsidRPr="00DD3D25" w:rsidRDefault="00472F14" w:rsidP="00E9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3D25">
              <w:rPr>
                <w:rFonts w:ascii="Times New Roman" w:hAnsi="Times New Roman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472F14" w:rsidRPr="00DD3D25" w:rsidRDefault="00472F14" w:rsidP="00E9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3D25">
              <w:rPr>
                <w:rFonts w:ascii="Times New Roman" w:hAnsi="Times New Roman"/>
                <w:b/>
              </w:rPr>
              <w:t>Критерии оценивания результатов обучения</w:t>
            </w:r>
          </w:p>
        </w:tc>
      </w:tr>
      <w:tr w:rsidR="00CD4C56" w:rsidRPr="00DD3D25" w:rsidTr="00167E5E">
        <w:tc>
          <w:tcPr>
            <w:tcW w:w="835" w:type="pct"/>
          </w:tcPr>
          <w:p w:rsidR="00CD4C56" w:rsidRPr="00DD3D25" w:rsidRDefault="00CD4C56" w:rsidP="00CD4C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3D25">
              <w:rPr>
                <w:rFonts w:ascii="Times New Roman" w:hAnsi="Times New Roman"/>
                <w:b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CD4C56" w:rsidRPr="00CD4C56" w:rsidRDefault="006051C8" w:rsidP="00CD4C56">
            <w:pPr>
              <w:pStyle w:val="Style3"/>
              <w:widowControl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</w:rPr>
              <w:t>теоретические, методические и нормативно-правовые аспекты банковского дела</w:t>
            </w:r>
          </w:p>
        </w:tc>
        <w:tc>
          <w:tcPr>
            <w:tcW w:w="1583" w:type="pct"/>
          </w:tcPr>
          <w:p w:rsidR="00CD4C56" w:rsidRPr="00CD4C56" w:rsidRDefault="00CD4C56" w:rsidP="00CD4C56">
            <w:pPr>
              <w:spacing w:after="0" w:line="240" w:lineRule="auto"/>
            </w:pPr>
            <w:r w:rsidRPr="00CD4C56">
              <w:rPr>
                <w:rFonts w:ascii="Times New Roman" w:hAnsi="Times New Roman"/>
              </w:rPr>
              <w:t xml:space="preserve">полнота освоения материала по позициям подготовки и правильность ответов на поставленные вопросы; корректность использования профессиональной терминологии </w:t>
            </w:r>
          </w:p>
        </w:tc>
      </w:tr>
      <w:tr w:rsidR="00CD4C56" w:rsidRPr="00DD3D25" w:rsidTr="00167E5E">
        <w:tc>
          <w:tcPr>
            <w:tcW w:w="835" w:type="pct"/>
          </w:tcPr>
          <w:p w:rsidR="00CD4C56" w:rsidRPr="00DD3D25" w:rsidRDefault="00CD4C56" w:rsidP="00CD4C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3D25">
              <w:rPr>
                <w:rFonts w:ascii="Times New Roman" w:hAnsi="Times New Roman"/>
                <w:b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CD4C56" w:rsidRPr="00CD4C56" w:rsidRDefault="00CD4C56" w:rsidP="00CD4C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83" w:type="pct"/>
          </w:tcPr>
          <w:p w:rsidR="00CD4C56" w:rsidRPr="00CD4C56" w:rsidRDefault="00CD4C56" w:rsidP="006051C8">
            <w:pPr>
              <w:spacing w:after="0" w:line="240" w:lineRule="auto"/>
            </w:pPr>
          </w:p>
        </w:tc>
      </w:tr>
      <w:tr w:rsidR="00CD4C56" w:rsidRPr="00DD3D25" w:rsidTr="00167E5E">
        <w:tc>
          <w:tcPr>
            <w:tcW w:w="835" w:type="pct"/>
          </w:tcPr>
          <w:p w:rsidR="00CD4C56" w:rsidRPr="00DD3D25" w:rsidRDefault="00CD4C56" w:rsidP="00CD4C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3D25">
              <w:rPr>
                <w:rFonts w:ascii="Times New Roman" w:hAnsi="Times New Roman"/>
                <w:b/>
              </w:rPr>
              <w:t>Владеет навыками и/или опытом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CD4C56" w:rsidRPr="00CD4C56" w:rsidRDefault="00CD4C56" w:rsidP="00CD4C5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1583" w:type="pct"/>
          </w:tcPr>
          <w:p w:rsidR="00CD4C56" w:rsidRPr="00CD4C56" w:rsidRDefault="00CD4C56" w:rsidP="00CD4C56">
            <w:pPr>
              <w:spacing w:after="0" w:line="240" w:lineRule="auto"/>
            </w:pPr>
          </w:p>
        </w:tc>
      </w:tr>
    </w:tbl>
    <w:p w:rsidR="00472F14" w:rsidRDefault="00472F14" w:rsidP="00472F14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DD3D25" w:rsidRPr="00DD3D25" w:rsidRDefault="00DD3D25" w:rsidP="00472F14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DD3D25" w:rsidRPr="00877223" w:rsidRDefault="00877223" w:rsidP="00DD3D25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ПК-43</w:t>
      </w:r>
      <w:r w:rsidR="00DD3D25" w:rsidRPr="00DD3D2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D3D25" w:rsidRPr="00877223">
        <w:rPr>
          <w:rFonts w:ascii="Times New Roman" w:hAnsi="Times New Roman"/>
          <w:b/>
          <w:i/>
          <w:sz w:val="28"/>
          <w:szCs w:val="28"/>
        </w:rPr>
        <w:t>«</w:t>
      </w:r>
      <w:r w:rsidRPr="00877223">
        <w:rPr>
          <w:rFonts w:ascii="Times New Roman" w:hAnsi="Times New Roman"/>
          <w:b/>
          <w:i/>
          <w:color w:val="000000"/>
          <w:sz w:val="28"/>
          <w:szCs w:val="28"/>
        </w:rPr>
        <w:t>Способностью принимать оптимальные управленческие решения с учетом критериев социально-экономической эффективности, рисков и возможностей использования имеющихся ресурсов</w:t>
      </w:r>
      <w:r w:rsidR="00DD3D25" w:rsidRPr="00877223">
        <w:rPr>
          <w:rFonts w:ascii="Times New Roman" w:hAnsi="Times New Roman"/>
          <w:b/>
          <w:i/>
          <w:sz w:val="28"/>
          <w:szCs w:val="28"/>
        </w:rPr>
        <w:t>»</w:t>
      </w:r>
    </w:p>
    <w:p w:rsidR="00DD3D25" w:rsidRPr="00EA74A6" w:rsidRDefault="00DD3D25" w:rsidP="00DD3D2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265"/>
        <w:gridCol w:w="3228"/>
      </w:tblGrid>
      <w:tr w:rsidR="00DD3D25" w:rsidRPr="00D02CC8" w:rsidTr="006C5526">
        <w:trPr>
          <w:trHeight w:val="631"/>
        </w:trPr>
        <w:tc>
          <w:tcPr>
            <w:tcW w:w="3417" w:type="pct"/>
            <w:gridSpan w:val="2"/>
          </w:tcPr>
          <w:p w:rsidR="00DD3D25" w:rsidRPr="00DD3D25" w:rsidRDefault="00DD3D25" w:rsidP="006C55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3D25">
              <w:rPr>
                <w:rFonts w:ascii="Times New Roman" w:hAnsi="Times New Roman"/>
                <w:b/>
              </w:rPr>
              <w:t>Планируемые результаты обучения*</w:t>
            </w:r>
          </w:p>
          <w:p w:rsidR="00DD3D25" w:rsidRPr="00DD3D25" w:rsidRDefault="00DD3D25" w:rsidP="006C55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3D25">
              <w:rPr>
                <w:rFonts w:ascii="Times New Roman" w:hAnsi="Times New Roman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DD3D25" w:rsidRPr="00DD3D25" w:rsidRDefault="00DD3D25" w:rsidP="006C55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3D25">
              <w:rPr>
                <w:rFonts w:ascii="Times New Roman" w:hAnsi="Times New Roman"/>
                <w:b/>
              </w:rPr>
              <w:t>Критерии оценивания результатов обучения</w:t>
            </w:r>
          </w:p>
        </w:tc>
      </w:tr>
      <w:tr w:rsidR="00291D93" w:rsidRPr="00291D93" w:rsidTr="006C5526">
        <w:tc>
          <w:tcPr>
            <w:tcW w:w="835" w:type="pct"/>
          </w:tcPr>
          <w:p w:rsidR="00291D93" w:rsidRPr="00291D93" w:rsidRDefault="00291D93" w:rsidP="00291D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1D93">
              <w:rPr>
                <w:rFonts w:ascii="Times New Roman" w:hAnsi="Times New Roman"/>
                <w:b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291D93" w:rsidRPr="00291D93" w:rsidRDefault="00291D93" w:rsidP="00291D9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83" w:type="pct"/>
          </w:tcPr>
          <w:p w:rsidR="00291D93" w:rsidRPr="00291D93" w:rsidRDefault="00291D93" w:rsidP="00291D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551B" w:rsidRPr="00291D93" w:rsidTr="006C5526">
        <w:tc>
          <w:tcPr>
            <w:tcW w:w="835" w:type="pct"/>
          </w:tcPr>
          <w:p w:rsidR="000A551B" w:rsidRPr="00291D93" w:rsidRDefault="000A551B" w:rsidP="000A5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1D93">
              <w:rPr>
                <w:rFonts w:ascii="Times New Roman" w:hAnsi="Times New Roman"/>
                <w:b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0A551B" w:rsidRPr="00753551" w:rsidRDefault="00877223" w:rsidP="000A55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предлагать варианты управленческих решений для кредитных организаций с учетом особенностей их деятельности, рисков и критериев эффективности</w:t>
            </w:r>
          </w:p>
        </w:tc>
        <w:tc>
          <w:tcPr>
            <w:tcW w:w="1583" w:type="pct"/>
          </w:tcPr>
          <w:p w:rsidR="000A551B" w:rsidRPr="00291D93" w:rsidRDefault="000A551B" w:rsidP="00877223">
            <w:pPr>
              <w:spacing w:after="0" w:line="240" w:lineRule="auto"/>
              <w:rPr>
                <w:rFonts w:ascii="Times New Roman" w:hAnsi="Times New Roman"/>
              </w:rPr>
            </w:pPr>
            <w:r w:rsidRPr="006051C8">
              <w:rPr>
                <w:rFonts w:ascii="Times New Roman" w:hAnsi="Times New Roman"/>
              </w:rPr>
              <w:t>корректность выбора</w:t>
            </w:r>
            <w:r w:rsidR="006051C8" w:rsidRPr="006051C8">
              <w:rPr>
                <w:rFonts w:ascii="Times New Roman" w:hAnsi="Times New Roman"/>
              </w:rPr>
              <w:t xml:space="preserve"> методов инструментов для принятия управленческих решений</w:t>
            </w:r>
            <w:r w:rsidRPr="006051C8">
              <w:rPr>
                <w:rFonts w:ascii="Times New Roman" w:hAnsi="Times New Roman"/>
              </w:rPr>
              <w:t xml:space="preserve"> </w:t>
            </w:r>
          </w:p>
        </w:tc>
      </w:tr>
    </w:tbl>
    <w:p w:rsidR="00E75492" w:rsidRPr="00291D93" w:rsidRDefault="00E75492" w:rsidP="00472F1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72F14" w:rsidRPr="00291D93" w:rsidRDefault="00472F14" w:rsidP="00472F1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1D93">
        <w:rPr>
          <w:rFonts w:ascii="Times New Roman" w:hAnsi="Times New Roman"/>
        </w:rPr>
        <w:t>Таблица заполняется в соответствии с разделом 2 Рабочей программы дисциплины (модуля).</w:t>
      </w:r>
    </w:p>
    <w:p w:rsidR="00472F14" w:rsidRPr="00EA350A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</w:rPr>
        <w:sectPr w:rsidR="00472F14" w:rsidRPr="00EA350A" w:rsidSect="006C5526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472F14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2175"/>
        <w:gridCol w:w="2630"/>
        <w:gridCol w:w="2426"/>
        <w:gridCol w:w="1977"/>
      </w:tblGrid>
      <w:tr w:rsidR="00472F14" w:rsidRPr="00771A43" w:rsidTr="00167E5E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F14" w:rsidRPr="00771A43" w:rsidRDefault="00472F14" w:rsidP="00167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72F14" w:rsidRPr="007B6E5D" w:rsidRDefault="00472F14" w:rsidP="00167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72F14" w:rsidRPr="00771A43" w:rsidRDefault="00472F14" w:rsidP="00167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472F14" w:rsidRPr="00771A43" w:rsidTr="00167E5E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2F14" w:rsidRPr="00771A43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F14" w:rsidRPr="00C03216" w:rsidRDefault="00472F14" w:rsidP="00167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2F14" w:rsidRPr="00C03216" w:rsidRDefault="00472F14" w:rsidP="00167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72F14" w:rsidRPr="00C03216" w:rsidRDefault="00472F14" w:rsidP="00167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</w:t>
            </w: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я аттестация</w:t>
            </w:r>
          </w:p>
        </w:tc>
      </w:tr>
      <w:tr w:rsidR="005D4A93" w:rsidRPr="005D4A93" w:rsidTr="005D4A93">
        <w:trPr>
          <w:trHeight w:val="20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D4A93" w:rsidRPr="009668E9" w:rsidRDefault="005D4A93" w:rsidP="00167E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D4A93" w:rsidRPr="00F83A2F" w:rsidRDefault="00FF188C" w:rsidP="00167E5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83A2F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D4A93" w:rsidRPr="00F83A2F" w:rsidRDefault="005D4A93" w:rsidP="00CD6C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D5D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Тема 1.</w:t>
            </w:r>
            <w:r w:rsidRPr="009D5D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A2F" w:rsidRPr="00F8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A2F">
              <w:rPr>
                <w:rFonts w:ascii="Times New Roman" w:hAnsi="Times New Roman"/>
                <w:sz w:val="24"/>
                <w:szCs w:val="24"/>
              </w:rPr>
              <w:t>Центральный банк Р.Ф, его функции и задачи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4A93" w:rsidRPr="005B4D01" w:rsidRDefault="005D4A93" w:rsidP="00D01F1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B4D01">
              <w:rPr>
                <w:rFonts w:ascii="Times New Roman" w:hAnsi="Times New Roman"/>
                <w:lang w:eastAsia="ar-SA"/>
              </w:rPr>
              <w:t xml:space="preserve">Реферат </w:t>
            </w:r>
            <w:r w:rsidRPr="005B4D01">
              <w:rPr>
                <w:rFonts w:ascii="Times New Roman" w:hAnsi="Times New Roman"/>
                <w:lang w:val="en-US" w:eastAsia="ar-SA"/>
              </w:rPr>
              <w:t>(</w:t>
            </w:r>
            <w:r w:rsidRPr="005B4D01">
              <w:rPr>
                <w:rFonts w:ascii="Times New Roman" w:hAnsi="Times New Roman"/>
                <w:lang w:eastAsia="ar-SA"/>
              </w:rPr>
              <w:t>п.5.1)</w:t>
            </w:r>
          </w:p>
          <w:p w:rsidR="005D4A93" w:rsidRPr="005D4A93" w:rsidRDefault="005D4A93" w:rsidP="00D01F1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lang w:eastAsia="ar-SA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91D73" w:rsidRDefault="00891D73" w:rsidP="008448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Вопросы к экзамену</w:t>
            </w:r>
            <w:r w:rsidR="000815AB" w:rsidRPr="000815AB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5D4A93" w:rsidRPr="000815AB" w:rsidRDefault="000815AB" w:rsidP="008448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0815AB">
              <w:rPr>
                <w:rFonts w:ascii="Times New Roman" w:hAnsi="Times New Roman"/>
                <w:lang w:eastAsia="ar-SA"/>
              </w:rPr>
              <w:t>1-</w:t>
            </w:r>
            <w:r w:rsidR="00106E65">
              <w:rPr>
                <w:rFonts w:ascii="Times New Roman" w:hAnsi="Times New Roman"/>
                <w:lang w:eastAsia="ar-SA"/>
              </w:rPr>
              <w:t>5</w:t>
            </w:r>
            <w:r w:rsidR="00891D73">
              <w:rPr>
                <w:rFonts w:ascii="Times New Roman" w:hAnsi="Times New Roman"/>
                <w:lang w:eastAsia="ar-SA"/>
              </w:rPr>
              <w:t xml:space="preserve"> (п. 5.4</w:t>
            </w:r>
            <w:r w:rsidR="005D4A93" w:rsidRPr="000815AB">
              <w:rPr>
                <w:rFonts w:ascii="Times New Roman" w:hAnsi="Times New Roman"/>
                <w:lang w:eastAsia="ar-SA"/>
              </w:rPr>
              <w:t>)</w:t>
            </w:r>
          </w:p>
          <w:p w:rsidR="005D4A93" w:rsidRPr="000815AB" w:rsidRDefault="00106E65" w:rsidP="008448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Тест 1-5</w:t>
            </w:r>
            <w:r w:rsidR="00891D73">
              <w:rPr>
                <w:rFonts w:ascii="Times New Roman" w:hAnsi="Times New Roman"/>
                <w:lang w:eastAsia="ar-SA"/>
              </w:rPr>
              <w:t xml:space="preserve"> (п. 5.3</w:t>
            </w:r>
            <w:r w:rsidR="005D4A93" w:rsidRPr="000815AB">
              <w:rPr>
                <w:rFonts w:ascii="Times New Roman" w:hAnsi="Times New Roman"/>
                <w:lang w:eastAsia="ar-SA"/>
              </w:rPr>
              <w:t>)</w:t>
            </w:r>
          </w:p>
        </w:tc>
      </w:tr>
      <w:tr w:rsidR="005D4A93" w:rsidRPr="005D4A93" w:rsidTr="005D4A93">
        <w:trPr>
          <w:trHeight w:val="555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D4A93" w:rsidRPr="00771A43" w:rsidRDefault="005D4A93" w:rsidP="00167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7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D4A93" w:rsidRPr="00EA3A3A" w:rsidRDefault="00FF188C" w:rsidP="00167E5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D4A93" w:rsidRPr="00E733ED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D4A93" w:rsidRPr="009D5D64" w:rsidRDefault="005D4A93" w:rsidP="00765C5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D6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Тема 2</w:t>
            </w:r>
            <w:r w:rsidR="00F83A2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Организационные основы создания и функционирования коммерческих банков в РФ.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D4A93" w:rsidRPr="005B4D01" w:rsidRDefault="005D4A93" w:rsidP="00A56CC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B4D01">
              <w:rPr>
                <w:rFonts w:ascii="Times New Roman" w:hAnsi="Times New Roman"/>
                <w:lang w:eastAsia="ar-SA"/>
              </w:rPr>
              <w:t xml:space="preserve">Реферат </w:t>
            </w:r>
            <w:r w:rsidRPr="005B4D01">
              <w:rPr>
                <w:rFonts w:ascii="Times New Roman" w:hAnsi="Times New Roman"/>
                <w:lang w:val="en-US" w:eastAsia="ar-SA"/>
              </w:rPr>
              <w:t>(</w:t>
            </w:r>
            <w:r w:rsidRPr="005B4D01">
              <w:rPr>
                <w:rFonts w:ascii="Times New Roman" w:hAnsi="Times New Roman"/>
                <w:lang w:eastAsia="ar-SA"/>
              </w:rPr>
              <w:t>п.5.1)</w:t>
            </w:r>
          </w:p>
          <w:p w:rsidR="005D4A93" w:rsidRPr="005B4D01" w:rsidRDefault="005D4A93" w:rsidP="00167E5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891D73" w:rsidRDefault="00891D73" w:rsidP="00167E5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Вопросы к экзамену</w:t>
            </w:r>
          </w:p>
          <w:p w:rsidR="005D4A93" w:rsidRPr="000815AB" w:rsidRDefault="00106E65" w:rsidP="00167E5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6-11</w:t>
            </w:r>
            <w:r w:rsidR="00891D73">
              <w:rPr>
                <w:rFonts w:ascii="Times New Roman" w:hAnsi="Times New Roman"/>
                <w:lang w:eastAsia="ar-SA"/>
              </w:rPr>
              <w:t xml:space="preserve"> (п. 5.4</w:t>
            </w:r>
            <w:r w:rsidR="005D4A93" w:rsidRPr="000815AB">
              <w:rPr>
                <w:rFonts w:ascii="Times New Roman" w:hAnsi="Times New Roman"/>
                <w:lang w:eastAsia="ar-SA"/>
              </w:rPr>
              <w:t>)</w:t>
            </w:r>
          </w:p>
          <w:p w:rsidR="005D4A93" w:rsidRPr="000815AB" w:rsidRDefault="00106E65" w:rsidP="00167E5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Тест 6</w:t>
            </w:r>
            <w:r w:rsidR="005D4A93" w:rsidRPr="000815AB">
              <w:rPr>
                <w:rFonts w:ascii="Times New Roman" w:hAnsi="Times New Roman"/>
                <w:lang w:eastAsia="ar-SA"/>
              </w:rPr>
              <w:t>-</w:t>
            </w:r>
            <w:r w:rsidR="000815AB" w:rsidRPr="000815AB">
              <w:rPr>
                <w:rFonts w:ascii="Times New Roman" w:hAnsi="Times New Roman"/>
                <w:lang w:eastAsia="ar-SA"/>
              </w:rPr>
              <w:t>1</w:t>
            </w:r>
            <w:r>
              <w:rPr>
                <w:rFonts w:ascii="Times New Roman" w:hAnsi="Times New Roman"/>
                <w:lang w:eastAsia="ar-SA"/>
              </w:rPr>
              <w:t>1</w:t>
            </w:r>
            <w:r w:rsidR="00891D73">
              <w:rPr>
                <w:rFonts w:ascii="Times New Roman" w:hAnsi="Times New Roman"/>
                <w:lang w:eastAsia="ar-SA"/>
              </w:rPr>
              <w:t xml:space="preserve"> (п. 5.3</w:t>
            </w:r>
            <w:r w:rsidR="005D4A93" w:rsidRPr="000815AB">
              <w:rPr>
                <w:rFonts w:ascii="Times New Roman" w:hAnsi="Times New Roman"/>
                <w:lang w:eastAsia="ar-SA"/>
              </w:rPr>
              <w:t>)</w:t>
            </w:r>
          </w:p>
        </w:tc>
      </w:tr>
      <w:tr w:rsidR="005D4A93" w:rsidRPr="005D4A93" w:rsidTr="005D4A93">
        <w:trPr>
          <w:trHeight w:val="555"/>
          <w:jc w:val="center"/>
        </w:trPr>
        <w:tc>
          <w:tcPr>
            <w:tcW w:w="483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D4A93" w:rsidRPr="00771A43" w:rsidRDefault="005D4A93" w:rsidP="00167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D4A93" w:rsidRPr="00E733ED" w:rsidRDefault="005D4A93" w:rsidP="00167E5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D4A93" w:rsidRPr="009D5D64" w:rsidRDefault="00F83A2F" w:rsidP="0087541B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Тема 3</w:t>
            </w:r>
            <w:r>
              <w:rPr>
                <w:b/>
                <w:color w:val="000000"/>
              </w:rPr>
              <w:t xml:space="preserve"> </w:t>
            </w:r>
            <w:r w:rsidRPr="00F83A2F">
              <w:rPr>
                <w:rFonts w:ascii="Times New Roman" w:hAnsi="Times New Roman"/>
                <w:color w:val="000000"/>
              </w:rPr>
              <w:t>Коммерческий банк как организатор и контролер денежного оборота</w:t>
            </w:r>
          </w:p>
        </w:tc>
        <w:tc>
          <w:tcPr>
            <w:tcW w:w="11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D4A93" w:rsidRPr="005D4A93" w:rsidRDefault="000877FC" w:rsidP="000877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lang w:eastAsia="ar-SA"/>
              </w:rPr>
            </w:pPr>
            <w:r w:rsidRPr="00E82609">
              <w:rPr>
                <w:rFonts w:ascii="Times New Roman" w:hAnsi="Times New Roman"/>
                <w:lang w:eastAsia="ar-SA"/>
              </w:rPr>
              <w:t>Кейс 1</w:t>
            </w:r>
            <w:r>
              <w:rPr>
                <w:rFonts w:ascii="Times New Roman" w:hAnsi="Times New Roman"/>
                <w:lang w:eastAsia="ar-SA"/>
              </w:rPr>
              <w:t>(п.5.2)</w:t>
            </w:r>
          </w:p>
        </w:tc>
        <w:tc>
          <w:tcPr>
            <w:tcW w:w="970" w:type="pc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91D73" w:rsidRDefault="00891D73" w:rsidP="00891D7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Вопросы к экзамену</w:t>
            </w:r>
          </w:p>
          <w:p w:rsidR="00891D73" w:rsidRPr="000815AB" w:rsidRDefault="00106E65" w:rsidP="00891D7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6-10</w:t>
            </w:r>
            <w:r w:rsidR="00891D73">
              <w:rPr>
                <w:rFonts w:ascii="Times New Roman" w:hAnsi="Times New Roman"/>
                <w:lang w:eastAsia="ar-SA"/>
              </w:rPr>
              <w:t xml:space="preserve"> (п. 5.4</w:t>
            </w:r>
            <w:r w:rsidR="00891D73" w:rsidRPr="000815AB">
              <w:rPr>
                <w:rFonts w:ascii="Times New Roman" w:hAnsi="Times New Roman"/>
                <w:lang w:eastAsia="ar-SA"/>
              </w:rPr>
              <w:t>)</w:t>
            </w:r>
          </w:p>
          <w:p w:rsidR="005D4A93" w:rsidRPr="000815AB" w:rsidRDefault="00891D73" w:rsidP="00891D7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0815AB">
              <w:rPr>
                <w:rFonts w:ascii="Times New Roman" w:hAnsi="Times New Roman"/>
                <w:lang w:eastAsia="ar-SA"/>
              </w:rPr>
              <w:t xml:space="preserve">Тест </w:t>
            </w:r>
            <w:r w:rsidR="00106E65">
              <w:rPr>
                <w:rFonts w:ascii="Times New Roman" w:hAnsi="Times New Roman"/>
                <w:lang w:eastAsia="ar-SA"/>
              </w:rPr>
              <w:t>12-14</w:t>
            </w:r>
            <w:r>
              <w:rPr>
                <w:rFonts w:ascii="Times New Roman" w:hAnsi="Times New Roman"/>
                <w:lang w:eastAsia="ar-SA"/>
              </w:rPr>
              <w:t xml:space="preserve"> (п. 5.3)</w:t>
            </w:r>
          </w:p>
        </w:tc>
      </w:tr>
      <w:tr w:rsidR="005D4A93" w:rsidRPr="005D4A93" w:rsidTr="00F27EEF">
        <w:trPr>
          <w:trHeight w:val="1219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7541B" w:rsidRPr="003272FF" w:rsidRDefault="0087541B" w:rsidP="008754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7541B" w:rsidRPr="00EA3A3A" w:rsidRDefault="00FF188C" w:rsidP="0087541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7541B" w:rsidRPr="009D5D64" w:rsidRDefault="00F83A2F" w:rsidP="009D5D6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Тема 4.</w:t>
            </w:r>
            <w:r w:rsidR="00462D0F" w:rsidRPr="00462D0F">
              <w:rPr>
                <w:rFonts w:ascii="Times New Roman" w:hAnsi="Times New Roman"/>
                <w:lang w:eastAsia="ar-SA"/>
              </w:rPr>
              <w:t>Де</w:t>
            </w:r>
            <w:r w:rsidR="00462D0F">
              <w:rPr>
                <w:rFonts w:ascii="Times New Roman" w:hAnsi="Times New Roman"/>
                <w:iCs/>
                <w:color w:val="000000"/>
              </w:rPr>
              <w:t>яте</w:t>
            </w:r>
            <w:r w:rsidR="00462D0F" w:rsidRPr="00462D0F">
              <w:rPr>
                <w:rFonts w:ascii="Times New Roman" w:hAnsi="Times New Roman"/>
                <w:iCs/>
                <w:color w:val="000000"/>
              </w:rPr>
              <w:t xml:space="preserve">льность коммерческого банка по привлечению средств </w:t>
            </w:r>
            <w:r w:rsidR="00F27EEF" w:rsidRPr="00462D0F">
              <w:rPr>
                <w:rFonts w:ascii="Times New Roman" w:hAnsi="Times New Roman"/>
                <w:iCs/>
                <w:color w:val="000000"/>
              </w:rPr>
              <w:t>(формированию</w:t>
            </w:r>
            <w:r w:rsidR="00462D0F">
              <w:rPr>
                <w:rFonts w:ascii="Times New Roman" w:hAnsi="Times New Roman"/>
                <w:iCs/>
                <w:color w:val="000000"/>
              </w:rPr>
              <w:t xml:space="preserve"> ресурсов</w:t>
            </w:r>
            <w:r w:rsidR="00462D0F" w:rsidRPr="00462D0F">
              <w:rPr>
                <w:rFonts w:ascii="Times New Roman" w:hAnsi="Times New Roman"/>
                <w:iCs/>
                <w:color w:val="000000"/>
              </w:rPr>
              <w:t>)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7541B" w:rsidRPr="005D4A93" w:rsidRDefault="001C2E5D" w:rsidP="000877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Кейс 2</w:t>
            </w:r>
            <w:r w:rsidR="000877FC">
              <w:rPr>
                <w:rFonts w:ascii="Times New Roman" w:hAnsi="Times New Roman"/>
                <w:lang w:eastAsia="ar-SA"/>
              </w:rPr>
              <w:t>(п.5.2)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87541B" w:rsidRPr="008674DF" w:rsidRDefault="00106E65" w:rsidP="0087541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8674DF">
              <w:rPr>
                <w:rFonts w:ascii="Times New Roman" w:hAnsi="Times New Roman"/>
                <w:lang w:eastAsia="ar-SA"/>
              </w:rPr>
              <w:t>Вопросы к экзамену11-2</w:t>
            </w:r>
            <w:r w:rsidR="006D6663" w:rsidRPr="008674DF">
              <w:rPr>
                <w:rFonts w:ascii="Times New Roman" w:hAnsi="Times New Roman"/>
                <w:lang w:eastAsia="ar-SA"/>
              </w:rPr>
              <w:t>0</w:t>
            </w:r>
            <w:r w:rsidR="00891D73" w:rsidRPr="008674DF">
              <w:rPr>
                <w:rFonts w:ascii="Times New Roman" w:hAnsi="Times New Roman"/>
                <w:lang w:eastAsia="ar-SA"/>
              </w:rPr>
              <w:t xml:space="preserve"> (п. 5.4</w:t>
            </w:r>
            <w:r w:rsidR="0087541B" w:rsidRPr="008674DF">
              <w:rPr>
                <w:rFonts w:ascii="Times New Roman" w:hAnsi="Times New Roman"/>
                <w:lang w:eastAsia="ar-SA"/>
              </w:rPr>
              <w:t>)</w:t>
            </w:r>
          </w:p>
          <w:p w:rsidR="0087541B" w:rsidRPr="008674DF" w:rsidRDefault="0087541B" w:rsidP="00891D73">
            <w:pPr>
              <w:spacing w:after="0" w:line="240" w:lineRule="auto"/>
            </w:pPr>
            <w:r w:rsidRPr="008674DF">
              <w:rPr>
                <w:rFonts w:ascii="Times New Roman" w:hAnsi="Times New Roman"/>
                <w:lang w:eastAsia="ar-SA"/>
              </w:rPr>
              <w:t xml:space="preserve">Тест </w:t>
            </w:r>
            <w:r w:rsidR="00106E65" w:rsidRPr="008674DF">
              <w:rPr>
                <w:rFonts w:ascii="Times New Roman" w:hAnsi="Times New Roman"/>
                <w:lang w:eastAsia="ar-SA"/>
              </w:rPr>
              <w:t>15-17</w:t>
            </w:r>
            <w:r w:rsidR="00891D73" w:rsidRPr="008674DF">
              <w:rPr>
                <w:rFonts w:ascii="Times New Roman" w:hAnsi="Times New Roman"/>
                <w:lang w:eastAsia="ar-SA"/>
              </w:rPr>
              <w:t xml:space="preserve"> (п. 5.3)</w:t>
            </w:r>
          </w:p>
        </w:tc>
      </w:tr>
      <w:tr w:rsidR="005D4A93" w:rsidRPr="005D4A93" w:rsidTr="00F27EEF">
        <w:trPr>
          <w:trHeight w:val="973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7541B" w:rsidRPr="009668E9" w:rsidRDefault="0087541B" w:rsidP="008754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7541B" w:rsidRPr="00EA3A3A" w:rsidRDefault="00FF188C" w:rsidP="0087541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7541B" w:rsidRPr="00E733ED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7541B" w:rsidRDefault="00F83A2F" w:rsidP="0087541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Тема 5.</w:t>
            </w:r>
            <w:r w:rsidR="00F27EEF" w:rsidRPr="000665FC">
              <w:rPr>
                <w:b/>
                <w:iCs/>
                <w:color w:val="000000"/>
              </w:rPr>
              <w:t xml:space="preserve"> </w:t>
            </w:r>
            <w:r w:rsidR="00F27EEF" w:rsidRPr="00F27EEF">
              <w:rPr>
                <w:rFonts w:ascii="Times New Roman" w:hAnsi="Times New Roman"/>
                <w:iCs/>
                <w:color w:val="000000"/>
              </w:rPr>
              <w:t>Кредитная политика коммерческого банка</w:t>
            </w:r>
          </w:p>
        </w:tc>
        <w:tc>
          <w:tcPr>
            <w:tcW w:w="11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7541B" w:rsidRPr="005D4A93" w:rsidRDefault="001C2E5D" w:rsidP="000877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Кейс 3</w:t>
            </w:r>
            <w:r w:rsidR="000877FC">
              <w:rPr>
                <w:rFonts w:ascii="Times New Roman" w:hAnsi="Times New Roman"/>
                <w:lang w:eastAsia="ar-SA"/>
              </w:rPr>
              <w:t>-(п.5.2)</w:t>
            </w:r>
          </w:p>
        </w:tc>
        <w:tc>
          <w:tcPr>
            <w:tcW w:w="970" w:type="pct"/>
            <w:tcBorders>
              <w:left w:val="single" w:sz="6" w:space="0" w:color="000000"/>
              <w:right w:val="single" w:sz="4" w:space="0" w:color="000000"/>
            </w:tcBorders>
          </w:tcPr>
          <w:p w:rsidR="006D6663" w:rsidRPr="008674DF" w:rsidRDefault="00106E65" w:rsidP="006D666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8674DF">
              <w:rPr>
                <w:rFonts w:ascii="Times New Roman" w:hAnsi="Times New Roman"/>
                <w:lang w:eastAsia="ar-SA"/>
              </w:rPr>
              <w:t>Вопросы к экзамену</w:t>
            </w:r>
            <w:r w:rsidR="006D6663" w:rsidRPr="008674DF">
              <w:rPr>
                <w:rFonts w:ascii="Times New Roman" w:hAnsi="Times New Roman"/>
                <w:lang w:eastAsia="ar-SA"/>
              </w:rPr>
              <w:t xml:space="preserve"> </w:t>
            </w:r>
            <w:r w:rsidRPr="008674DF">
              <w:rPr>
                <w:rFonts w:ascii="Times New Roman" w:hAnsi="Times New Roman"/>
                <w:lang w:eastAsia="ar-SA"/>
              </w:rPr>
              <w:t>21-25</w:t>
            </w:r>
            <w:r w:rsidR="006D6663" w:rsidRPr="008674DF">
              <w:rPr>
                <w:rFonts w:ascii="Times New Roman" w:hAnsi="Times New Roman"/>
                <w:lang w:eastAsia="ar-SA"/>
              </w:rPr>
              <w:t xml:space="preserve"> (п. 5.4)</w:t>
            </w:r>
          </w:p>
          <w:p w:rsidR="0087541B" w:rsidRPr="008674DF" w:rsidRDefault="006D6663" w:rsidP="006D666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8674DF">
              <w:rPr>
                <w:rFonts w:ascii="Times New Roman" w:hAnsi="Times New Roman"/>
                <w:lang w:eastAsia="ar-SA"/>
              </w:rPr>
              <w:t xml:space="preserve">Тест </w:t>
            </w:r>
            <w:r w:rsidR="00106E65" w:rsidRPr="008674DF">
              <w:rPr>
                <w:rFonts w:ascii="Times New Roman" w:hAnsi="Times New Roman"/>
                <w:lang w:eastAsia="ar-SA"/>
              </w:rPr>
              <w:t>18</w:t>
            </w:r>
            <w:r w:rsidRPr="008674DF">
              <w:rPr>
                <w:rFonts w:ascii="Times New Roman" w:hAnsi="Times New Roman"/>
                <w:lang w:eastAsia="ar-SA"/>
              </w:rPr>
              <w:t>-20 (п. 5.3)</w:t>
            </w:r>
          </w:p>
        </w:tc>
      </w:tr>
      <w:tr w:rsidR="005D4A93" w:rsidRPr="005D4A93" w:rsidTr="00F27EEF">
        <w:trPr>
          <w:trHeight w:val="769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7541B" w:rsidRPr="003272FF" w:rsidRDefault="00F84C37" w:rsidP="008754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Умения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7541B" w:rsidRDefault="0087541B" w:rsidP="0087541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541B" w:rsidRDefault="00FF188C" w:rsidP="0087541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ПК-43</w:t>
            </w:r>
          </w:p>
          <w:p w:rsidR="0087541B" w:rsidRPr="00EA3A3A" w:rsidRDefault="0087541B" w:rsidP="00FF7D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41B" w:rsidRPr="003D2C61" w:rsidRDefault="00F83A2F" w:rsidP="00765C5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Тема 6</w:t>
            </w:r>
            <w:r w:rsidR="005D4A9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="00F27EEF" w:rsidRPr="000665FC">
              <w:rPr>
                <w:b/>
                <w:iCs/>
                <w:color w:val="000000"/>
              </w:rPr>
              <w:t xml:space="preserve"> </w:t>
            </w:r>
            <w:r w:rsidR="00F27EEF" w:rsidRPr="00F27EEF">
              <w:rPr>
                <w:rFonts w:ascii="Times New Roman" w:hAnsi="Times New Roman"/>
                <w:iCs/>
                <w:color w:val="000000"/>
              </w:rPr>
              <w:t>Организация кредитования юридических лиц</w:t>
            </w:r>
            <w:r w:rsidR="0087541B" w:rsidRPr="003D2C6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41B" w:rsidRPr="005D4A93" w:rsidRDefault="001C2E5D" w:rsidP="005B4D0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Кейс 4</w:t>
            </w:r>
            <w:r w:rsidR="00E82609">
              <w:rPr>
                <w:rFonts w:ascii="Times New Roman" w:hAnsi="Times New Roman"/>
                <w:lang w:eastAsia="ar-SA"/>
              </w:rPr>
              <w:t xml:space="preserve"> (п.5.2)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239" w:rsidRPr="008674DF" w:rsidRDefault="0087541B" w:rsidP="0087541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8674DF">
              <w:rPr>
                <w:rFonts w:ascii="Times New Roman" w:hAnsi="Times New Roman"/>
                <w:lang w:eastAsia="ar-SA"/>
              </w:rPr>
              <w:t>В</w:t>
            </w:r>
            <w:r w:rsidR="00106E65" w:rsidRPr="008674DF">
              <w:rPr>
                <w:rFonts w:ascii="Times New Roman" w:hAnsi="Times New Roman"/>
                <w:lang w:eastAsia="ar-SA"/>
              </w:rPr>
              <w:t>опросы к экзамену</w:t>
            </w:r>
          </w:p>
          <w:p w:rsidR="0087541B" w:rsidRPr="008674DF" w:rsidRDefault="006D6663" w:rsidP="0087541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8674DF">
              <w:rPr>
                <w:rFonts w:ascii="Times New Roman" w:hAnsi="Times New Roman"/>
                <w:lang w:eastAsia="ar-SA"/>
              </w:rPr>
              <w:t xml:space="preserve"> 19-21</w:t>
            </w:r>
            <w:r w:rsidR="0087541B" w:rsidRPr="008674DF">
              <w:rPr>
                <w:rFonts w:ascii="Times New Roman" w:hAnsi="Times New Roman"/>
                <w:lang w:eastAsia="ar-SA"/>
              </w:rPr>
              <w:t xml:space="preserve"> (п. 5.5)</w:t>
            </w:r>
          </w:p>
          <w:p w:rsidR="0087541B" w:rsidRPr="008674DF" w:rsidRDefault="000815AB" w:rsidP="0087541B">
            <w:pPr>
              <w:spacing w:after="0" w:line="240" w:lineRule="auto"/>
            </w:pPr>
            <w:r w:rsidRPr="008674DF">
              <w:rPr>
                <w:rFonts w:ascii="Times New Roman" w:hAnsi="Times New Roman"/>
                <w:lang w:eastAsia="ar-SA"/>
              </w:rPr>
              <w:t>Тест 21-30</w:t>
            </w:r>
            <w:r w:rsidR="0087541B" w:rsidRPr="008674DF">
              <w:rPr>
                <w:rFonts w:ascii="Times New Roman" w:hAnsi="Times New Roman"/>
                <w:lang w:eastAsia="ar-SA"/>
              </w:rPr>
              <w:t xml:space="preserve"> (п. 5.4)</w:t>
            </w:r>
          </w:p>
        </w:tc>
      </w:tr>
      <w:tr w:rsidR="005D4A93" w:rsidRPr="005D4A93" w:rsidTr="00F27EEF">
        <w:trPr>
          <w:trHeight w:val="782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7541B" w:rsidRDefault="0087541B" w:rsidP="008754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7541B" w:rsidRPr="000F05A0" w:rsidRDefault="00FF188C" w:rsidP="0087541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ПК-43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41B" w:rsidRPr="009D5D64" w:rsidRDefault="00F83A2F" w:rsidP="00765C5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Тема 7</w:t>
            </w:r>
            <w:r w:rsidR="00F27EEF" w:rsidRPr="000665FC">
              <w:rPr>
                <w:b/>
                <w:iCs/>
                <w:color w:val="000000"/>
              </w:rPr>
              <w:t xml:space="preserve"> </w:t>
            </w:r>
            <w:r w:rsidR="00F27EEF" w:rsidRPr="00F27EEF">
              <w:rPr>
                <w:rFonts w:ascii="Times New Roman" w:hAnsi="Times New Roman"/>
                <w:iCs/>
                <w:color w:val="000000"/>
              </w:rPr>
              <w:t>Организация кредитования физических лиц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41B" w:rsidRPr="005D4A93" w:rsidRDefault="001C2E5D" w:rsidP="0087541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Кейс 5</w:t>
            </w:r>
            <w:r w:rsidR="00E82609">
              <w:rPr>
                <w:rFonts w:ascii="Times New Roman" w:hAnsi="Times New Roman"/>
                <w:lang w:eastAsia="ar-SA"/>
              </w:rPr>
              <w:t>(п.5.2)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7541B" w:rsidRPr="008674DF" w:rsidRDefault="0087541B" w:rsidP="0087541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8674DF">
              <w:rPr>
                <w:rFonts w:ascii="Times New Roman" w:hAnsi="Times New Roman"/>
                <w:lang w:eastAsia="ar-SA"/>
              </w:rPr>
              <w:t xml:space="preserve">Вопросы к зачету </w:t>
            </w:r>
            <w:r w:rsidR="006D6663" w:rsidRPr="008674DF">
              <w:rPr>
                <w:rFonts w:ascii="Times New Roman" w:hAnsi="Times New Roman"/>
                <w:lang w:eastAsia="ar-SA"/>
              </w:rPr>
              <w:t>22-24</w:t>
            </w:r>
            <w:r w:rsidRPr="008674DF">
              <w:rPr>
                <w:rFonts w:ascii="Times New Roman" w:hAnsi="Times New Roman"/>
                <w:lang w:eastAsia="ar-SA"/>
              </w:rPr>
              <w:t xml:space="preserve"> (п. 5.5)</w:t>
            </w:r>
          </w:p>
          <w:p w:rsidR="0087541B" w:rsidRPr="008674DF" w:rsidRDefault="008674DF" w:rsidP="0087541B">
            <w:pPr>
              <w:spacing w:after="0" w:line="240" w:lineRule="auto"/>
            </w:pPr>
            <w:r>
              <w:rPr>
                <w:rFonts w:ascii="Times New Roman" w:hAnsi="Times New Roman"/>
                <w:lang w:eastAsia="ar-SA"/>
              </w:rPr>
              <w:t>Тест 22</w:t>
            </w:r>
            <w:r w:rsidR="0087541B" w:rsidRPr="008674DF">
              <w:rPr>
                <w:rFonts w:ascii="Times New Roman" w:hAnsi="Times New Roman"/>
                <w:lang w:eastAsia="ar-SA"/>
              </w:rPr>
              <w:t xml:space="preserve"> (п. 5.4)</w:t>
            </w:r>
          </w:p>
        </w:tc>
      </w:tr>
      <w:tr w:rsidR="00F27EEF" w:rsidRPr="005D4A93" w:rsidTr="00F27EEF">
        <w:trPr>
          <w:trHeight w:val="835"/>
          <w:jc w:val="center"/>
        </w:trPr>
        <w:tc>
          <w:tcPr>
            <w:tcW w:w="48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7EEF" w:rsidRDefault="00DE11A8" w:rsidP="00F27E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Знания:</w:t>
            </w:r>
          </w:p>
        </w:tc>
        <w:tc>
          <w:tcPr>
            <w:tcW w:w="1067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7EEF" w:rsidRPr="00F83A2F" w:rsidRDefault="00FF188C" w:rsidP="00F27E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27EEF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EEF" w:rsidRPr="00F27EEF" w:rsidRDefault="00F27EEF" w:rsidP="00F27E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F27EEF">
              <w:rPr>
                <w:rFonts w:ascii="Times New Roman" w:hAnsi="Times New Roman"/>
                <w:bCs/>
                <w:color w:val="000000"/>
                <w:lang w:eastAsia="ar-SA"/>
              </w:rPr>
              <w:t>Тема 8</w:t>
            </w:r>
            <w:r w:rsidRPr="00F27EEF">
              <w:rPr>
                <w:rFonts w:ascii="Times New Roman" w:hAnsi="Times New Roman"/>
                <w:iCs/>
                <w:color w:val="000000"/>
              </w:rPr>
              <w:t xml:space="preserve"> Коммерческий банк как агент валютного контроля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EEF" w:rsidRPr="00E82609" w:rsidRDefault="001C2E5D" w:rsidP="00F27E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Кейс 6</w:t>
            </w:r>
            <w:r w:rsidR="000877FC">
              <w:rPr>
                <w:rFonts w:ascii="Times New Roman" w:hAnsi="Times New Roman"/>
                <w:lang w:eastAsia="ar-SA"/>
              </w:rPr>
              <w:t>(п.5.2)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D6663" w:rsidRPr="008674DF" w:rsidRDefault="006D6663" w:rsidP="006D666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8674DF">
              <w:rPr>
                <w:rFonts w:ascii="Times New Roman" w:hAnsi="Times New Roman"/>
                <w:lang w:eastAsia="ar-SA"/>
              </w:rPr>
              <w:t>Вопросы к экзамену</w:t>
            </w:r>
          </w:p>
          <w:p w:rsidR="006D6663" w:rsidRPr="008674DF" w:rsidRDefault="008674DF" w:rsidP="006D666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25</w:t>
            </w:r>
            <w:r w:rsidRPr="00771D44">
              <w:rPr>
                <w:rFonts w:ascii="Times New Roman" w:hAnsi="Times New Roman"/>
                <w:lang w:eastAsia="ar-SA"/>
              </w:rPr>
              <w:t>-30</w:t>
            </w:r>
            <w:r w:rsidR="006D6663" w:rsidRPr="008674DF">
              <w:rPr>
                <w:rFonts w:ascii="Times New Roman" w:hAnsi="Times New Roman"/>
                <w:lang w:eastAsia="ar-SA"/>
              </w:rPr>
              <w:t xml:space="preserve"> (п. 5.4)</w:t>
            </w:r>
          </w:p>
          <w:p w:rsidR="00F27EEF" w:rsidRPr="008674DF" w:rsidRDefault="008674DF" w:rsidP="006D666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Тест 23</w:t>
            </w:r>
            <w:r w:rsidR="006D6663" w:rsidRPr="008674DF">
              <w:rPr>
                <w:rFonts w:ascii="Times New Roman" w:hAnsi="Times New Roman"/>
                <w:lang w:eastAsia="ar-SA"/>
              </w:rPr>
              <w:t xml:space="preserve"> (п. 5.3)</w:t>
            </w:r>
          </w:p>
        </w:tc>
      </w:tr>
      <w:tr w:rsidR="00DE11A8" w:rsidRPr="005D4A93" w:rsidTr="00F27EEF">
        <w:trPr>
          <w:trHeight w:val="706"/>
          <w:jc w:val="center"/>
        </w:trPr>
        <w:tc>
          <w:tcPr>
            <w:tcW w:w="48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11A8" w:rsidRPr="003272FF" w:rsidRDefault="00DE11A8" w:rsidP="00DE11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067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11A8" w:rsidRPr="00EA3A3A" w:rsidRDefault="00FF188C" w:rsidP="00DE11A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ПК-43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1A8" w:rsidRPr="00F27EEF" w:rsidRDefault="00DE11A8" w:rsidP="00DE11A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F27EEF">
              <w:rPr>
                <w:rFonts w:ascii="Times New Roman" w:hAnsi="Times New Roman"/>
                <w:bCs/>
                <w:color w:val="000000"/>
                <w:lang w:eastAsia="ar-SA"/>
              </w:rPr>
              <w:t>Тема 9</w:t>
            </w:r>
            <w:r w:rsidRPr="00F27EEF">
              <w:rPr>
                <w:rFonts w:ascii="Times New Roman" w:hAnsi="Times New Roman"/>
                <w:iCs/>
                <w:color w:val="000000"/>
              </w:rPr>
              <w:t xml:space="preserve"> Деятельность банка на рынке ценных бумаг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1A8" w:rsidRPr="00E82609" w:rsidRDefault="001C2E5D" w:rsidP="00DE11A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Кейс 7(п.5.2)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D6663" w:rsidRDefault="006D6663" w:rsidP="006D666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Вопросы к экзамену</w:t>
            </w:r>
          </w:p>
          <w:p w:rsidR="006D6663" w:rsidRPr="000815AB" w:rsidRDefault="008674DF" w:rsidP="006D666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31-34</w:t>
            </w:r>
            <w:r w:rsidR="006D6663">
              <w:rPr>
                <w:rFonts w:ascii="Times New Roman" w:hAnsi="Times New Roman"/>
                <w:lang w:eastAsia="ar-SA"/>
              </w:rPr>
              <w:t xml:space="preserve"> (п. 5.4</w:t>
            </w:r>
            <w:r w:rsidR="006D6663" w:rsidRPr="000815AB">
              <w:rPr>
                <w:rFonts w:ascii="Times New Roman" w:hAnsi="Times New Roman"/>
                <w:lang w:eastAsia="ar-SA"/>
              </w:rPr>
              <w:t>)</w:t>
            </w:r>
          </w:p>
          <w:p w:rsidR="00DE11A8" w:rsidRPr="000815AB" w:rsidRDefault="008674DF" w:rsidP="006D666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Тест 24</w:t>
            </w:r>
            <w:r w:rsidR="006D6663">
              <w:rPr>
                <w:rFonts w:ascii="Times New Roman" w:hAnsi="Times New Roman"/>
                <w:lang w:eastAsia="ar-SA"/>
              </w:rPr>
              <w:t xml:space="preserve"> (п. 5.3)</w:t>
            </w:r>
          </w:p>
        </w:tc>
      </w:tr>
      <w:tr w:rsidR="00DE11A8" w:rsidRPr="005D4A93" w:rsidTr="00F27EEF">
        <w:trPr>
          <w:trHeight w:val="915"/>
          <w:jc w:val="center"/>
        </w:trPr>
        <w:tc>
          <w:tcPr>
            <w:tcW w:w="48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11A8" w:rsidRDefault="00F84C37" w:rsidP="00DE11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Знания:</w:t>
            </w:r>
          </w:p>
        </w:tc>
        <w:tc>
          <w:tcPr>
            <w:tcW w:w="1067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11A8" w:rsidRPr="00F83A2F" w:rsidRDefault="00FF188C" w:rsidP="00DE11A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E11A8">
              <w:rPr>
                <w:rFonts w:ascii="Times New Roman" w:hAnsi="Times New Roman"/>
                <w:sz w:val="24"/>
                <w:szCs w:val="24"/>
              </w:rPr>
              <w:t>ПК-2</w:t>
            </w:r>
            <w:r w:rsidR="00DE11A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1A8" w:rsidRPr="00F27EEF" w:rsidRDefault="00DE11A8" w:rsidP="00DE11A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F27EEF">
              <w:rPr>
                <w:rFonts w:ascii="Times New Roman" w:hAnsi="Times New Roman"/>
                <w:bCs/>
                <w:color w:val="000000"/>
                <w:lang w:eastAsia="ar-SA"/>
              </w:rPr>
              <w:t>Тема 10</w:t>
            </w:r>
            <w:r w:rsidRPr="00F27EEF">
              <w:rPr>
                <w:rFonts w:ascii="Times New Roman" w:hAnsi="Times New Roman"/>
                <w:iCs/>
                <w:color w:val="000000"/>
              </w:rPr>
              <w:t xml:space="preserve"> Электронные системы расчетов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5D" w:rsidRPr="005B4D01" w:rsidRDefault="001C2E5D" w:rsidP="001C2E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B4D01">
              <w:rPr>
                <w:rFonts w:ascii="Times New Roman" w:hAnsi="Times New Roman"/>
                <w:lang w:eastAsia="ar-SA"/>
              </w:rPr>
              <w:t xml:space="preserve">Реферат </w:t>
            </w:r>
            <w:r w:rsidRPr="005B4D01">
              <w:rPr>
                <w:rFonts w:ascii="Times New Roman" w:hAnsi="Times New Roman"/>
                <w:lang w:val="en-US" w:eastAsia="ar-SA"/>
              </w:rPr>
              <w:t>(</w:t>
            </w:r>
            <w:r w:rsidRPr="005B4D01">
              <w:rPr>
                <w:rFonts w:ascii="Times New Roman" w:hAnsi="Times New Roman"/>
                <w:lang w:eastAsia="ar-SA"/>
              </w:rPr>
              <w:t>п.5.1)</w:t>
            </w:r>
          </w:p>
          <w:p w:rsidR="00DE11A8" w:rsidRPr="00E82609" w:rsidRDefault="00DE11A8" w:rsidP="00DE11A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D6663" w:rsidRDefault="006D6663" w:rsidP="006D666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Вопросы к экзамену</w:t>
            </w:r>
          </w:p>
          <w:p w:rsidR="006D6663" w:rsidRPr="000815AB" w:rsidRDefault="008674DF" w:rsidP="006D666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35-40</w:t>
            </w:r>
            <w:r w:rsidR="006D6663">
              <w:rPr>
                <w:rFonts w:ascii="Times New Roman" w:hAnsi="Times New Roman"/>
                <w:lang w:eastAsia="ar-SA"/>
              </w:rPr>
              <w:t xml:space="preserve"> (п. 5.4</w:t>
            </w:r>
            <w:r w:rsidR="006D6663" w:rsidRPr="000815AB">
              <w:rPr>
                <w:rFonts w:ascii="Times New Roman" w:hAnsi="Times New Roman"/>
                <w:lang w:eastAsia="ar-SA"/>
              </w:rPr>
              <w:t>)</w:t>
            </w:r>
          </w:p>
          <w:p w:rsidR="00DE11A8" w:rsidRPr="000815AB" w:rsidRDefault="008674DF" w:rsidP="006D666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Тест 25-26</w:t>
            </w:r>
            <w:r w:rsidR="006D6663">
              <w:rPr>
                <w:rFonts w:ascii="Times New Roman" w:hAnsi="Times New Roman"/>
                <w:lang w:eastAsia="ar-SA"/>
              </w:rPr>
              <w:t xml:space="preserve"> (п. 5.3)</w:t>
            </w:r>
          </w:p>
        </w:tc>
      </w:tr>
      <w:tr w:rsidR="00DE11A8" w:rsidRPr="005D4A93" w:rsidTr="00F27EEF">
        <w:trPr>
          <w:trHeight w:val="983"/>
          <w:jc w:val="center"/>
        </w:trPr>
        <w:tc>
          <w:tcPr>
            <w:tcW w:w="48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11A8" w:rsidRDefault="00F84C37" w:rsidP="00DE11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Умения</w:t>
            </w:r>
          </w:p>
        </w:tc>
        <w:tc>
          <w:tcPr>
            <w:tcW w:w="1067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11A8" w:rsidRPr="00E733ED" w:rsidRDefault="00FF188C" w:rsidP="00DE11A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E11A8">
              <w:rPr>
                <w:rFonts w:ascii="Times New Roman" w:hAnsi="Times New Roman"/>
                <w:sz w:val="24"/>
                <w:szCs w:val="24"/>
              </w:rPr>
              <w:t>ПК-26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1A8" w:rsidRPr="00F27EEF" w:rsidRDefault="00487751" w:rsidP="00DE11A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lang w:eastAsia="ar-SA"/>
              </w:rPr>
              <w:t>Тема 11</w:t>
            </w:r>
            <w:r w:rsidR="00DE11A8" w:rsidRPr="00F27EEF">
              <w:rPr>
                <w:rFonts w:ascii="Times New Roman" w:hAnsi="Times New Roman"/>
                <w:iCs/>
                <w:color w:val="000000"/>
              </w:rPr>
              <w:t xml:space="preserve"> Посреднические операции коммерческого банка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5D" w:rsidRPr="005B4D01" w:rsidRDefault="001C2E5D" w:rsidP="001C2E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B4D01">
              <w:rPr>
                <w:rFonts w:ascii="Times New Roman" w:hAnsi="Times New Roman"/>
                <w:lang w:eastAsia="ar-SA"/>
              </w:rPr>
              <w:t xml:space="preserve">Реферат </w:t>
            </w:r>
            <w:r w:rsidRPr="005B4D01">
              <w:rPr>
                <w:rFonts w:ascii="Times New Roman" w:hAnsi="Times New Roman"/>
                <w:lang w:val="en-US" w:eastAsia="ar-SA"/>
              </w:rPr>
              <w:t>(</w:t>
            </w:r>
            <w:r w:rsidRPr="005B4D01">
              <w:rPr>
                <w:rFonts w:ascii="Times New Roman" w:hAnsi="Times New Roman"/>
                <w:lang w:eastAsia="ar-SA"/>
              </w:rPr>
              <w:t>п.5.1)</w:t>
            </w:r>
          </w:p>
          <w:p w:rsidR="00DE11A8" w:rsidRPr="00E82609" w:rsidRDefault="00DE11A8" w:rsidP="00DE11A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D6663" w:rsidRDefault="006D6663" w:rsidP="006D666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Вопросы к экзамену</w:t>
            </w:r>
          </w:p>
          <w:p w:rsidR="006D6663" w:rsidRPr="000815AB" w:rsidRDefault="008674DF" w:rsidP="006D666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40-50</w:t>
            </w:r>
            <w:r w:rsidR="006D6663">
              <w:rPr>
                <w:rFonts w:ascii="Times New Roman" w:hAnsi="Times New Roman"/>
                <w:lang w:eastAsia="ar-SA"/>
              </w:rPr>
              <w:t xml:space="preserve"> (п. 5.4</w:t>
            </w:r>
            <w:r w:rsidR="006D6663" w:rsidRPr="000815AB">
              <w:rPr>
                <w:rFonts w:ascii="Times New Roman" w:hAnsi="Times New Roman"/>
                <w:lang w:eastAsia="ar-SA"/>
              </w:rPr>
              <w:t>)</w:t>
            </w:r>
          </w:p>
          <w:p w:rsidR="00DE11A8" w:rsidRPr="000815AB" w:rsidRDefault="008674DF" w:rsidP="006D666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Тест 27-28</w:t>
            </w:r>
            <w:r w:rsidR="006D6663">
              <w:rPr>
                <w:rFonts w:ascii="Times New Roman" w:hAnsi="Times New Roman"/>
                <w:lang w:eastAsia="ar-SA"/>
              </w:rPr>
              <w:t xml:space="preserve"> (п. 5.3)</w:t>
            </w:r>
          </w:p>
        </w:tc>
      </w:tr>
    </w:tbl>
    <w:p w:rsidR="009D5D64" w:rsidRDefault="009D5D6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27EEF" w:rsidRDefault="00F27EEF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27EEF" w:rsidRDefault="00F27EEF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72F14" w:rsidRPr="003A17E6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4 Описание процедуры оценивания</w:t>
      </w:r>
    </w:p>
    <w:p w:rsidR="00472F14" w:rsidRDefault="00472F14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Качество </w:t>
      </w:r>
      <w:proofErr w:type="spellStart"/>
      <w:r>
        <w:rPr>
          <w:rFonts w:ascii="Times New Roman" w:hAnsi="Times New Roman"/>
          <w:sz w:val="24"/>
        </w:rPr>
        <w:t>сформированности</w:t>
      </w:r>
      <w:proofErr w:type="spellEnd"/>
      <w:r>
        <w:rPr>
          <w:rFonts w:ascii="Times New Roman" w:hAnsi="Times New Roman"/>
          <w:sz w:val="24"/>
        </w:rPr>
        <w:t xml:space="preserve">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472F14" w:rsidRPr="00750EAC" w:rsidRDefault="00472F14" w:rsidP="00472F14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3"/>
        <w:gridCol w:w="830"/>
        <w:gridCol w:w="567"/>
        <w:gridCol w:w="712"/>
        <w:gridCol w:w="850"/>
        <w:gridCol w:w="993"/>
        <w:gridCol w:w="1132"/>
        <w:gridCol w:w="283"/>
        <w:gridCol w:w="292"/>
        <w:gridCol w:w="275"/>
        <w:gridCol w:w="285"/>
        <w:gridCol w:w="283"/>
        <w:gridCol w:w="942"/>
        <w:gridCol w:w="608"/>
      </w:tblGrid>
      <w:tr w:rsidR="00472F14" w:rsidRPr="00614E67" w:rsidTr="00167E5E">
        <w:trPr>
          <w:cantSplit/>
          <w:trHeight w:val="70"/>
        </w:trPr>
        <w:tc>
          <w:tcPr>
            <w:tcW w:w="1051" w:type="pct"/>
            <w:vMerge w:val="restart"/>
            <w:shd w:val="clear" w:color="auto" w:fill="auto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949" w:type="pct"/>
            <w:gridSpan w:val="13"/>
            <w:shd w:val="clear" w:color="auto" w:fill="auto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472F14" w:rsidRPr="00614E67" w:rsidTr="00BE2497">
        <w:trPr>
          <w:cantSplit/>
          <w:trHeight w:val="1134"/>
        </w:trPr>
        <w:tc>
          <w:tcPr>
            <w:tcW w:w="1051" w:type="pct"/>
            <w:vMerge/>
            <w:shd w:val="clear" w:color="auto" w:fill="auto"/>
            <w:vAlign w:val="center"/>
          </w:tcPr>
          <w:p w:rsidR="00472F14" w:rsidRPr="00614E67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textDirection w:val="btLr"/>
            <w:vAlign w:val="center"/>
          </w:tcPr>
          <w:p w:rsidR="00472F14" w:rsidRPr="00614E67" w:rsidRDefault="00BE2497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497">
              <w:rPr>
                <w:rFonts w:ascii="Times New Roman" w:hAnsi="Times New Roman"/>
                <w:color w:val="000000"/>
                <w:lang w:eastAsia="ar-SA"/>
              </w:rPr>
              <w:t>Реферат</w:t>
            </w:r>
          </w:p>
        </w:tc>
        <w:tc>
          <w:tcPr>
            <w:tcW w:w="278" w:type="pct"/>
            <w:textDirection w:val="btLr"/>
            <w:vAlign w:val="center"/>
          </w:tcPr>
          <w:p w:rsidR="00472F14" w:rsidRPr="00614E67" w:rsidRDefault="00BE2497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 №1</w:t>
            </w:r>
          </w:p>
        </w:tc>
        <w:tc>
          <w:tcPr>
            <w:tcW w:w="349" w:type="pct"/>
            <w:textDirection w:val="btLr"/>
            <w:vAlign w:val="center"/>
          </w:tcPr>
          <w:p w:rsidR="00472F14" w:rsidRPr="00614E67" w:rsidRDefault="00BE2497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Кейс-задачи № 1</w:t>
            </w:r>
          </w:p>
        </w:tc>
        <w:tc>
          <w:tcPr>
            <w:tcW w:w="417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Кейс-задачи</w:t>
            </w:r>
            <w:r w:rsidR="00BE2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2</w:t>
            </w:r>
          </w:p>
        </w:tc>
        <w:tc>
          <w:tcPr>
            <w:tcW w:w="487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555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39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Экзамен (тестирование)</w:t>
            </w:r>
          </w:p>
        </w:tc>
        <w:tc>
          <w:tcPr>
            <w:tcW w:w="299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472F14" w:rsidRPr="00581DC3" w:rsidTr="00BE2497">
        <w:trPr>
          <w:trHeight w:val="469"/>
        </w:trPr>
        <w:tc>
          <w:tcPr>
            <w:tcW w:w="1051" w:type="pct"/>
            <w:shd w:val="clear" w:color="auto" w:fill="auto"/>
            <w:vAlign w:val="center"/>
            <w:hideMark/>
          </w:tcPr>
          <w:p w:rsidR="00472F14" w:rsidRPr="00581DC3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2F14" w:rsidRPr="00581DC3" w:rsidTr="00BE2497">
        <w:trPr>
          <w:trHeight w:val="552"/>
        </w:trPr>
        <w:tc>
          <w:tcPr>
            <w:tcW w:w="1051" w:type="pct"/>
            <w:shd w:val="clear" w:color="auto" w:fill="auto"/>
            <w:vAlign w:val="center"/>
            <w:hideMark/>
          </w:tcPr>
          <w:p w:rsidR="00472F14" w:rsidRPr="00581DC3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2F14" w:rsidRPr="00581DC3" w:rsidTr="00BE2497">
        <w:trPr>
          <w:trHeight w:val="552"/>
        </w:trPr>
        <w:tc>
          <w:tcPr>
            <w:tcW w:w="1051" w:type="pct"/>
            <w:shd w:val="clear" w:color="auto" w:fill="auto"/>
            <w:vAlign w:val="center"/>
            <w:hideMark/>
          </w:tcPr>
          <w:p w:rsidR="00472F14" w:rsidRPr="00581DC3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72F14" w:rsidRPr="00581DC3" w:rsidRDefault="00E82B1D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78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472F14" w:rsidRPr="00581DC3" w:rsidRDefault="00EF2131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81DC3" w:rsidRPr="00581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vAlign w:val="center"/>
          </w:tcPr>
          <w:p w:rsidR="00472F14" w:rsidRPr="00581DC3" w:rsidRDefault="00EF2131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81DC3" w:rsidRPr="00581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Align w:val="center"/>
          </w:tcPr>
          <w:p w:rsidR="00472F14" w:rsidRPr="00581DC3" w:rsidRDefault="00E82B1D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472F14" w:rsidRPr="00581DC3" w:rsidTr="00BE2497">
        <w:trPr>
          <w:trHeight w:val="552"/>
        </w:trPr>
        <w:tc>
          <w:tcPr>
            <w:tcW w:w="1051" w:type="pct"/>
            <w:shd w:val="clear" w:color="auto" w:fill="auto"/>
            <w:vAlign w:val="center"/>
            <w:hideMark/>
          </w:tcPr>
          <w:p w:rsidR="00472F14" w:rsidRPr="00581DC3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472F14" w:rsidRPr="00581DC3" w:rsidRDefault="00472F14" w:rsidP="005211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2F14" w:rsidRPr="00581DC3" w:rsidTr="00BE2497">
        <w:trPr>
          <w:trHeight w:val="301"/>
        </w:trPr>
        <w:tc>
          <w:tcPr>
            <w:tcW w:w="1051" w:type="pct"/>
            <w:shd w:val="clear" w:color="auto" w:fill="auto"/>
            <w:vAlign w:val="center"/>
            <w:hideMark/>
          </w:tcPr>
          <w:p w:rsidR="00472F14" w:rsidRPr="00581DC3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ЭОС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</w:tr>
      <w:tr w:rsidR="00472F14" w:rsidRPr="00581DC3" w:rsidTr="00BE2497">
        <w:trPr>
          <w:trHeight w:val="552"/>
        </w:trPr>
        <w:tc>
          <w:tcPr>
            <w:tcW w:w="1051" w:type="pct"/>
            <w:shd w:val="clear" w:color="auto" w:fill="auto"/>
            <w:vAlign w:val="center"/>
            <w:hideMark/>
          </w:tcPr>
          <w:p w:rsidR="00472F14" w:rsidRPr="00581DC3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9" w:type="pct"/>
            <w:vAlign w:val="center"/>
          </w:tcPr>
          <w:p w:rsidR="00472F14" w:rsidRPr="00581DC3" w:rsidRDefault="00EF2131" w:rsidP="00167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472F14" w:rsidRPr="00581DC3" w:rsidTr="00BE2497">
        <w:trPr>
          <w:trHeight w:val="415"/>
        </w:trPr>
        <w:tc>
          <w:tcPr>
            <w:tcW w:w="1051" w:type="pct"/>
            <w:shd w:val="clear" w:color="auto" w:fill="auto"/>
            <w:vAlign w:val="center"/>
            <w:hideMark/>
          </w:tcPr>
          <w:p w:rsidR="00472F14" w:rsidRPr="00581DC3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72F14" w:rsidRPr="00581DC3" w:rsidRDefault="00E82B1D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bookmarkStart w:id="0" w:name="_GoBack"/>
            <w:bookmarkEnd w:id="0"/>
          </w:p>
        </w:tc>
        <w:tc>
          <w:tcPr>
            <w:tcW w:w="278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472F14" w:rsidRPr="00581DC3" w:rsidRDefault="00D704D8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7" w:type="pct"/>
            <w:vAlign w:val="center"/>
          </w:tcPr>
          <w:p w:rsidR="00472F14" w:rsidRPr="00581DC3" w:rsidRDefault="00D704D8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7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72F14" w:rsidRPr="00581DC3" w:rsidRDefault="00D704D8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472F14" w:rsidRPr="00581DC3" w:rsidRDefault="00472F14" w:rsidP="00472F14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472F14" w:rsidRDefault="00472F14" w:rsidP="00472F14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472F14" w:rsidRPr="00D02CC8" w:rsidTr="00167E5E">
        <w:trPr>
          <w:trHeight w:val="1022"/>
        </w:trPr>
        <w:tc>
          <w:tcPr>
            <w:tcW w:w="1384" w:type="dxa"/>
            <w:vAlign w:val="center"/>
          </w:tcPr>
          <w:p w:rsidR="00472F14" w:rsidRPr="00D02CC8" w:rsidRDefault="00472F14" w:rsidP="00167E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 xml:space="preserve">качества </w:t>
            </w:r>
            <w:proofErr w:type="spellStart"/>
            <w:r>
              <w:rPr>
                <w:rFonts w:ascii="Times New Roman" w:hAnsi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</w:rPr>
              <w:t xml:space="preserve"> компетенции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:rsidR="00472F14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35686" w:rsidRDefault="00E35686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1645">
        <w:rPr>
          <w:rFonts w:ascii="Arial" w:hAnsi="Arial" w:cs="Arial"/>
          <w:b/>
          <w:sz w:val="24"/>
          <w:szCs w:val="24"/>
        </w:rPr>
        <w:lastRenderedPageBreak/>
        <w:t>5</w:t>
      </w:r>
      <w:r w:rsidRPr="009908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085F">
        <w:rPr>
          <w:rFonts w:ascii="Times New Roman" w:hAnsi="Times New Roman"/>
          <w:b/>
          <w:sz w:val="24"/>
          <w:szCs w:val="24"/>
        </w:rPr>
        <w:t xml:space="preserve">5.1 Темы для </w:t>
      </w:r>
      <w:r>
        <w:rPr>
          <w:rFonts w:ascii="Times New Roman" w:hAnsi="Times New Roman"/>
          <w:b/>
          <w:sz w:val="24"/>
          <w:szCs w:val="24"/>
        </w:rPr>
        <w:t>рефератов (</w:t>
      </w:r>
      <w:r w:rsidRPr="0099085F">
        <w:rPr>
          <w:rFonts w:ascii="Times New Roman" w:hAnsi="Times New Roman"/>
          <w:b/>
          <w:sz w:val="24"/>
          <w:szCs w:val="24"/>
        </w:rPr>
        <w:t>докладов, сообщений</w:t>
      </w:r>
      <w:r>
        <w:rPr>
          <w:rFonts w:ascii="Times New Roman" w:hAnsi="Times New Roman"/>
          <w:b/>
          <w:sz w:val="24"/>
          <w:szCs w:val="24"/>
        </w:rPr>
        <w:t>)</w:t>
      </w:r>
      <w:r w:rsidRPr="0099085F">
        <w:rPr>
          <w:rFonts w:ascii="Times New Roman" w:hAnsi="Times New Roman"/>
          <w:b/>
          <w:sz w:val="24"/>
          <w:szCs w:val="24"/>
        </w:rPr>
        <w:t xml:space="preserve"> № 1</w:t>
      </w:r>
    </w:p>
    <w:p w:rsidR="00F715F1" w:rsidRDefault="00F715F1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1 Современное состояние банковской системы России и направления ее дальнейшего развития.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2. Проблемы совершенствования российской банковской системы.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3. Банковская инфраструктура и ее развитие в современных условиях.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4. Банковский надзор за деятельностью кредитных организаций и направления его развития.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5. Территориальные учреждения Центрального банка России: содержание их деятельности, проблемы, пути повышения их роли.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6. Особенности работы иностранных банков в России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7. Проблемы создания и развития банковских групп и холдингов в России.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8. Структура коммерческого банка: типы структур принципы их выбора и направления их развития.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9. Банковские услуги и условия их развития в России.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10. Проблемы формирования ресурсной базы коммерческого банка.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11. Современный механизм кредитования и перспективы его развития.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12. Критерии оценки качества ссуд в коммерческом банке.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13. Кредитный портфель коммерческого банка и совершенствование методов управления им.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14. Методы оценки кредитоспособности клиентов коммерческого банка.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15. Особенности работы банка с проблемными кредитами.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16. Риски банковской инвестиционной деятельности и пути их снижения.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17. Валютные риски и способы управления ими.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18. Управление процентным риском в коммерческом банке.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19. Кредитный риск методы оценки и регулирования.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20. Операции коммерческого банка с ценными бумагами: проблемы и перспективы развития.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21. Формирование портфеля ценных бумаг коммерческого банка и организация работы по управлению им.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22. Организация работы коммерческого банка по эмиссии собственных ценных бумаг.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23. Кредитная политика коммерческого банка.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24. Овердрафт: проблемы и перспективы развития.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25. Организация работы коммерческого банка на денежном и финансовом рынках.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26. Деятельность коммерческого банка как агента валютного контроля.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27. Комплексное банковское обслуживание юридических лиц и его значение для развития коммерческого банка.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28. Ипотечное кредитование: проблемы и перспективы развития.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29. Организация работы коммерческого банка с частными лицами: проблемы и перспективы развития.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30. Место и роль небанковских кредитных организаций в банковской системе России.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31. Банковский продукты: сущность, виды и перспективы развития.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32. Потребительское кредитование: проблемы и перспективы.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33. Доходы и расходы коммерческого банка: их структура, методы оценки и способы управления.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34. Операции коммерческого банка с пластиковыми картами и их роль в обеспечении комплексного обслуживания клиентов.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35. Проблемы и перспективы развития инвестиционных банков в России.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36. Роль коммерческих банков России в развитии реального сектора экономики.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37.Синдиционированные кредиты: сущность и перспективы развития.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38. Инвестиционные компании и банки: сущность, роль и перспективы развития.</w:t>
      </w:r>
    </w:p>
    <w:p w:rsidR="00BD1BF3" w:rsidRPr="00E07C06" w:rsidRDefault="00BD1BF3" w:rsidP="00BD1B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2F14" w:rsidRPr="0003702A" w:rsidRDefault="00472F14" w:rsidP="00472F1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" w:name="7"/>
      <w:bookmarkEnd w:id="1"/>
      <w:r w:rsidRPr="000370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Написание реферата является одной из форм обучения важнейшей формой самостоятельной работы студентов.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Цели написания рефератов:</w:t>
      </w:r>
    </w:p>
    <w:p w:rsidR="00472F14" w:rsidRPr="00DC0C18" w:rsidRDefault="00472F14" w:rsidP="00C3020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углубленное изучение отдельных вопросов и тем курса;</w:t>
      </w:r>
    </w:p>
    <w:p w:rsidR="00472F14" w:rsidRPr="00DC0C18" w:rsidRDefault="00472F14" w:rsidP="00C3020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lastRenderedPageBreak/>
        <w:t>индивидуальная работа со студентом; привитие студентам навыков библиографического поиска необходимой литературы (не только на бумажных носителях, но и в электронном виде); приобретение навыков грамотно ссылаться на используемые источники, правильно цитировать авторский текст;</w:t>
      </w:r>
    </w:p>
    <w:p w:rsidR="00472F14" w:rsidRPr="00DC0C18" w:rsidRDefault="00472F14" w:rsidP="00C3020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 совершенствование навыков самостоятельной работы;</w:t>
      </w:r>
    </w:p>
    <w:p w:rsidR="00472F14" w:rsidRPr="00DC0C18" w:rsidRDefault="00472F14" w:rsidP="00C3020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овладение использованием некоторых методов исследования – сравнения, обобщения, логического обоснования и др.; подготовка к написанию курсовых и дипломных работ. 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bCs/>
          <w:i/>
          <w:sz w:val="24"/>
          <w:szCs w:val="24"/>
        </w:rPr>
        <w:t>Основные задачи студента при написании реферата:</w:t>
      </w:r>
      <w:r w:rsidRPr="00DC0C1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C0C18">
        <w:rPr>
          <w:rFonts w:ascii="Times New Roman" w:hAnsi="Times New Roman"/>
          <w:sz w:val="24"/>
          <w:szCs w:val="24"/>
        </w:rPr>
        <w:t>с максимальной полнотой использовать литературу по выбранной теме (рекомендуемую, так и самостоятельно подобранную) для правильного (без искажения смысла) понимания авторской позиции и верно передать ее в своей работе.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C18">
        <w:rPr>
          <w:rFonts w:ascii="Times New Roman" w:hAnsi="Times New Roman"/>
          <w:bCs/>
          <w:i/>
          <w:sz w:val="24"/>
          <w:szCs w:val="24"/>
        </w:rPr>
        <w:t>Требования к содержанию: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- в реферате должен содержаться материал, относящийся строго к выбранной теме;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- необходимо грамотно и логично изложить основные идеи по заданной теме, содержащиеся в рассмотренных источниках;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- сгруппировать изложенные идеи по точкам зрения или научным школам;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- краткий анализ проведенной работы - обоснование преимуществ той точки зрения по рассматриваемому вопросу, с которой Вы солидарны</w:t>
      </w:r>
      <w:r w:rsidR="00840C8C">
        <w:rPr>
          <w:rFonts w:ascii="Times New Roman" w:hAnsi="Times New Roman"/>
          <w:sz w:val="24"/>
          <w:szCs w:val="24"/>
        </w:rPr>
        <w:t>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C18">
        <w:rPr>
          <w:rFonts w:ascii="Times New Roman" w:hAnsi="Times New Roman"/>
          <w:bCs/>
          <w:i/>
          <w:sz w:val="24"/>
          <w:szCs w:val="24"/>
        </w:rPr>
        <w:t>Структура реферата.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1. Начинается </w:t>
      </w:r>
      <w:r w:rsidRPr="00DC0C18">
        <w:rPr>
          <w:rFonts w:ascii="Times New Roman" w:hAnsi="Times New Roman"/>
          <w:bCs/>
          <w:sz w:val="24"/>
          <w:szCs w:val="24"/>
        </w:rPr>
        <w:t>реферат</w:t>
      </w:r>
      <w:r w:rsidRPr="00DC0C18">
        <w:rPr>
          <w:rFonts w:ascii="Times New Roman" w:hAnsi="Times New Roman"/>
          <w:sz w:val="24"/>
          <w:szCs w:val="24"/>
        </w:rPr>
        <w:t xml:space="preserve"> с </w:t>
      </w:r>
      <w:r w:rsidRPr="00DC0C18">
        <w:rPr>
          <w:rFonts w:ascii="Times New Roman" w:hAnsi="Times New Roman"/>
          <w:i/>
          <w:iCs/>
          <w:sz w:val="24"/>
          <w:szCs w:val="24"/>
        </w:rPr>
        <w:t>титульного листа</w:t>
      </w:r>
      <w:r w:rsidRPr="00DC0C18">
        <w:rPr>
          <w:rFonts w:ascii="Times New Roman" w:hAnsi="Times New Roman"/>
          <w:sz w:val="24"/>
          <w:szCs w:val="24"/>
        </w:rPr>
        <w:t>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2. За титульным листом следует </w:t>
      </w:r>
      <w:r w:rsidRPr="00DC0C18">
        <w:rPr>
          <w:rFonts w:ascii="Times New Roman" w:hAnsi="Times New Roman"/>
          <w:i/>
          <w:iCs/>
          <w:sz w:val="24"/>
          <w:szCs w:val="24"/>
        </w:rPr>
        <w:t>Оглавление</w:t>
      </w:r>
      <w:r w:rsidRPr="00DC0C18">
        <w:rPr>
          <w:rFonts w:ascii="Times New Roman" w:hAnsi="Times New Roman"/>
          <w:sz w:val="24"/>
          <w:szCs w:val="24"/>
        </w:rPr>
        <w:t>. Оглавление - это план реферата, в котором каждому разделу должен соответствовать номер страницы, на которой он находится.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3. </w:t>
      </w:r>
      <w:r w:rsidRPr="00DC0C18">
        <w:rPr>
          <w:rFonts w:ascii="Times New Roman" w:hAnsi="Times New Roman"/>
          <w:i/>
          <w:iCs/>
          <w:sz w:val="24"/>
          <w:szCs w:val="24"/>
        </w:rPr>
        <w:t>Текст</w:t>
      </w:r>
      <w:r w:rsidRPr="00DC0C18">
        <w:rPr>
          <w:rFonts w:ascii="Times New Roman" w:hAnsi="Times New Roman"/>
          <w:sz w:val="24"/>
          <w:szCs w:val="24"/>
        </w:rPr>
        <w:t xml:space="preserve"> реферата. Он делится на три части: введение, основная часть и заключение.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а) </w:t>
      </w:r>
      <w:r w:rsidRPr="00DC0C18">
        <w:rPr>
          <w:rFonts w:ascii="Times New Roman" w:hAnsi="Times New Roman"/>
          <w:i/>
          <w:iCs/>
          <w:sz w:val="24"/>
          <w:szCs w:val="24"/>
        </w:rPr>
        <w:t>Введение</w:t>
      </w:r>
      <w:r w:rsidRPr="00DC0C18">
        <w:rPr>
          <w:rFonts w:ascii="Times New Roman" w:hAnsi="Times New Roman"/>
          <w:sz w:val="24"/>
          <w:szCs w:val="24"/>
        </w:rPr>
        <w:t xml:space="preserve"> - раздел реферата, посвященный важности(актуальности) данной темы для изучения и постановке проблемы, которая будет рассматриваться. Здесь также нужно сформулировать объект, предмет изучения и 2-3 задачи. 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C18">
        <w:rPr>
          <w:rFonts w:ascii="Times New Roman" w:hAnsi="Times New Roman"/>
          <w:i/>
          <w:sz w:val="24"/>
          <w:szCs w:val="24"/>
        </w:rPr>
        <w:t>Объем введения – 1 страница.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б) </w:t>
      </w:r>
      <w:r w:rsidRPr="00DC0C18">
        <w:rPr>
          <w:rFonts w:ascii="Times New Roman" w:hAnsi="Times New Roman"/>
          <w:i/>
          <w:iCs/>
          <w:sz w:val="24"/>
          <w:szCs w:val="24"/>
        </w:rPr>
        <w:t xml:space="preserve">Основная часть - </w:t>
      </w:r>
      <w:r w:rsidRPr="00DC0C18">
        <w:rPr>
          <w:rFonts w:ascii="Times New Roman" w:hAnsi="Times New Roman"/>
          <w:sz w:val="24"/>
          <w:szCs w:val="24"/>
        </w:rPr>
        <w:t xml:space="preserve">это часть работы, в которой последовательно раскрывается выбранная тема. </w:t>
      </w:r>
      <w:r w:rsidRPr="00DC0C18">
        <w:rPr>
          <w:rFonts w:ascii="Times New Roman" w:hAnsi="Times New Roman"/>
          <w:i/>
          <w:sz w:val="24"/>
          <w:szCs w:val="24"/>
        </w:rPr>
        <w:t>Объем основной части – в среднем 8-10 страниц (две главы по 4-6 страниц).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в) </w:t>
      </w:r>
      <w:r w:rsidRPr="00DC0C18">
        <w:rPr>
          <w:rFonts w:ascii="Times New Roman" w:hAnsi="Times New Roman"/>
          <w:i/>
          <w:iCs/>
          <w:sz w:val="24"/>
          <w:szCs w:val="24"/>
        </w:rPr>
        <w:t>Заключение</w:t>
      </w:r>
      <w:r w:rsidRPr="00DC0C18">
        <w:rPr>
          <w:rFonts w:ascii="Times New Roman" w:hAnsi="Times New Roman"/>
          <w:sz w:val="24"/>
          <w:szCs w:val="24"/>
        </w:rPr>
        <w:t xml:space="preserve"> - данный раздел реферата должен быть представлен в виде </w:t>
      </w:r>
      <w:r w:rsidRPr="00DC0C18">
        <w:rPr>
          <w:rFonts w:ascii="Times New Roman" w:hAnsi="Times New Roman"/>
          <w:b/>
          <w:sz w:val="24"/>
          <w:szCs w:val="24"/>
        </w:rPr>
        <w:t>выводов</w:t>
      </w:r>
      <w:r w:rsidRPr="00DC0C18">
        <w:rPr>
          <w:rFonts w:ascii="Times New Roman" w:hAnsi="Times New Roman"/>
          <w:sz w:val="24"/>
          <w:szCs w:val="24"/>
        </w:rPr>
        <w:t>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рефератом, но не были раскрыты в работе.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C18">
        <w:rPr>
          <w:rFonts w:ascii="Times New Roman" w:hAnsi="Times New Roman"/>
          <w:i/>
          <w:sz w:val="24"/>
          <w:szCs w:val="24"/>
        </w:rPr>
        <w:t>Объем заключения – 1 страница.</w:t>
      </w:r>
    </w:p>
    <w:p w:rsidR="00472F14" w:rsidRPr="0003702A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г) </w:t>
      </w:r>
      <w:r w:rsidRPr="00DC0C18">
        <w:rPr>
          <w:rFonts w:ascii="Times New Roman" w:hAnsi="Times New Roman"/>
          <w:i/>
          <w:iCs/>
          <w:sz w:val="24"/>
          <w:szCs w:val="24"/>
        </w:rPr>
        <w:t>Список использованных источников</w:t>
      </w:r>
      <w:r w:rsidRPr="00DC0C18">
        <w:rPr>
          <w:rFonts w:ascii="Times New Roman" w:hAnsi="Times New Roman"/>
          <w:sz w:val="24"/>
          <w:szCs w:val="24"/>
        </w:rPr>
        <w:t xml:space="preserve">. В данном списке называются </w:t>
      </w:r>
      <w:r w:rsidRPr="00DC0C18">
        <w:rPr>
          <w:rFonts w:ascii="Times New Roman" w:hAnsi="Times New Roman"/>
          <w:bCs/>
          <w:sz w:val="24"/>
          <w:szCs w:val="24"/>
        </w:rPr>
        <w:t>как</w:t>
      </w:r>
      <w:r w:rsidRPr="00DC0C18">
        <w:rPr>
          <w:rFonts w:ascii="Times New Roman" w:hAnsi="Times New Roman"/>
          <w:sz w:val="24"/>
          <w:szCs w:val="24"/>
        </w:rPr>
        <w:t xml:space="preserve"> те источники, на которые ссылается студент при подготовке реферата, так и все иные, изученные им в связи с его подготовкой. Оформление </w:t>
      </w:r>
      <w:r>
        <w:rPr>
          <w:rFonts w:ascii="Times New Roman" w:hAnsi="Times New Roman"/>
          <w:sz w:val="24"/>
          <w:szCs w:val="24"/>
        </w:rPr>
        <w:t>реферата производится в соответствии с требованиями СТО ВГУЭС по письменным работам.</w:t>
      </w:r>
    </w:p>
    <w:p w:rsidR="00472F14" w:rsidRDefault="00472F14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Pr="0099085F" w:rsidRDefault="00167E5E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="00472F14" w:rsidRPr="0099085F">
        <w:rPr>
          <w:rFonts w:ascii="Times New Roman" w:hAnsi="Times New Roman"/>
          <w:sz w:val="24"/>
          <w:szCs w:val="24"/>
        </w:rPr>
        <w:t xml:space="preserve"> 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четко представлял свою позицию, аргументировал точку зрения, критически оценивал аргументы других бакалавров, подтверждая глубокое знание материала, умение использовать нормативные документы, научную литературу для подтверждения правильности собственной позиции.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четко представлял свою позицию, аргументировал точку зрения, критически оценивал аргументы других бакалавров, подтверждая глубокое знание материала, умение использовать нормативные документы для подтверждения правильности собственной позиции. 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представлял свою позицию, аргументировал точку зрения, подтверждая глубокое знание материала, умение использовать </w:t>
            </w:r>
            <w:proofErr w:type="spellStart"/>
            <w:r w:rsidRPr="0099085F">
              <w:rPr>
                <w:rFonts w:ascii="Times New Roman" w:hAnsi="Times New Roman"/>
              </w:rPr>
              <w:t>аанлитические</w:t>
            </w:r>
            <w:proofErr w:type="spellEnd"/>
            <w:r w:rsidRPr="0099085F">
              <w:rPr>
                <w:rFonts w:ascii="Times New Roman" w:hAnsi="Times New Roman"/>
              </w:rPr>
              <w:t xml:space="preserve"> документы для подтверждения правильности собственной позиции.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уровне ниже базового, проявляется недостаточность умений.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472F14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5686" w:rsidRPr="0099085F" w:rsidRDefault="00E35686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2F14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085F">
        <w:rPr>
          <w:rFonts w:ascii="Times New Roman" w:hAnsi="Times New Roman"/>
          <w:b/>
          <w:sz w:val="24"/>
          <w:szCs w:val="24"/>
        </w:rPr>
        <w:lastRenderedPageBreak/>
        <w:t>5.2 Задания для решения кейс-задач</w:t>
      </w:r>
    </w:p>
    <w:p w:rsidR="005D4A93" w:rsidRDefault="005D4A93" w:rsidP="005D4A9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Кейс- задача 1</w:t>
      </w:r>
    </w:p>
    <w:p w:rsidR="00100E35" w:rsidRPr="00100E35" w:rsidRDefault="00100E35" w:rsidP="005C0D16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100E35">
        <w:rPr>
          <w:rFonts w:ascii="Times New Roman" w:hAnsi="Times New Roman"/>
        </w:rPr>
        <w:t>В АКБ «</w:t>
      </w:r>
      <w:proofErr w:type="spellStart"/>
      <w:r w:rsidRPr="00100E35">
        <w:rPr>
          <w:rFonts w:ascii="Times New Roman" w:hAnsi="Times New Roman"/>
        </w:rPr>
        <w:t>Оптиум</w:t>
      </w:r>
      <w:proofErr w:type="spellEnd"/>
      <w:r w:rsidRPr="00100E35">
        <w:rPr>
          <w:rFonts w:ascii="Times New Roman" w:hAnsi="Times New Roman"/>
        </w:rPr>
        <w:t>» открываются текущие счета редакции газеты «Новые рубежи», расчетный счет торговой фирмы «</w:t>
      </w:r>
      <w:proofErr w:type="spellStart"/>
      <w:r w:rsidRPr="00100E35">
        <w:rPr>
          <w:rFonts w:ascii="Times New Roman" w:hAnsi="Times New Roman"/>
        </w:rPr>
        <w:t>Спортовары</w:t>
      </w:r>
      <w:proofErr w:type="spellEnd"/>
      <w:r w:rsidRPr="00100E35">
        <w:rPr>
          <w:rFonts w:ascii="Times New Roman" w:hAnsi="Times New Roman"/>
        </w:rPr>
        <w:t>», текущий счет нерезидента представительству иностранной фирмы.</w:t>
      </w:r>
    </w:p>
    <w:p w:rsidR="00100E35" w:rsidRPr="00100E35" w:rsidRDefault="00100E35" w:rsidP="005C0D16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100E35">
        <w:rPr>
          <w:rFonts w:ascii="Times New Roman" w:hAnsi="Times New Roman"/>
        </w:rPr>
        <w:t>Задание:</w:t>
      </w:r>
    </w:p>
    <w:p w:rsidR="00100E35" w:rsidRPr="00100E35" w:rsidRDefault="00100E35" w:rsidP="005C0D16">
      <w:pPr>
        <w:spacing w:after="0" w:line="240" w:lineRule="auto"/>
        <w:jc w:val="both"/>
        <w:rPr>
          <w:rFonts w:ascii="Times New Roman" w:hAnsi="Times New Roman"/>
        </w:rPr>
      </w:pPr>
      <w:r w:rsidRPr="00100E35">
        <w:rPr>
          <w:rFonts w:ascii="Times New Roman" w:hAnsi="Times New Roman"/>
        </w:rPr>
        <w:t>Изложите порядок открытия текущих расчетных счетов.</w:t>
      </w:r>
    </w:p>
    <w:p w:rsidR="00100E35" w:rsidRPr="00100E35" w:rsidRDefault="00100E35" w:rsidP="005C0D16">
      <w:pPr>
        <w:spacing w:after="0" w:line="240" w:lineRule="auto"/>
        <w:jc w:val="both"/>
        <w:rPr>
          <w:rFonts w:ascii="Times New Roman" w:hAnsi="Times New Roman"/>
        </w:rPr>
      </w:pPr>
      <w:r w:rsidRPr="00100E35">
        <w:rPr>
          <w:rFonts w:ascii="Times New Roman" w:hAnsi="Times New Roman"/>
        </w:rPr>
        <w:t>В каких случаях банк открывает текущие, расчетные счета?</w:t>
      </w:r>
    </w:p>
    <w:p w:rsidR="00100E35" w:rsidRPr="00100E35" w:rsidRDefault="00100E35" w:rsidP="005C0D16">
      <w:pPr>
        <w:spacing w:after="0" w:line="240" w:lineRule="auto"/>
        <w:jc w:val="both"/>
        <w:rPr>
          <w:rFonts w:ascii="Times New Roman" w:hAnsi="Times New Roman"/>
        </w:rPr>
      </w:pPr>
      <w:r w:rsidRPr="00100E35">
        <w:rPr>
          <w:rFonts w:ascii="Times New Roman" w:hAnsi="Times New Roman"/>
        </w:rPr>
        <w:t>Какого типа счета открываются нерезидентам?</w:t>
      </w:r>
    </w:p>
    <w:p w:rsidR="00D57FBE" w:rsidRDefault="00D57FBE" w:rsidP="005C0D1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Кейс- задача 2</w:t>
      </w:r>
    </w:p>
    <w:p w:rsidR="00100E35" w:rsidRPr="00100E35" w:rsidRDefault="00100E35" w:rsidP="005C0D16">
      <w:pPr>
        <w:spacing w:after="0" w:line="240" w:lineRule="auto"/>
        <w:jc w:val="both"/>
        <w:rPr>
          <w:rFonts w:ascii="Times New Roman" w:hAnsi="Times New Roman"/>
        </w:rPr>
      </w:pPr>
      <w:r w:rsidRPr="00100E35">
        <w:rPr>
          <w:rFonts w:ascii="Times New Roman" w:hAnsi="Times New Roman"/>
        </w:rPr>
        <w:t>Кондитерская фабрика (остаток на расчетном счете – 290 млн. руб.) 25 августа передала в кредитную организацию поручения на перечисление средств следующим поставщикам:</w:t>
      </w:r>
    </w:p>
    <w:p w:rsidR="00100E35" w:rsidRPr="00100E35" w:rsidRDefault="00100E35" w:rsidP="005C0D16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100E35">
        <w:rPr>
          <w:rFonts w:ascii="Times New Roman" w:hAnsi="Times New Roman"/>
        </w:rPr>
        <w:t>Сахорорафинадномы</w:t>
      </w:r>
      <w:proofErr w:type="spellEnd"/>
      <w:r w:rsidRPr="00100E35">
        <w:rPr>
          <w:rFonts w:ascii="Times New Roman" w:hAnsi="Times New Roman"/>
        </w:rPr>
        <w:t xml:space="preserve"> заводу (расчетный счет в иногороднем отделении банка) за сырье, полученное 20 августа, на 50 тыс. руб.</w:t>
      </w:r>
    </w:p>
    <w:p w:rsidR="00100E35" w:rsidRPr="00100E35" w:rsidRDefault="00100E35" w:rsidP="005C0D16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00E35">
        <w:rPr>
          <w:rFonts w:ascii="Times New Roman" w:hAnsi="Times New Roman"/>
        </w:rPr>
        <w:t>Картонажной фабрики за тару, отобранную и подготовленную к вывозу со склада фабрики (счет в том же учреждении банка) 80 тыс. руб.</w:t>
      </w:r>
    </w:p>
    <w:p w:rsidR="00100E35" w:rsidRPr="00100E35" w:rsidRDefault="00100E35" w:rsidP="005C0D16">
      <w:pPr>
        <w:pStyle w:val="af"/>
        <w:ind w:firstLine="0"/>
        <w:rPr>
          <w:sz w:val="22"/>
          <w:szCs w:val="22"/>
        </w:rPr>
      </w:pPr>
      <w:r w:rsidRPr="00100E35">
        <w:rPr>
          <w:sz w:val="22"/>
          <w:szCs w:val="22"/>
        </w:rPr>
        <w:t>Задание:</w:t>
      </w:r>
    </w:p>
    <w:p w:rsidR="00100E35" w:rsidRPr="00100E35" w:rsidRDefault="00100E35" w:rsidP="005C0D16">
      <w:pPr>
        <w:spacing w:after="0" w:line="240" w:lineRule="auto"/>
        <w:jc w:val="both"/>
        <w:rPr>
          <w:rFonts w:ascii="Times New Roman" w:hAnsi="Times New Roman"/>
        </w:rPr>
      </w:pPr>
      <w:r w:rsidRPr="00100E35">
        <w:rPr>
          <w:rFonts w:ascii="Times New Roman" w:hAnsi="Times New Roman"/>
        </w:rPr>
        <w:t>Охарактеризуйте, как поступит кредитная организация с поручениями.</w:t>
      </w:r>
    </w:p>
    <w:p w:rsidR="00100E35" w:rsidRPr="00100E35" w:rsidRDefault="00100E35" w:rsidP="005C0D16">
      <w:pPr>
        <w:spacing w:after="0" w:line="240" w:lineRule="auto"/>
        <w:jc w:val="both"/>
        <w:rPr>
          <w:rFonts w:ascii="Times New Roman" w:hAnsi="Times New Roman"/>
        </w:rPr>
      </w:pPr>
      <w:r w:rsidRPr="00100E35">
        <w:rPr>
          <w:rFonts w:ascii="Times New Roman" w:hAnsi="Times New Roman"/>
        </w:rPr>
        <w:t>Сколько дней действительно поручение?</w:t>
      </w:r>
    </w:p>
    <w:p w:rsidR="00100E35" w:rsidRPr="00100E35" w:rsidRDefault="00100E35" w:rsidP="005C0D16">
      <w:pPr>
        <w:spacing w:after="0" w:line="240" w:lineRule="auto"/>
        <w:jc w:val="both"/>
        <w:rPr>
          <w:rFonts w:ascii="Times New Roman" w:hAnsi="Times New Roman"/>
        </w:rPr>
      </w:pPr>
      <w:r w:rsidRPr="00100E35">
        <w:rPr>
          <w:rFonts w:ascii="Times New Roman" w:hAnsi="Times New Roman"/>
        </w:rPr>
        <w:t>В каких случаях принимаются к исполнению поручения клиентов при отсутствии средств на расчетном счете?</w:t>
      </w:r>
    </w:p>
    <w:p w:rsidR="00100E35" w:rsidRPr="00100E35" w:rsidRDefault="00100E35" w:rsidP="005C0D16">
      <w:pPr>
        <w:spacing w:after="0" w:line="240" w:lineRule="auto"/>
        <w:jc w:val="both"/>
        <w:rPr>
          <w:rFonts w:ascii="Times New Roman" w:hAnsi="Times New Roman"/>
        </w:rPr>
      </w:pPr>
      <w:r w:rsidRPr="00100E35">
        <w:rPr>
          <w:rFonts w:ascii="Times New Roman" w:hAnsi="Times New Roman"/>
        </w:rPr>
        <w:t>При каких условиях производится предварительная оплата товаров платежными поручениями и как она оформляется?</w:t>
      </w:r>
    </w:p>
    <w:p w:rsidR="00100E35" w:rsidRPr="00100E35" w:rsidRDefault="00100E35" w:rsidP="005C0D16">
      <w:pPr>
        <w:spacing w:after="0" w:line="240" w:lineRule="auto"/>
        <w:jc w:val="both"/>
        <w:rPr>
          <w:rFonts w:ascii="Times New Roman" w:hAnsi="Times New Roman"/>
        </w:rPr>
      </w:pPr>
      <w:r w:rsidRPr="00100E35">
        <w:rPr>
          <w:rFonts w:ascii="Times New Roman" w:hAnsi="Times New Roman"/>
        </w:rPr>
        <w:t>Начертите схему документооборота расчетов платежными поручениями согласно условия задачи.</w:t>
      </w:r>
    </w:p>
    <w:p w:rsidR="00100E35" w:rsidRPr="00100E35" w:rsidRDefault="00100E35" w:rsidP="005C0D1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E6E72" w:rsidRDefault="007E6E72" w:rsidP="007E6E7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Кейс- задача 3</w:t>
      </w:r>
    </w:p>
    <w:p w:rsidR="004575B7" w:rsidRPr="004575B7" w:rsidRDefault="004575B7" w:rsidP="005C0D16">
      <w:pPr>
        <w:spacing w:after="0" w:line="240" w:lineRule="auto"/>
        <w:jc w:val="both"/>
        <w:rPr>
          <w:rFonts w:ascii="Times New Roman" w:hAnsi="Times New Roman"/>
        </w:rPr>
      </w:pPr>
      <w:r w:rsidRPr="004575B7">
        <w:rPr>
          <w:rFonts w:ascii="Times New Roman" w:hAnsi="Times New Roman"/>
        </w:rPr>
        <w:t>Заводы «Калибр» и «</w:t>
      </w:r>
      <w:proofErr w:type="spellStart"/>
      <w:r w:rsidRPr="004575B7">
        <w:rPr>
          <w:rFonts w:ascii="Times New Roman" w:hAnsi="Times New Roman"/>
        </w:rPr>
        <w:t>Водоприбор</w:t>
      </w:r>
      <w:proofErr w:type="spellEnd"/>
      <w:r w:rsidRPr="004575B7">
        <w:rPr>
          <w:rFonts w:ascii="Times New Roman" w:hAnsi="Times New Roman"/>
        </w:rPr>
        <w:t>» ведут постоянные расчеты за перевозку грузов с Северной железной дороги через расчетную товарную контору «Москва -–товарная"» счет которой открыт в том же отделении банка. Услуги железной дороги оплачиваются с ссудных счетов. Станция Островская 20 апреля направила расчетной конторе документы по заводу «Калибр» на 248 тыс. руб. и по заводу «</w:t>
      </w:r>
      <w:proofErr w:type="spellStart"/>
      <w:r w:rsidRPr="004575B7">
        <w:rPr>
          <w:rFonts w:ascii="Times New Roman" w:hAnsi="Times New Roman"/>
        </w:rPr>
        <w:t>Водоприбор</w:t>
      </w:r>
      <w:proofErr w:type="spellEnd"/>
      <w:r w:rsidRPr="004575B7">
        <w:rPr>
          <w:rFonts w:ascii="Times New Roman" w:hAnsi="Times New Roman"/>
        </w:rPr>
        <w:t>» – на 115 тыс. руб. для получения провозной платы по отправлению грузов.</w:t>
      </w:r>
    </w:p>
    <w:p w:rsidR="004575B7" w:rsidRPr="004575B7" w:rsidRDefault="004575B7" w:rsidP="005C0D16">
      <w:pPr>
        <w:spacing w:after="0" w:line="240" w:lineRule="auto"/>
        <w:jc w:val="both"/>
        <w:rPr>
          <w:rFonts w:ascii="Times New Roman" w:hAnsi="Times New Roman"/>
        </w:rPr>
      </w:pPr>
      <w:r w:rsidRPr="004575B7">
        <w:rPr>
          <w:rFonts w:ascii="Times New Roman" w:hAnsi="Times New Roman"/>
        </w:rPr>
        <w:t>Расчетная контора 21 апреля представила в АКБ «Вега» комплект требований – поручений на общую сумму платежа указанных плательщиков, а также требование – поручений на 2500 тыс. руб. для взыскания платежей с грузоотправителей, расчетные счета которых открыты в Сокольническом отделении банка.</w:t>
      </w:r>
    </w:p>
    <w:p w:rsidR="004575B7" w:rsidRPr="004575B7" w:rsidRDefault="004575B7" w:rsidP="005C0D16">
      <w:pPr>
        <w:spacing w:after="0" w:line="240" w:lineRule="auto"/>
        <w:jc w:val="both"/>
        <w:rPr>
          <w:rFonts w:ascii="Times New Roman" w:hAnsi="Times New Roman"/>
        </w:rPr>
      </w:pPr>
      <w:r w:rsidRPr="004575B7">
        <w:rPr>
          <w:rFonts w:ascii="Times New Roman" w:hAnsi="Times New Roman"/>
        </w:rPr>
        <w:t>Задание:</w:t>
      </w:r>
    </w:p>
    <w:p w:rsidR="004575B7" w:rsidRPr="004575B7" w:rsidRDefault="004575B7" w:rsidP="005C0D16">
      <w:pPr>
        <w:spacing w:after="0" w:line="240" w:lineRule="auto"/>
        <w:jc w:val="both"/>
        <w:rPr>
          <w:rFonts w:ascii="Times New Roman" w:hAnsi="Times New Roman"/>
        </w:rPr>
      </w:pPr>
      <w:r w:rsidRPr="004575B7">
        <w:rPr>
          <w:rFonts w:ascii="Times New Roman" w:hAnsi="Times New Roman"/>
        </w:rPr>
        <w:t>Изложите сущность расчетов требованиями – поручениями. В чем их преимущества?</w:t>
      </w:r>
    </w:p>
    <w:p w:rsidR="004575B7" w:rsidRPr="004575B7" w:rsidRDefault="004575B7" w:rsidP="005C0D16">
      <w:pPr>
        <w:spacing w:after="0" w:line="240" w:lineRule="auto"/>
        <w:jc w:val="both"/>
        <w:rPr>
          <w:rFonts w:ascii="Times New Roman" w:hAnsi="Times New Roman"/>
        </w:rPr>
      </w:pPr>
      <w:r w:rsidRPr="004575B7">
        <w:rPr>
          <w:rFonts w:ascii="Times New Roman" w:hAnsi="Times New Roman"/>
        </w:rPr>
        <w:t>Укажите количество экземпляров требований – поручений, представленных расчетной конторой, их назначение и основные реквизиты. На основании каких документов они составляются?</w:t>
      </w:r>
    </w:p>
    <w:p w:rsidR="004575B7" w:rsidRPr="004575B7" w:rsidRDefault="004575B7" w:rsidP="005C0D16">
      <w:pPr>
        <w:spacing w:after="0" w:line="240" w:lineRule="auto"/>
        <w:jc w:val="both"/>
        <w:rPr>
          <w:rFonts w:ascii="Times New Roman" w:hAnsi="Times New Roman"/>
        </w:rPr>
      </w:pPr>
      <w:r w:rsidRPr="004575B7">
        <w:rPr>
          <w:rFonts w:ascii="Times New Roman" w:hAnsi="Times New Roman"/>
        </w:rPr>
        <w:t>Объясните, в течение скольких дней плательщик обязан предоставить в кредитную организацию платежное – требование поручение.</w:t>
      </w:r>
    </w:p>
    <w:p w:rsidR="004575B7" w:rsidRPr="004575B7" w:rsidRDefault="004575B7" w:rsidP="005C0D16">
      <w:pPr>
        <w:spacing w:after="0" w:line="240" w:lineRule="auto"/>
        <w:jc w:val="both"/>
        <w:rPr>
          <w:rFonts w:ascii="Times New Roman" w:hAnsi="Times New Roman"/>
        </w:rPr>
      </w:pPr>
      <w:r w:rsidRPr="004575B7">
        <w:rPr>
          <w:rFonts w:ascii="Times New Roman" w:hAnsi="Times New Roman"/>
        </w:rPr>
        <w:t>Изобразите схему документооборота платежных требований поручений, когда расчетные документы направляются покупателю и когда расчетные документы направляются в кредитную организацию покупателя. Изложите достоинства и недостатки варианта.</w:t>
      </w:r>
    </w:p>
    <w:p w:rsidR="0084252E" w:rsidRDefault="0084252E" w:rsidP="00622F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Кейс- задача 4</w:t>
      </w:r>
    </w:p>
    <w:p w:rsidR="004B7753" w:rsidRPr="004B7753" w:rsidRDefault="004B7753" w:rsidP="004B7753">
      <w:pPr>
        <w:spacing w:after="0" w:line="240" w:lineRule="auto"/>
        <w:jc w:val="both"/>
        <w:rPr>
          <w:rFonts w:ascii="Times New Roman" w:hAnsi="Times New Roman"/>
        </w:rPr>
      </w:pPr>
      <w:r w:rsidRPr="004B7753">
        <w:rPr>
          <w:rFonts w:ascii="Times New Roman" w:hAnsi="Times New Roman"/>
        </w:rPr>
        <w:t>АО “Динамо” заключило депозитный договор с КБ «Фотон» и «Индустрия – сервис». В банке «Фотон» открыт счет А на сумму 10 млн. руб., сроком на четыре года под 20 % годовых, начисляемых ежегодно по принципу сложного процента. В банке «Индустрия – сервис» открыты счета В и С на такие же суммы по 10 млн. руб., каждый сроком на четыре года под 20 % годовых, начисленных по принципу сложного процента: по счету В – по полугодиям; по счету С – ежеквартально. Одновременно КБ «Фотон» предлагает АО «Динамо» заключить договор о равномерных ежегодных взносах на депозитный счет Д денежных средств в размере 1 млн. руб. сроком на четыре года при годовой ставке 24 % и на счет Е при взносе такой же суммы, по каждые полгода.</w:t>
      </w:r>
    </w:p>
    <w:p w:rsidR="004B7753" w:rsidRPr="004B7753" w:rsidRDefault="004B7753" w:rsidP="004B7753">
      <w:pPr>
        <w:spacing w:after="0" w:line="240" w:lineRule="auto"/>
        <w:jc w:val="both"/>
        <w:rPr>
          <w:rFonts w:ascii="Times New Roman" w:hAnsi="Times New Roman"/>
        </w:rPr>
      </w:pPr>
      <w:r w:rsidRPr="004B7753">
        <w:rPr>
          <w:rFonts w:ascii="Times New Roman" w:hAnsi="Times New Roman"/>
        </w:rPr>
        <w:t>Задание:</w:t>
      </w:r>
    </w:p>
    <w:p w:rsidR="004B7753" w:rsidRPr="004B7753" w:rsidRDefault="004B7753" w:rsidP="004B7753">
      <w:pPr>
        <w:spacing w:after="0" w:line="240" w:lineRule="auto"/>
        <w:jc w:val="both"/>
        <w:rPr>
          <w:rFonts w:ascii="Times New Roman" w:hAnsi="Times New Roman"/>
        </w:rPr>
      </w:pPr>
      <w:r w:rsidRPr="004B7753">
        <w:rPr>
          <w:rFonts w:ascii="Times New Roman" w:hAnsi="Times New Roman"/>
        </w:rPr>
        <w:t>1. Определить будущую стоимость денег, размещенных АО «Динамо» на депозитные счета:</w:t>
      </w:r>
    </w:p>
    <w:p w:rsidR="004B7753" w:rsidRPr="004B7753" w:rsidRDefault="004B7753" w:rsidP="004B7753">
      <w:pPr>
        <w:numPr>
          <w:ilvl w:val="0"/>
          <w:numId w:val="19"/>
        </w:numPr>
        <w:tabs>
          <w:tab w:val="clear" w:pos="757"/>
          <w:tab w:val="num" w:pos="786"/>
        </w:tabs>
        <w:spacing w:after="0" w:line="240" w:lineRule="auto"/>
        <w:ind w:firstLine="0"/>
        <w:jc w:val="both"/>
        <w:rPr>
          <w:rFonts w:ascii="Times New Roman" w:hAnsi="Times New Roman"/>
        </w:rPr>
      </w:pPr>
      <w:r w:rsidRPr="004B7753">
        <w:rPr>
          <w:rFonts w:ascii="Times New Roman" w:hAnsi="Times New Roman"/>
        </w:rPr>
        <w:t>какая сумма будет находиться на депозитном счете АО «Динамо» через четыре года в банке «Фотон»?</w:t>
      </w:r>
    </w:p>
    <w:p w:rsidR="004B7753" w:rsidRPr="004B7753" w:rsidRDefault="004B7753" w:rsidP="004B7753">
      <w:pPr>
        <w:numPr>
          <w:ilvl w:val="0"/>
          <w:numId w:val="19"/>
        </w:numPr>
        <w:tabs>
          <w:tab w:val="clear" w:pos="757"/>
          <w:tab w:val="num" w:pos="786"/>
        </w:tabs>
        <w:spacing w:after="0" w:line="240" w:lineRule="auto"/>
        <w:ind w:firstLine="0"/>
        <w:jc w:val="both"/>
        <w:rPr>
          <w:rFonts w:ascii="Times New Roman" w:hAnsi="Times New Roman"/>
        </w:rPr>
      </w:pPr>
      <w:r w:rsidRPr="004B7753">
        <w:rPr>
          <w:rFonts w:ascii="Times New Roman" w:hAnsi="Times New Roman"/>
        </w:rPr>
        <w:t>какие суммы будут находиться на депозитных счетах В и С открытых в КБ «Индустрия – сервис»?</w:t>
      </w:r>
    </w:p>
    <w:p w:rsidR="004B7753" w:rsidRPr="004B7753" w:rsidRDefault="004B7753" w:rsidP="004B7753">
      <w:pPr>
        <w:pStyle w:val="25"/>
        <w:spacing w:after="0" w:line="240" w:lineRule="auto"/>
        <w:ind w:left="0"/>
        <w:jc w:val="both"/>
        <w:rPr>
          <w:rFonts w:ascii="Times New Roman" w:hAnsi="Times New Roman"/>
        </w:rPr>
      </w:pPr>
      <w:r w:rsidRPr="004B7753">
        <w:rPr>
          <w:rFonts w:ascii="Times New Roman" w:hAnsi="Times New Roman"/>
        </w:rPr>
        <w:t>2. Определить какая сумма будет у АО «Динамо» через четыре года на счете Д и на счете Е, если соответствующие депозитные договора на равномерные денежные поступления будут заключены с КБ «Фотон».</w:t>
      </w:r>
    </w:p>
    <w:p w:rsidR="004B7753" w:rsidRPr="004B7753" w:rsidRDefault="004B7753" w:rsidP="004B7753">
      <w:pPr>
        <w:spacing w:after="0" w:line="240" w:lineRule="auto"/>
        <w:jc w:val="both"/>
        <w:rPr>
          <w:rFonts w:ascii="Times New Roman" w:hAnsi="Times New Roman"/>
        </w:rPr>
      </w:pPr>
      <w:r w:rsidRPr="004B7753">
        <w:rPr>
          <w:rFonts w:ascii="Times New Roman" w:hAnsi="Times New Roman"/>
        </w:rPr>
        <w:t>Формула сложного процесса:</w:t>
      </w:r>
    </w:p>
    <w:p w:rsidR="004B7753" w:rsidRPr="004B7753" w:rsidRDefault="004B7753" w:rsidP="004B7753">
      <w:pPr>
        <w:spacing w:after="0" w:line="240" w:lineRule="auto"/>
        <w:jc w:val="both"/>
        <w:rPr>
          <w:rFonts w:ascii="Times New Roman" w:hAnsi="Times New Roman"/>
        </w:rPr>
      </w:pPr>
      <w:r w:rsidRPr="004B7753">
        <w:rPr>
          <w:rFonts w:ascii="Times New Roman" w:hAnsi="Times New Roman"/>
          <w:position w:val="-10"/>
        </w:rPr>
        <w:object w:dxaOrig="21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14.25pt" o:ole="" fillcolor="window">
            <v:imagedata r:id="rId6" o:title=""/>
          </v:shape>
          <o:OLEObject Type="Embed" ProgID="Equation.3" ShapeID="_x0000_i1025" DrawAspect="Content" ObjectID="_1689866429" r:id="rId7"/>
        </w:object>
      </w:r>
    </w:p>
    <w:p w:rsidR="004B7753" w:rsidRPr="004B7753" w:rsidRDefault="004B7753" w:rsidP="004B7753">
      <w:pPr>
        <w:spacing w:after="0" w:line="240" w:lineRule="auto"/>
        <w:jc w:val="both"/>
        <w:rPr>
          <w:rFonts w:ascii="Times New Roman" w:hAnsi="Times New Roman"/>
        </w:rPr>
      </w:pPr>
      <w:r w:rsidRPr="004B7753">
        <w:rPr>
          <w:rFonts w:ascii="Times New Roman" w:hAnsi="Times New Roman"/>
          <w:position w:val="-10"/>
        </w:rPr>
        <w:object w:dxaOrig="4020" w:dyaOrig="360">
          <v:shape id="_x0000_i1026" type="#_x0000_t75" style="width:201.75pt;height:21.75pt" o:ole="" fillcolor="window">
            <v:imagedata r:id="rId8" o:title=""/>
          </v:shape>
          <o:OLEObject Type="Embed" ProgID="Equation.3" ShapeID="_x0000_i1026" DrawAspect="Content" ObjectID="_1689866430" r:id="rId9"/>
        </w:object>
      </w:r>
    </w:p>
    <w:p w:rsidR="004B7753" w:rsidRPr="004B7753" w:rsidRDefault="004B7753" w:rsidP="004B7753">
      <w:pPr>
        <w:spacing w:after="0" w:line="240" w:lineRule="auto"/>
        <w:jc w:val="both"/>
        <w:rPr>
          <w:rFonts w:ascii="Times New Roman" w:hAnsi="Times New Roman"/>
        </w:rPr>
      </w:pPr>
      <w:r w:rsidRPr="004B7753">
        <w:rPr>
          <w:rFonts w:ascii="Times New Roman" w:hAnsi="Times New Roman"/>
          <w:position w:val="-10"/>
        </w:rPr>
        <w:object w:dxaOrig="2340" w:dyaOrig="360">
          <v:shape id="_x0000_i1027" type="#_x0000_t75" style="width:115.5pt;height:21.75pt" o:ole="" fillcolor="window">
            <v:imagedata r:id="rId10" o:title=""/>
          </v:shape>
          <o:OLEObject Type="Embed" ProgID="Equation.3" ShapeID="_x0000_i1027" DrawAspect="Content" ObjectID="_1689866431" r:id="rId11"/>
        </w:object>
      </w:r>
    </w:p>
    <w:p w:rsidR="004B7753" w:rsidRPr="004B7753" w:rsidRDefault="004B7753" w:rsidP="004B7753">
      <w:pPr>
        <w:spacing w:after="0" w:line="240" w:lineRule="auto"/>
        <w:jc w:val="both"/>
        <w:rPr>
          <w:rFonts w:ascii="Times New Roman" w:hAnsi="Times New Roman"/>
        </w:rPr>
      </w:pPr>
      <w:r w:rsidRPr="004B7753">
        <w:rPr>
          <w:rFonts w:ascii="Times New Roman" w:hAnsi="Times New Roman"/>
        </w:rPr>
        <w:t xml:space="preserve">где: </w:t>
      </w:r>
      <w:proofErr w:type="spellStart"/>
      <w:r w:rsidRPr="004B7753">
        <w:rPr>
          <w:rFonts w:ascii="Times New Roman" w:hAnsi="Times New Roman"/>
          <w:lang w:val="en-US"/>
        </w:rPr>
        <w:t>Fn</w:t>
      </w:r>
      <w:proofErr w:type="spellEnd"/>
      <w:r w:rsidRPr="004B7753">
        <w:rPr>
          <w:rFonts w:ascii="Times New Roman" w:hAnsi="Times New Roman"/>
        </w:rPr>
        <w:t xml:space="preserve"> – будущая стоимость, т.е. сумма денег, получаемая в конце года;</w:t>
      </w:r>
    </w:p>
    <w:p w:rsidR="004B7753" w:rsidRPr="004B7753" w:rsidRDefault="004B7753" w:rsidP="004B7753">
      <w:pPr>
        <w:spacing w:after="0" w:line="240" w:lineRule="auto"/>
        <w:jc w:val="both"/>
        <w:rPr>
          <w:rFonts w:ascii="Times New Roman" w:hAnsi="Times New Roman"/>
        </w:rPr>
      </w:pPr>
      <w:r w:rsidRPr="004B7753">
        <w:rPr>
          <w:rFonts w:ascii="Times New Roman" w:hAnsi="Times New Roman"/>
        </w:rPr>
        <w:t>Ф – первоначальное вложение;</w:t>
      </w:r>
    </w:p>
    <w:p w:rsidR="004B7753" w:rsidRPr="004B7753" w:rsidRDefault="004B7753" w:rsidP="004B7753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4B7753">
        <w:rPr>
          <w:rFonts w:ascii="Times New Roman" w:hAnsi="Times New Roman"/>
          <w:lang w:val="en-US"/>
        </w:rPr>
        <w:t>i</w:t>
      </w:r>
      <w:proofErr w:type="spellEnd"/>
      <w:r w:rsidRPr="004B7753">
        <w:rPr>
          <w:rFonts w:ascii="Times New Roman" w:hAnsi="Times New Roman"/>
        </w:rPr>
        <w:t xml:space="preserve"> – </w:t>
      </w:r>
      <w:proofErr w:type="gramStart"/>
      <w:r w:rsidRPr="004B7753">
        <w:rPr>
          <w:rFonts w:ascii="Times New Roman" w:hAnsi="Times New Roman"/>
        </w:rPr>
        <w:t>годовая</w:t>
      </w:r>
      <w:proofErr w:type="gramEnd"/>
      <w:r w:rsidRPr="004B7753">
        <w:rPr>
          <w:rFonts w:ascii="Times New Roman" w:hAnsi="Times New Roman"/>
        </w:rPr>
        <w:t xml:space="preserve"> процентная ставка;</w:t>
      </w:r>
    </w:p>
    <w:p w:rsidR="004B7753" w:rsidRPr="004B7753" w:rsidRDefault="004B7753" w:rsidP="004B7753">
      <w:pPr>
        <w:spacing w:after="0" w:line="240" w:lineRule="auto"/>
        <w:jc w:val="both"/>
        <w:rPr>
          <w:rFonts w:ascii="Times New Roman" w:hAnsi="Times New Roman"/>
        </w:rPr>
      </w:pPr>
      <w:r w:rsidRPr="004B7753">
        <w:rPr>
          <w:rFonts w:ascii="Times New Roman" w:hAnsi="Times New Roman"/>
        </w:rPr>
        <w:t>П – срок, на который делается вложение;</w:t>
      </w:r>
    </w:p>
    <w:p w:rsidR="004B7753" w:rsidRPr="004B7753" w:rsidRDefault="004B7753" w:rsidP="004B7753">
      <w:pPr>
        <w:spacing w:after="0" w:line="240" w:lineRule="auto"/>
        <w:jc w:val="both"/>
        <w:rPr>
          <w:rFonts w:ascii="Times New Roman" w:hAnsi="Times New Roman"/>
        </w:rPr>
      </w:pPr>
      <w:r w:rsidRPr="004B7753">
        <w:rPr>
          <w:rFonts w:ascii="Times New Roman" w:hAnsi="Times New Roman"/>
        </w:rPr>
        <w:t>Т (</w:t>
      </w:r>
      <w:r w:rsidRPr="004B7753">
        <w:rPr>
          <w:rFonts w:ascii="Times New Roman" w:hAnsi="Times New Roman"/>
          <w:lang w:val="en-US"/>
        </w:rPr>
        <w:t>in</w:t>
      </w:r>
      <w:r w:rsidRPr="004B7753">
        <w:rPr>
          <w:rFonts w:ascii="Times New Roman" w:hAnsi="Times New Roman"/>
        </w:rPr>
        <w:t>) – величина сложного процента, начисляемого на единицу денежных вложений.</w:t>
      </w:r>
    </w:p>
    <w:p w:rsidR="0084252E" w:rsidRDefault="0084252E" w:rsidP="0084252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Кейс- задача 5</w:t>
      </w:r>
    </w:p>
    <w:p w:rsidR="004B7753" w:rsidRPr="004B7753" w:rsidRDefault="004B7753" w:rsidP="004B7753">
      <w:pPr>
        <w:spacing w:after="0" w:line="240" w:lineRule="auto"/>
        <w:jc w:val="both"/>
        <w:rPr>
          <w:rFonts w:ascii="Times New Roman" w:hAnsi="Times New Roman"/>
        </w:rPr>
      </w:pPr>
      <w:r w:rsidRPr="004B7753">
        <w:rPr>
          <w:rFonts w:ascii="Times New Roman" w:hAnsi="Times New Roman"/>
        </w:rPr>
        <w:t>Задача 1.</w:t>
      </w:r>
    </w:p>
    <w:p w:rsidR="004B7753" w:rsidRPr="004B7753" w:rsidRDefault="004B7753" w:rsidP="004B7753">
      <w:pPr>
        <w:spacing w:after="0" w:line="240" w:lineRule="auto"/>
        <w:jc w:val="both"/>
        <w:rPr>
          <w:rFonts w:ascii="Times New Roman" w:hAnsi="Times New Roman"/>
        </w:rPr>
      </w:pPr>
      <w:r w:rsidRPr="004B7753">
        <w:rPr>
          <w:rFonts w:ascii="Times New Roman" w:hAnsi="Times New Roman"/>
        </w:rPr>
        <w:t>Ссуда выдана на 2 месяца по 18,5 % годовых в размере 50 млн. руб.</w:t>
      </w:r>
    </w:p>
    <w:p w:rsidR="004B7753" w:rsidRPr="004B7753" w:rsidRDefault="004B7753" w:rsidP="004B7753">
      <w:pPr>
        <w:spacing w:after="0" w:line="240" w:lineRule="auto"/>
        <w:jc w:val="both"/>
        <w:rPr>
          <w:rFonts w:ascii="Times New Roman" w:hAnsi="Times New Roman"/>
        </w:rPr>
      </w:pPr>
      <w:r w:rsidRPr="004B7753">
        <w:rPr>
          <w:rFonts w:ascii="Times New Roman" w:hAnsi="Times New Roman"/>
        </w:rPr>
        <w:t>Задание:</w:t>
      </w:r>
    </w:p>
    <w:p w:rsidR="004B7753" w:rsidRPr="004B7753" w:rsidRDefault="004B7753" w:rsidP="004B7753">
      <w:pPr>
        <w:spacing w:after="0" w:line="240" w:lineRule="auto"/>
        <w:jc w:val="both"/>
        <w:rPr>
          <w:rFonts w:ascii="Times New Roman" w:hAnsi="Times New Roman"/>
        </w:rPr>
      </w:pPr>
      <w:r w:rsidRPr="004B7753">
        <w:rPr>
          <w:rFonts w:ascii="Times New Roman" w:hAnsi="Times New Roman"/>
        </w:rPr>
        <w:t>Рассчитаете причитающиеся проценты.</w:t>
      </w:r>
    </w:p>
    <w:p w:rsidR="004B7753" w:rsidRPr="004B7753" w:rsidRDefault="004B7753" w:rsidP="004B7753">
      <w:pPr>
        <w:spacing w:after="0" w:line="240" w:lineRule="auto"/>
        <w:jc w:val="both"/>
        <w:rPr>
          <w:rFonts w:ascii="Times New Roman" w:hAnsi="Times New Roman"/>
        </w:rPr>
      </w:pPr>
      <w:r w:rsidRPr="004B7753">
        <w:rPr>
          <w:rFonts w:ascii="Times New Roman" w:hAnsi="Times New Roman"/>
        </w:rPr>
        <w:t>Объясните порядок расчета процентов.</w:t>
      </w:r>
    </w:p>
    <w:p w:rsidR="004B7753" w:rsidRDefault="004B7753" w:rsidP="0084252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17902" w:rsidRDefault="00D17902" w:rsidP="0084252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Кейс- задача 6</w:t>
      </w:r>
    </w:p>
    <w:p w:rsidR="004B7753" w:rsidRPr="004B7753" w:rsidRDefault="004B7753" w:rsidP="004B7753">
      <w:pPr>
        <w:spacing w:after="0" w:line="240" w:lineRule="auto"/>
        <w:jc w:val="both"/>
        <w:rPr>
          <w:rFonts w:ascii="Times New Roman" w:hAnsi="Times New Roman"/>
        </w:rPr>
      </w:pPr>
      <w:r w:rsidRPr="004B7753">
        <w:rPr>
          <w:rFonts w:ascii="Times New Roman" w:hAnsi="Times New Roman"/>
        </w:rPr>
        <w:t>Ссуда в размере 30 млн. руб. на приобретение стройматериалов, выдана 01.04.2019 г. на 3 месяца под 18 % годовых, была продолжена на 45 дней на сумму остатка задолженности – 15 млн. руб.</w:t>
      </w:r>
    </w:p>
    <w:p w:rsidR="004B7753" w:rsidRPr="004B7753" w:rsidRDefault="004B7753" w:rsidP="004B7753">
      <w:pPr>
        <w:spacing w:after="0" w:line="240" w:lineRule="auto"/>
        <w:jc w:val="both"/>
        <w:rPr>
          <w:rFonts w:ascii="Times New Roman" w:hAnsi="Times New Roman"/>
        </w:rPr>
      </w:pPr>
      <w:r w:rsidRPr="004B7753">
        <w:rPr>
          <w:rFonts w:ascii="Times New Roman" w:hAnsi="Times New Roman"/>
        </w:rPr>
        <w:t xml:space="preserve">Задание: </w:t>
      </w:r>
    </w:p>
    <w:p w:rsidR="004B7753" w:rsidRPr="004B7753" w:rsidRDefault="004B7753" w:rsidP="004B7753">
      <w:pPr>
        <w:spacing w:after="0" w:line="240" w:lineRule="auto"/>
        <w:ind w:left="66"/>
        <w:jc w:val="both"/>
        <w:rPr>
          <w:rFonts w:ascii="Times New Roman" w:hAnsi="Times New Roman"/>
        </w:rPr>
      </w:pPr>
      <w:r w:rsidRPr="004B7753">
        <w:rPr>
          <w:rFonts w:ascii="Times New Roman" w:hAnsi="Times New Roman"/>
        </w:rPr>
        <w:t>Рассчитайте проценты по ссуде.</w:t>
      </w:r>
    </w:p>
    <w:p w:rsidR="004B7753" w:rsidRPr="004B7753" w:rsidRDefault="004B7753" w:rsidP="004B7753">
      <w:pPr>
        <w:spacing w:after="0" w:line="240" w:lineRule="auto"/>
        <w:ind w:left="66"/>
        <w:jc w:val="both"/>
        <w:rPr>
          <w:rFonts w:ascii="Times New Roman" w:hAnsi="Times New Roman"/>
        </w:rPr>
      </w:pPr>
      <w:r w:rsidRPr="004B7753">
        <w:rPr>
          <w:rFonts w:ascii="Times New Roman" w:hAnsi="Times New Roman"/>
        </w:rPr>
        <w:t>Объясните порядок пролонгации ссуд.</w:t>
      </w:r>
    </w:p>
    <w:p w:rsidR="0084252E" w:rsidRDefault="00D17902" w:rsidP="00622FF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Кейс- задача </w:t>
      </w:r>
      <w:r w:rsidR="004575B7">
        <w:rPr>
          <w:rFonts w:ascii="Times New Roman" w:hAnsi="Times New Roman"/>
          <w:b/>
          <w:sz w:val="24"/>
          <w:szCs w:val="24"/>
        </w:rPr>
        <w:t>7</w:t>
      </w:r>
    </w:p>
    <w:p w:rsidR="004B7753" w:rsidRPr="004B7753" w:rsidRDefault="004B7753" w:rsidP="004B7753">
      <w:pPr>
        <w:spacing w:after="0" w:line="240" w:lineRule="auto"/>
        <w:jc w:val="both"/>
        <w:rPr>
          <w:rFonts w:ascii="Times New Roman" w:hAnsi="Times New Roman"/>
        </w:rPr>
      </w:pPr>
      <w:r w:rsidRPr="004B7753">
        <w:rPr>
          <w:rFonts w:ascii="Times New Roman" w:hAnsi="Times New Roman"/>
        </w:rPr>
        <w:t xml:space="preserve">Для 1 доллара США установлен курс ЦБ 24 рубля. Банк установил курс покупки 25 руб. за 1 доллар, курс продажи – 26 рублей, </w:t>
      </w:r>
      <w:proofErr w:type="gramStart"/>
      <w:r w:rsidRPr="004B7753">
        <w:rPr>
          <w:rFonts w:ascii="Times New Roman" w:hAnsi="Times New Roman"/>
        </w:rPr>
        <w:t>За</w:t>
      </w:r>
      <w:proofErr w:type="gramEnd"/>
      <w:r w:rsidRPr="004B7753">
        <w:rPr>
          <w:rFonts w:ascii="Times New Roman" w:hAnsi="Times New Roman"/>
        </w:rPr>
        <w:t xml:space="preserve"> рабочий день продано 100 долларов США, куплено 300 долларов США.</w:t>
      </w:r>
    </w:p>
    <w:p w:rsidR="004B7753" w:rsidRPr="004B7753" w:rsidRDefault="004B7753" w:rsidP="004B7753">
      <w:pPr>
        <w:spacing w:after="0" w:line="240" w:lineRule="auto"/>
        <w:jc w:val="both"/>
        <w:rPr>
          <w:rFonts w:ascii="Times New Roman" w:hAnsi="Times New Roman"/>
        </w:rPr>
      </w:pPr>
      <w:r w:rsidRPr="004B7753">
        <w:rPr>
          <w:rFonts w:ascii="Times New Roman" w:hAnsi="Times New Roman"/>
        </w:rPr>
        <w:t>Задание: Определите прибыль или убытки от деятельности данного обменного пункта, за один рабочий день.</w:t>
      </w:r>
    </w:p>
    <w:p w:rsidR="004B7753" w:rsidRPr="0084252E" w:rsidRDefault="004B7753" w:rsidP="004B77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622FFE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2FFE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472F14" w:rsidRPr="00622FFE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FFE">
        <w:rPr>
          <w:rFonts w:ascii="Times New Roman" w:hAnsi="Times New Roman"/>
          <w:sz w:val="24"/>
          <w:szCs w:val="24"/>
        </w:rPr>
        <w:t>Практическое заня</w:t>
      </w:r>
      <w:r w:rsidR="00000836" w:rsidRPr="00622FFE">
        <w:rPr>
          <w:rFonts w:ascii="Times New Roman" w:hAnsi="Times New Roman"/>
          <w:sz w:val="24"/>
          <w:szCs w:val="24"/>
        </w:rPr>
        <w:t xml:space="preserve">тие по </w:t>
      </w:r>
      <w:r w:rsidR="004B7753">
        <w:rPr>
          <w:rFonts w:ascii="Times New Roman" w:hAnsi="Times New Roman"/>
          <w:sz w:val="24"/>
          <w:szCs w:val="24"/>
        </w:rPr>
        <w:t>дисциплине «Банковское дел</w:t>
      </w:r>
      <w:r w:rsidR="004B7753" w:rsidRPr="004B7753">
        <w:rPr>
          <w:rFonts w:ascii="Times New Roman" w:hAnsi="Times New Roman"/>
          <w:sz w:val="24"/>
          <w:szCs w:val="24"/>
        </w:rPr>
        <w:t>о</w:t>
      </w:r>
      <w:r w:rsidRPr="004B7753">
        <w:rPr>
          <w:rFonts w:ascii="Times New Roman" w:hAnsi="Times New Roman"/>
          <w:sz w:val="24"/>
          <w:szCs w:val="24"/>
        </w:rPr>
        <w:t xml:space="preserve">» </w:t>
      </w:r>
      <w:r w:rsidRPr="00622FFE">
        <w:rPr>
          <w:rFonts w:ascii="Times New Roman" w:hAnsi="Times New Roman"/>
          <w:sz w:val="24"/>
          <w:szCs w:val="24"/>
        </w:rPr>
        <w:t xml:space="preserve">подразумевает несколько видов работ: решение </w:t>
      </w:r>
      <w:r w:rsidR="00063339" w:rsidRPr="00622FFE">
        <w:rPr>
          <w:rFonts w:ascii="Times New Roman" w:hAnsi="Times New Roman"/>
          <w:sz w:val="24"/>
          <w:szCs w:val="24"/>
        </w:rPr>
        <w:t>кейс-задач</w:t>
      </w:r>
      <w:r w:rsidRPr="00622FFE">
        <w:rPr>
          <w:rFonts w:ascii="Times New Roman" w:hAnsi="Times New Roman"/>
          <w:sz w:val="24"/>
          <w:szCs w:val="24"/>
        </w:rPr>
        <w:t xml:space="preserve"> по изучаемой теме, тестовых заданий по предложенным темам. Для того, чтобы подготовиться к практическому занятию, сначала следует ознакомиться с соответствующим текстом учебника (лекции). Подготовка к практическому занятию начинается поле изучения задания и подбора соответствующих литературы и нормативных источников. Работа с литературой может состоять из трёх этапов - чтение, конспектирование и заключительное обобщение сути изучаемой работы. Подготовка к практическим занятиям, подразумевает активное использование справочной литературы (энциклопедий, словарей, альбомов схем и др.) и периодических изданий. Владение понятийным аппаратом изучаемого курса является необходимостью.</w:t>
      </w:r>
    </w:p>
    <w:p w:rsidR="00063339" w:rsidRPr="00622FFE" w:rsidRDefault="00063339" w:rsidP="00063339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3339" w:rsidRPr="00622FFE" w:rsidRDefault="00063339" w:rsidP="00063339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622FFE">
        <w:rPr>
          <w:rFonts w:ascii="Times New Roman" w:hAnsi="Times New Roman"/>
          <w:sz w:val="24"/>
          <w:szCs w:val="24"/>
        </w:rPr>
        <w:t xml:space="preserve">Шкала оценки (для одной задачи </w:t>
      </w:r>
      <w:r w:rsidR="004C4538" w:rsidRPr="00622FFE">
        <w:rPr>
          <w:rFonts w:ascii="Times New Roman" w:hAnsi="Times New Roman"/>
          <w:sz w:val="24"/>
          <w:szCs w:val="24"/>
        </w:rPr>
        <w:t xml:space="preserve">из </w:t>
      </w:r>
      <w:r w:rsidR="0099094D" w:rsidRPr="00622FFE">
        <w:rPr>
          <w:rFonts w:ascii="Times New Roman" w:hAnsi="Times New Roman"/>
          <w:sz w:val="24"/>
          <w:szCs w:val="24"/>
        </w:rPr>
        <w:t>кейса</w:t>
      </w:r>
      <w:r w:rsidRPr="00622FFE">
        <w:rPr>
          <w:rFonts w:ascii="Times New Roman" w:hAnsi="Times New Roman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5D4A93" w:rsidRPr="00622FFE" w:rsidTr="00C02EA7">
        <w:tc>
          <w:tcPr>
            <w:tcW w:w="1126" w:type="dxa"/>
          </w:tcPr>
          <w:p w:rsidR="00063339" w:rsidRPr="00622FFE" w:rsidRDefault="00063339" w:rsidP="00C02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FF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063339" w:rsidRPr="00622FFE" w:rsidRDefault="00063339" w:rsidP="00C02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FF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063339" w:rsidRPr="00622FFE" w:rsidRDefault="00063339" w:rsidP="00C02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FF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5D4A93" w:rsidRPr="00622FFE" w:rsidTr="00C02EA7">
        <w:tc>
          <w:tcPr>
            <w:tcW w:w="1126" w:type="dxa"/>
          </w:tcPr>
          <w:p w:rsidR="00063339" w:rsidRPr="00622FFE" w:rsidRDefault="00063339" w:rsidP="00C02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F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063339" w:rsidRPr="00622FFE" w:rsidRDefault="00063339" w:rsidP="00C02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F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063339" w:rsidRPr="00622FFE" w:rsidRDefault="00063339" w:rsidP="00C02EA7">
            <w:pPr>
              <w:jc w:val="both"/>
              <w:rPr>
                <w:rFonts w:ascii="Times New Roman" w:hAnsi="Times New Roman"/>
              </w:rPr>
            </w:pPr>
            <w:r w:rsidRPr="00622FFE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22FFE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22FFE">
              <w:rPr>
                <w:rFonts w:ascii="Times New Roman" w:hAnsi="Times New Roman"/>
              </w:rPr>
              <w:t xml:space="preserve"> умений на итоговом уровне, обнаруживает всестороннее, систематическое и глубокое знание учебного материала, умеет свободно выполнять практические задания, свободно оперирует приобретенными умениями, применяет их в ситуациях повышенной сложности.</w:t>
            </w:r>
          </w:p>
        </w:tc>
      </w:tr>
      <w:tr w:rsidR="005D4A93" w:rsidRPr="00622FFE" w:rsidTr="00C02EA7">
        <w:tc>
          <w:tcPr>
            <w:tcW w:w="1126" w:type="dxa"/>
          </w:tcPr>
          <w:p w:rsidR="00063339" w:rsidRPr="00622FFE" w:rsidRDefault="00063339" w:rsidP="00C02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F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063339" w:rsidRPr="00622FFE" w:rsidRDefault="00063339" w:rsidP="00C02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F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063339" w:rsidRPr="00622FFE" w:rsidRDefault="00063339" w:rsidP="00C02EA7">
            <w:pPr>
              <w:jc w:val="both"/>
              <w:rPr>
                <w:rFonts w:ascii="Times New Roman" w:hAnsi="Times New Roman"/>
              </w:rPr>
            </w:pPr>
            <w:r w:rsidRPr="00622FFE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22FFE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22FFE">
              <w:rPr>
                <w:rFonts w:ascii="Times New Roman" w:hAnsi="Times New Roman"/>
              </w:rPr>
              <w:t xml:space="preserve"> умений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5D4A93" w:rsidRPr="00622FFE" w:rsidTr="00C02EA7">
        <w:tc>
          <w:tcPr>
            <w:tcW w:w="1126" w:type="dxa"/>
          </w:tcPr>
          <w:p w:rsidR="00063339" w:rsidRPr="00622FFE" w:rsidRDefault="00063339" w:rsidP="00C02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F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063339" w:rsidRPr="00622FFE" w:rsidRDefault="00063339" w:rsidP="00C02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F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063339" w:rsidRPr="00622FFE" w:rsidRDefault="00063339" w:rsidP="00C02EA7">
            <w:pPr>
              <w:jc w:val="both"/>
              <w:rPr>
                <w:rFonts w:ascii="Times New Roman" w:hAnsi="Times New Roman"/>
              </w:rPr>
            </w:pPr>
            <w:r w:rsidRPr="00622FFE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22FFE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22FFE">
              <w:rPr>
                <w:rFonts w:ascii="Times New Roman" w:hAnsi="Times New Roman"/>
              </w:rPr>
              <w:t xml:space="preserve"> умений на базовом уровне: в ходе контрольных мероприятий допускаются значительные ошибки, проявляется отсутствие отдельных умений, студент испытывает значительные затруднения при оперировании умениями и при их переносе на новые ситуации.</w:t>
            </w:r>
          </w:p>
        </w:tc>
      </w:tr>
      <w:tr w:rsidR="005D4A93" w:rsidRPr="00622FFE" w:rsidTr="00C02EA7">
        <w:tc>
          <w:tcPr>
            <w:tcW w:w="1126" w:type="dxa"/>
          </w:tcPr>
          <w:p w:rsidR="00063339" w:rsidRPr="00622FFE" w:rsidRDefault="00063339" w:rsidP="00C02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F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063339" w:rsidRPr="00622FFE" w:rsidRDefault="00063339" w:rsidP="00C02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F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063339" w:rsidRPr="00622FFE" w:rsidRDefault="00063339" w:rsidP="00C02EA7">
            <w:pPr>
              <w:jc w:val="both"/>
              <w:rPr>
                <w:rFonts w:ascii="Times New Roman" w:hAnsi="Times New Roman"/>
              </w:rPr>
            </w:pPr>
            <w:r w:rsidRPr="00622FFE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22FFE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22FFE">
              <w:rPr>
                <w:rFonts w:ascii="Times New Roman" w:hAnsi="Times New Roman"/>
              </w:rPr>
              <w:t xml:space="preserve"> умений на уровне ниже базового, проявляется недостаточность умений.</w:t>
            </w:r>
          </w:p>
        </w:tc>
      </w:tr>
      <w:tr w:rsidR="005D4A93" w:rsidRPr="00622FFE" w:rsidTr="00C02EA7">
        <w:tc>
          <w:tcPr>
            <w:tcW w:w="1126" w:type="dxa"/>
          </w:tcPr>
          <w:p w:rsidR="00063339" w:rsidRPr="00622FFE" w:rsidRDefault="00063339" w:rsidP="00C02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F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063339" w:rsidRPr="00622FFE" w:rsidRDefault="00063339" w:rsidP="00C02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F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063339" w:rsidRPr="00622FFE" w:rsidRDefault="00063339" w:rsidP="00C02EA7">
            <w:pPr>
              <w:jc w:val="both"/>
              <w:rPr>
                <w:rFonts w:ascii="Times New Roman" w:hAnsi="Times New Roman"/>
              </w:rPr>
            </w:pPr>
            <w:r w:rsidRPr="00622FFE"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472F14" w:rsidRPr="00622FFE" w:rsidRDefault="00472F14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Pr="0099085F" w:rsidRDefault="00472F14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2F14" w:rsidRDefault="00472F14" w:rsidP="004575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5.3 </w:t>
      </w:r>
      <w:r w:rsidRPr="00000836">
        <w:rPr>
          <w:rFonts w:ascii="Times New Roman" w:hAnsi="Times New Roman"/>
          <w:b/>
          <w:sz w:val="24"/>
          <w:szCs w:val="24"/>
        </w:rPr>
        <w:t>Тесты</w:t>
      </w:r>
    </w:p>
    <w:p w:rsidR="00FF5DE1" w:rsidRPr="00FF5DE1" w:rsidRDefault="00FF5DE1" w:rsidP="00FF5DE1">
      <w:pPr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lastRenderedPageBreak/>
        <w:t>1. Закон, регулирующий деятельность кредитных организаций в РФ о</w:t>
      </w:r>
    </w:p>
    <w:p w:rsidR="00FF5DE1" w:rsidRPr="00FF5DE1" w:rsidRDefault="009724AA" w:rsidP="00FF5DE1">
      <w:pPr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1) валютном</w:t>
      </w:r>
      <w:r w:rsidR="00FF5DE1" w:rsidRPr="00FF5DE1">
        <w:rPr>
          <w:rFonts w:ascii="Times New Roman" w:hAnsi="Times New Roman"/>
        </w:rPr>
        <w:t xml:space="preserve"> регулировании и валютном контроле</w:t>
      </w:r>
    </w:p>
    <w:p w:rsidR="00FF5DE1" w:rsidRPr="00FF5DE1" w:rsidRDefault="009724AA" w:rsidP="00FF5DE1">
      <w:pPr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2) саморегулирующихся</w:t>
      </w:r>
      <w:r w:rsidR="00FF5DE1" w:rsidRPr="00FF5DE1">
        <w:rPr>
          <w:rFonts w:ascii="Times New Roman" w:hAnsi="Times New Roman"/>
        </w:rPr>
        <w:t xml:space="preserve"> организациях</w:t>
      </w:r>
    </w:p>
    <w:p w:rsidR="00FF5DE1" w:rsidRPr="00FF5DE1" w:rsidRDefault="009724AA" w:rsidP="00FF5DE1">
      <w:pPr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3</w:t>
      </w:r>
      <w:r>
        <w:rPr>
          <w:rFonts w:ascii="Times New Roman" w:hAnsi="Times New Roman"/>
        </w:rPr>
        <w:t>)</w:t>
      </w:r>
      <w:r w:rsidRPr="00FF5DE1">
        <w:rPr>
          <w:rFonts w:ascii="Times New Roman" w:hAnsi="Times New Roman"/>
        </w:rPr>
        <w:t xml:space="preserve"> банках</w:t>
      </w:r>
      <w:r w:rsidR="00FF5DE1" w:rsidRPr="00FF5DE1">
        <w:rPr>
          <w:rFonts w:ascii="Times New Roman" w:hAnsi="Times New Roman"/>
        </w:rPr>
        <w:t xml:space="preserve"> и банковской деятельности</w:t>
      </w:r>
    </w:p>
    <w:p w:rsidR="00FF5DE1" w:rsidRPr="00FF5DE1" w:rsidRDefault="009724AA" w:rsidP="00FF5DE1">
      <w:pPr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4) Центральном</w:t>
      </w:r>
      <w:r w:rsidR="00FF5DE1" w:rsidRPr="00FF5DE1">
        <w:rPr>
          <w:rFonts w:ascii="Times New Roman" w:hAnsi="Times New Roman"/>
        </w:rPr>
        <w:t xml:space="preserve"> Банке России</w:t>
      </w:r>
    </w:p>
    <w:p w:rsidR="00FF5DE1" w:rsidRPr="00FF5DE1" w:rsidRDefault="00FF5DE1" w:rsidP="00FF5DE1">
      <w:pPr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2. Кредитная организация - это юридическое лицо, основная цель которой</w:t>
      </w:r>
    </w:p>
    <w:p w:rsidR="00FF5DE1" w:rsidRPr="00FF5DE1" w:rsidRDefault="009724AA" w:rsidP="00FF5DE1">
      <w:pPr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</w:t>
      </w:r>
      <w:r>
        <w:rPr>
          <w:rFonts w:ascii="Times New Roman" w:hAnsi="Times New Roman"/>
        </w:rPr>
        <w:t>)</w:t>
      </w:r>
      <w:r w:rsidRPr="00FF5DE1">
        <w:rPr>
          <w:rFonts w:ascii="Times New Roman" w:hAnsi="Times New Roman"/>
        </w:rPr>
        <w:t xml:space="preserve"> извлечение</w:t>
      </w:r>
      <w:r w:rsidR="00FF5DE1" w:rsidRPr="00FF5DE1">
        <w:rPr>
          <w:rFonts w:ascii="Times New Roman" w:hAnsi="Times New Roman"/>
        </w:rPr>
        <w:t xml:space="preserve"> прибыли от посреднических операций на денежном рынке</w:t>
      </w:r>
    </w:p>
    <w:p w:rsidR="00FF5DE1" w:rsidRPr="00FF5DE1" w:rsidRDefault="009724AA" w:rsidP="00FF5DE1">
      <w:pPr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2) оказание</w:t>
      </w:r>
      <w:r w:rsidR="00FF5DE1" w:rsidRPr="00FF5DE1">
        <w:rPr>
          <w:rFonts w:ascii="Times New Roman" w:hAnsi="Times New Roman"/>
        </w:rPr>
        <w:t xml:space="preserve"> коммерческих операций</w:t>
      </w:r>
    </w:p>
    <w:p w:rsidR="00FF5DE1" w:rsidRPr="00FF5DE1" w:rsidRDefault="009724AA" w:rsidP="00FF5DE1">
      <w:pPr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3) оказание</w:t>
      </w:r>
      <w:r w:rsidR="00FF5DE1" w:rsidRPr="00FF5DE1">
        <w:rPr>
          <w:rFonts w:ascii="Times New Roman" w:hAnsi="Times New Roman"/>
        </w:rPr>
        <w:t xml:space="preserve"> аудиторских услуг</w:t>
      </w:r>
    </w:p>
    <w:p w:rsidR="00FF5DE1" w:rsidRPr="00FF5DE1" w:rsidRDefault="009724AA" w:rsidP="00FF5DE1">
      <w:pPr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4) оказание</w:t>
      </w:r>
      <w:r w:rsidR="00FF5DE1" w:rsidRPr="00FF5DE1">
        <w:rPr>
          <w:rFonts w:ascii="Times New Roman" w:hAnsi="Times New Roman"/>
        </w:rPr>
        <w:t xml:space="preserve"> юридических услуг</w:t>
      </w:r>
    </w:p>
    <w:p w:rsidR="00FF5DE1" w:rsidRPr="00FF5DE1" w:rsidRDefault="00FF5DE1" w:rsidP="00FF5DE1">
      <w:pPr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3. Банк имеет исключительное право осуществлять операции по</w:t>
      </w:r>
    </w:p>
    <w:p w:rsidR="00FF5DE1" w:rsidRPr="00FF5DE1" w:rsidRDefault="009724AA" w:rsidP="00FF5DE1">
      <w:pPr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</w:t>
      </w:r>
      <w:r>
        <w:rPr>
          <w:rFonts w:ascii="Times New Roman" w:hAnsi="Times New Roman"/>
        </w:rPr>
        <w:t>)</w:t>
      </w:r>
      <w:r w:rsidRPr="00FF5DE1">
        <w:rPr>
          <w:rFonts w:ascii="Times New Roman" w:hAnsi="Times New Roman"/>
        </w:rPr>
        <w:t xml:space="preserve"> привлечению</w:t>
      </w:r>
      <w:r w:rsidR="00FF5DE1" w:rsidRPr="00FF5DE1">
        <w:rPr>
          <w:rFonts w:ascii="Times New Roman" w:hAnsi="Times New Roman"/>
        </w:rPr>
        <w:t xml:space="preserve"> во вклады денежные средства клиентов</w:t>
      </w:r>
    </w:p>
    <w:p w:rsidR="00FF5DE1" w:rsidRPr="00FF5DE1" w:rsidRDefault="009724AA" w:rsidP="00FF5DE1">
      <w:pPr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2) оказанию</w:t>
      </w:r>
      <w:r w:rsidR="00FF5DE1" w:rsidRPr="00FF5DE1">
        <w:rPr>
          <w:rFonts w:ascii="Times New Roman" w:hAnsi="Times New Roman"/>
        </w:rPr>
        <w:t xml:space="preserve"> коммерческих услуг клиентам</w:t>
      </w:r>
    </w:p>
    <w:p w:rsidR="00FF5DE1" w:rsidRPr="00FF5DE1" w:rsidRDefault="009724AA" w:rsidP="00FF5DE1">
      <w:pPr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3) оказанию</w:t>
      </w:r>
      <w:r w:rsidR="00FF5DE1" w:rsidRPr="00FF5DE1">
        <w:rPr>
          <w:rFonts w:ascii="Times New Roman" w:hAnsi="Times New Roman"/>
        </w:rPr>
        <w:t xml:space="preserve"> юридических услуг клиентам</w:t>
      </w:r>
    </w:p>
    <w:p w:rsidR="00FF5DE1" w:rsidRPr="00FF5DE1" w:rsidRDefault="009724AA" w:rsidP="00FF5DE1">
      <w:pPr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4) оказанию</w:t>
      </w:r>
      <w:r w:rsidR="00FF5DE1" w:rsidRPr="00FF5DE1">
        <w:rPr>
          <w:rFonts w:ascii="Times New Roman" w:hAnsi="Times New Roman"/>
        </w:rPr>
        <w:t xml:space="preserve"> аудиторских услуг клиентам</w:t>
      </w:r>
    </w:p>
    <w:p w:rsidR="00FF5DE1" w:rsidRPr="00FF5DE1" w:rsidRDefault="00FF5DE1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4. По характеру собственности коммерческие банки бывают</w:t>
      </w:r>
    </w:p>
    <w:p w:rsidR="00FF5DE1" w:rsidRPr="00FF5DE1" w:rsidRDefault="009724AA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1) универсальные</w:t>
      </w:r>
    </w:p>
    <w:p w:rsidR="00FF5DE1" w:rsidRPr="00FF5DE1" w:rsidRDefault="009724AA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</w:t>
      </w:r>
      <w:r>
        <w:rPr>
          <w:rFonts w:ascii="Times New Roman" w:hAnsi="Times New Roman"/>
        </w:rPr>
        <w:t>)</w:t>
      </w:r>
      <w:r w:rsidRPr="00FF5DE1">
        <w:rPr>
          <w:rFonts w:ascii="Times New Roman" w:hAnsi="Times New Roman"/>
        </w:rPr>
        <w:t xml:space="preserve"> акционерные</w:t>
      </w:r>
    </w:p>
    <w:p w:rsidR="00FF5DE1" w:rsidRPr="00FF5DE1" w:rsidRDefault="009724AA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3) промышленные</w:t>
      </w:r>
    </w:p>
    <w:p w:rsidR="00FF5DE1" w:rsidRPr="00FF5DE1" w:rsidRDefault="009724AA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4) муниципальные</w:t>
      </w:r>
    </w:p>
    <w:p w:rsidR="00FF5DE1" w:rsidRPr="00FF5DE1" w:rsidRDefault="00FF5DE1" w:rsidP="00FF5DE1">
      <w:pPr>
        <w:pStyle w:val="af"/>
        <w:tabs>
          <w:tab w:val="left" w:pos="426"/>
        </w:tabs>
        <w:ind w:firstLine="0"/>
        <w:rPr>
          <w:sz w:val="22"/>
          <w:szCs w:val="22"/>
        </w:rPr>
      </w:pPr>
      <w:r w:rsidRPr="00FF5DE1">
        <w:rPr>
          <w:sz w:val="22"/>
          <w:szCs w:val="22"/>
        </w:rPr>
        <w:t>5. Учредителями банка могут быть</w:t>
      </w:r>
    </w:p>
    <w:p w:rsidR="00FF5DE1" w:rsidRPr="00FF5DE1" w:rsidRDefault="009724AA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</w:t>
      </w:r>
      <w:r>
        <w:rPr>
          <w:rFonts w:ascii="Times New Roman" w:hAnsi="Times New Roman"/>
        </w:rPr>
        <w:t>)</w:t>
      </w:r>
      <w:r w:rsidRPr="00FF5DE1">
        <w:rPr>
          <w:rFonts w:ascii="Times New Roman" w:hAnsi="Times New Roman"/>
        </w:rPr>
        <w:t xml:space="preserve"> организации</w:t>
      </w:r>
      <w:r w:rsidR="00FF5DE1" w:rsidRPr="00FF5DE1">
        <w:rPr>
          <w:rFonts w:ascii="Times New Roman" w:hAnsi="Times New Roman"/>
        </w:rPr>
        <w:t xml:space="preserve"> и частные лица</w:t>
      </w:r>
    </w:p>
    <w:p w:rsidR="00FF5DE1" w:rsidRPr="00FF5DE1" w:rsidRDefault="009724AA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2) органы</w:t>
      </w:r>
      <w:r w:rsidR="00FF5DE1" w:rsidRPr="00FF5DE1">
        <w:rPr>
          <w:rFonts w:ascii="Times New Roman" w:hAnsi="Times New Roman"/>
        </w:rPr>
        <w:t xml:space="preserve"> власти всех уровней</w:t>
      </w:r>
    </w:p>
    <w:p w:rsidR="00FF5DE1" w:rsidRPr="00FF5DE1" w:rsidRDefault="009724AA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3) организации</w:t>
      </w:r>
      <w:r w:rsidR="00FF5DE1" w:rsidRPr="00FF5DE1">
        <w:rPr>
          <w:rFonts w:ascii="Times New Roman" w:hAnsi="Times New Roman"/>
        </w:rPr>
        <w:t xml:space="preserve"> банкроты</w:t>
      </w:r>
    </w:p>
    <w:p w:rsidR="00FF5DE1" w:rsidRPr="00FF5DE1" w:rsidRDefault="009724AA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4) лица</w:t>
      </w:r>
      <w:r w:rsidR="00FF5DE1" w:rsidRPr="00FF5DE1">
        <w:rPr>
          <w:rFonts w:ascii="Times New Roman" w:hAnsi="Times New Roman"/>
        </w:rPr>
        <w:t xml:space="preserve"> без гражданства</w:t>
      </w:r>
    </w:p>
    <w:p w:rsidR="00FF5DE1" w:rsidRPr="00FF5DE1" w:rsidRDefault="00FF5DE1" w:rsidP="00FF5DE1">
      <w:pPr>
        <w:pStyle w:val="af"/>
        <w:tabs>
          <w:tab w:val="left" w:pos="426"/>
        </w:tabs>
        <w:ind w:firstLine="0"/>
        <w:rPr>
          <w:sz w:val="22"/>
          <w:szCs w:val="22"/>
        </w:rPr>
      </w:pPr>
      <w:r w:rsidRPr="00FF5DE1">
        <w:rPr>
          <w:sz w:val="22"/>
          <w:szCs w:val="22"/>
        </w:rPr>
        <w:t>6. Коммерческий банк получает статус юридического лица с момента</w:t>
      </w:r>
    </w:p>
    <w:p w:rsidR="00FF5DE1" w:rsidRPr="00FF5DE1" w:rsidRDefault="009724AA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</w:t>
      </w:r>
      <w:r>
        <w:rPr>
          <w:rFonts w:ascii="Times New Roman" w:hAnsi="Times New Roman"/>
        </w:rPr>
        <w:t>)</w:t>
      </w:r>
      <w:r w:rsidRPr="00FF5DE1">
        <w:rPr>
          <w:rFonts w:ascii="Times New Roman" w:hAnsi="Times New Roman"/>
        </w:rPr>
        <w:t xml:space="preserve"> регистрации</w:t>
      </w:r>
      <w:r w:rsidR="00FF5DE1" w:rsidRPr="00FF5DE1">
        <w:rPr>
          <w:rFonts w:ascii="Times New Roman" w:hAnsi="Times New Roman"/>
        </w:rPr>
        <w:t xml:space="preserve"> Устава банка</w:t>
      </w:r>
    </w:p>
    <w:p w:rsidR="00FF5DE1" w:rsidRPr="00FF5DE1" w:rsidRDefault="009724AA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2) получения</w:t>
      </w:r>
      <w:r w:rsidR="00FF5DE1" w:rsidRPr="00FF5DE1">
        <w:rPr>
          <w:rFonts w:ascii="Times New Roman" w:hAnsi="Times New Roman"/>
        </w:rPr>
        <w:t xml:space="preserve"> лицензии от Банка России</w:t>
      </w:r>
    </w:p>
    <w:p w:rsidR="00FF5DE1" w:rsidRPr="00FF5DE1" w:rsidRDefault="00FF5DE1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3) регистрации в налоговой инспекции</w:t>
      </w:r>
    </w:p>
    <w:p w:rsidR="00FF5DE1" w:rsidRPr="00FF5DE1" w:rsidRDefault="00FF5DE1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4) предоставления отчетности в ЦБРФ</w:t>
      </w:r>
    </w:p>
    <w:p w:rsidR="00FF5DE1" w:rsidRPr="00FF5DE1" w:rsidRDefault="00FF5DE1" w:rsidP="00FF5DE1">
      <w:pPr>
        <w:pStyle w:val="af"/>
        <w:tabs>
          <w:tab w:val="left" w:pos="426"/>
        </w:tabs>
        <w:ind w:firstLine="0"/>
        <w:rPr>
          <w:sz w:val="22"/>
          <w:szCs w:val="22"/>
        </w:rPr>
      </w:pPr>
      <w:r w:rsidRPr="00FF5DE1">
        <w:rPr>
          <w:sz w:val="22"/>
          <w:szCs w:val="22"/>
        </w:rPr>
        <w:t>7. Коммерческий банк имеет право осуществлять банковские операции с момента</w:t>
      </w:r>
    </w:p>
    <w:p w:rsidR="00FF5DE1" w:rsidRPr="00FF5DE1" w:rsidRDefault="009724AA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1) регистрации</w:t>
      </w:r>
      <w:r w:rsidR="00FF5DE1" w:rsidRPr="00FF5DE1">
        <w:rPr>
          <w:rFonts w:ascii="Times New Roman" w:hAnsi="Times New Roman"/>
        </w:rPr>
        <w:t xml:space="preserve"> Устава банка</w:t>
      </w:r>
    </w:p>
    <w:p w:rsidR="00FF5DE1" w:rsidRPr="00FF5DE1" w:rsidRDefault="009724AA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</w:t>
      </w:r>
      <w:r>
        <w:rPr>
          <w:rFonts w:ascii="Times New Roman" w:hAnsi="Times New Roman"/>
        </w:rPr>
        <w:t>)</w:t>
      </w:r>
      <w:r w:rsidRPr="00FF5DE1">
        <w:rPr>
          <w:rFonts w:ascii="Times New Roman" w:hAnsi="Times New Roman"/>
        </w:rPr>
        <w:t xml:space="preserve"> получения</w:t>
      </w:r>
      <w:r w:rsidR="00FF5DE1" w:rsidRPr="00FF5DE1">
        <w:rPr>
          <w:rFonts w:ascii="Times New Roman" w:hAnsi="Times New Roman"/>
        </w:rPr>
        <w:t xml:space="preserve"> лицензии от Банка России</w:t>
      </w:r>
    </w:p>
    <w:p w:rsidR="00FF5DE1" w:rsidRPr="00FF5DE1" w:rsidRDefault="00FF5DE1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3) регистрации в налоговой инспекции</w:t>
      </w:r>
    </w:p>
    <w:p w:rsidR="00FF5DE1" w:rsidRPr="00FF5DE1" w:rsidRDefault="009724AA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4) предоставления</w:t>
      </w:r>
      <w:r w:rsidR="00FF5DE1" w:rsidRPr="00FF5DE1">
        <w:rPr>
          <w:rFonts w:ascii="Times New Roman" w:hAnsi="Times New Roman"/>
        </w:rPr>
        <w:t xml:space="preserve"> отчетности в ЦБРФ</w:t>
      </w:r>
    </w:p>
    <w:p w:rsidR="00FF5DE1" w:rsidRPr="00FF5DE1" w:rsidRDefault="00FF5DE1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8. Высшим органом управления в коммерческом банке является</w:t>
      </w:r>
    </w:p>
    <w:p w:rsidR="00FF5DE1" w:rsidRPr="00FF5DE1" w:rsidRDefault="009724AA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1) президент</w:t>
      </w:r>
      <w:r w:rsidR="00FF5DE1" w:rsidRPr="00FF5DE1">
        <w:rPr>
          <w:rFonts w:ascii="Times New Roman" w:hAnsi="Times New Roman"/>
        </w:rPr>
        <w:t xml:space="preserve"> банка</w:t>
      </w:r>
    </w:p>
    <w:p w:rsidR="00FF5DE1" w:rsidRPr="00FF5DE1" w:rsidRDefault="009724AA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2) совет</w:t>
      </w:r>
      <w:r w:rsidR="00FF5DE1" w:rsidRPr="00FF5DE1">
        <w:rPr>
          <w:rFonts w:ascii="Times New Roman" w:hAnsi="Times New Roman"/>
        </w:rPr>
        <w:t xml:space="preserve"> банка</w:t>
      </w:r>
    </w:p>
    <w:p w:rsidR="00FF5DE1" w:rsidRPr="00FF5DE1" w:rsidRDefault="009724AA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3</w:t>
      </w:r>
      <w:r>
        <w:rPr>
          <w:rFonts w:ascii="Times New Roman" w:hAnsi="Times New Roman"/>
        </w:rPr>
        <w:t>)</w:t>
      </w:r>
      <w:r w:rsidRPr="00FF5DE1">
        <w:rPr>
          <w:rFonts w:ascii="Times New Roman" w:hAnsi="Times New Roman"/>
        </w:rPr>
        <w:t xml:space="preserve"> собрание</w:t>
      </w:r>
      <w:r w:rsidR="00FF5DE1" w:rsidRPr="00FF5DE1">
        <w:rPr>
          <w:rFonts w:ascii="Times New Roman" w:hAnsi="Times New Roman"/>
        </w:rPr>
        <w:t xml:space="preserve"> акционеров</w:t>
      </w:r>
    </w:p>
    <w:p w:rsidR="00FF5DE1" w:rsidRPr="00FF5DE1" w:rsidRDefault="009724AA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4) правление</w:t>
      </w:r>
    </w:p>
    <w:p w:rsidR="00FF5DE1" w:rsidRPr="00FF5DE1" w:rsidRDefault="00FF5DE1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9. Банк, который контролирует всю деятельность коммерческих банков в РФ</w:t>
      </w:r>
    </w:p>
    <w:p w:rsidR="00FF5DE1" w:rsidRPr="00FF5DE1" w:rsidRDefault="009724AA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1) Внешэкономбанк</w:t>
      </w:r>
    </w:p>
    <w:p w:rsidR="00FF5DE1" w:rsidRPr="00FF5DE1" w:rsidRDefault="00FF5DE1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</w:t>
      </w:r>
      <w:r w:rsidR="009724AA">
        <w:rPr>
          <w:rFonts w:ascii="Times New Roman" w:hAnsi="Times New Roman"/>
        </w:rPr>
        <w:t>)</w:t>
      </w:r>
      <w:r w:rsidR="00180347">
        <w:rPr>
          <w:rFonts w:ascii="Times New Roman" w:hAnsi="Times New Roman"/>
        </w:rPr>
        <w:t xml:space="preserve"> </w:t>
      </w:r>
      <w:r w:rsidRPr="00FF5DE1">
        <w:rPr>
          <w:rFonts w:ascii="Times New Roman" w:hAnsi="Times New Roman"/>
        </w:rPr>
        <w:t>Центральный банк</w:t>
      </w:r>
    </w:p>
    <w:p w:rsidR="00FF5DE1" w:rsidRPr="00FF5DE1" w:rsidRDefault="009724AA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3) Внешторгбанк</w:t>
      </w:r>
    </w:p>
    <w:p w:rsidR="00FF5DE1" w:rsidRPr="00FF5DE1" w:rsidRDefault="009724AA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4) Сберегательный</w:t>
      </w:r>
      <w:r w:rsidR="00FF5DE1" w:rsidRPr="00FF5DE1">
        <w:rPr>
          <w:rFonts w:ascii="Times New Roman" w:hAnsi="Times New Roman"/>
        </w:rPr>
        <w:t xml:space="preserve"> банк</w:t>
      </w:r>
    </w:p>
    <w:p w:rsidR="00FF5DE1" w:rsidRPr="00FF5DE1" w:rsidRDefault="00FF5DE1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10. Уставный фонд банка формируется за счет</w:t>
      </w:r>
    </w:p>
    <w:p w:rsidR="00FF5DE1" w:rsidRPr="00FF5DE1" w:rsidRDefault="0061247B" w:rsidP="00FF5DE1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</w:t>
      </w:r>
      <w:r>
        <w:rPr>
          <w:rFonts w:ascii="Times New Roman" w:hAnsi="Times New Roman"/>
        </w:rPr>
        <w:t>)</w:t>
      </w:r>
      <w:r w:rsidRPr="00FF5DE1">
        <w:rPr>
          <w:rFonts w:ascii="Times New Roman" w:hAnsi="Times New Roman"/>
        </w:rPr>
        <w:t xml:space="preserve"> акционеров</w:t>
      </w:r>
      <w:r w:rsidR="00FF5DE1" w:rsidRPr="00FF5DE1">
        <w:rPr>
          <w:rFonts w:ascii="Times New Roman" w:hAnsi="Times New Roman"/>
        </w:rPr>
        <w:t xml:space="preserve"> банка</w:t>
      </w:r>
    </w:p>
    <w:p w:rsidR="00FF5DE1" w:rsidRPr="00FF5DE1" w:rsidRDefault="0061247B" w:rsidP="00FF5DE1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2) муниципальных</w:t>
      </w:r>
      <w:r w:rsidR="00FF5DE1" w:rsidRPr="00FF5DE1">
        <w:rPr>
          <w:rFonts w:ascii="Times New Roman" w:hAnsi="Times New Roman"/>
        </w:rPr>
        <w:t xml:space="preserve"> органов власти</w:t>
      </w:r>
    </w:p>
    <w:p w:rsidR="00FF5DE1" w:rsidRPr="00FF5DE1" w:rsidRDefault="0061247B" w:rsidP="00FF5DE1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3) органов</w:t>
      </w:r>
      <w:r w:rsidR="00FF5DE1" w:rsidRPr="00FF5DE1">
        <w:rPr>
          <w:rFonts w:ascii="Times New Roman" w:hAnsi="Times New Roman"/>
        </w:rPr>
        <w:t xml:space="preserve"> государственной власти</w:t>
      </w:r>
    </w:p>
    <w:p w:rsidR="00FF5DE1" w:rsidRPr="00FF5DE1" w:rsidRDefault="0061247B" w:rsidP="00FF5DE1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4) клиентов</w:t>
      </w:r>
      <w:r w:rsidR="00FF5DE1" w:rsidRPr="00FF5DE1">
        <w:rPr>
          <w:rFonts w:ascii="Times New Roman" w:hAnsi="Times New Roman"/>
        </w:rPr>
        <w:t xml:space="preserve"> банка</w:t>
      </w:r>
    </w:p>
    <w:p w:rsidR="00FF5DE1" w:rsidRPr="00FF5DE1" w:rsidRDefault="00FF5DE1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11. Собрание акционеров банка созывается</w:t>
      </w:r>
    </w:p>
    <w:p w:rsidR="00FF5DE1" w:rsidRPr="00FF5DE1" w:rsidRDefault="0061247B" w:rsidP="00FF5DE1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1) по</w:t>
      </w:r>
      <w:r w:rsidR="00FF5DE1" w:rsidRPr="00FF5DE1">
        <w:rPr>
          <w:rFonts w:ascii="Times New Roman" w:hAnsi="Times New Roman"/>
        </w:rPr>
        <w:t xml:space="preserve"> мере необходимости</w:t>
      </w:r>
    </w:p>
    <w:p w:rsidR="00FF5DE1" w:rsidRPr="00FF5DE1" w:rsidRDefault="0061247B" w:rsidP="00FF5DE1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</w:t>
      </w:r>
      <w:r>
        <w:rPr>
          <w:rFonts w:ascii="Times New Roman" w:hAnsi="Times New Roman"/>
        </w:rPr>
        <w:t>)</w:t>
      </w:r>
      <w:r w:rsidRPr="00FF5DE1">
        <w:rPr>
          <w:rFonts w:ascii="Times New Roman" w:hAnsi="Times New Roman"/>
        </w:rPr>
        <w:t xml:space="preserve"> ежегодно</w:t>
      </w:r>
    </w:p>
    <w:p w:rsidR="00FF5DE1" w:rsidRPr="00FF5DE1" w:rsidRDefault="0061247B" w:rsidP="00FF5DE1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3) ежеквартально</w:t>
      </w:r>
    </w:p>
    <w:p w:rsidR="00FF5DE1" w:rsidRPr="00FF5DE1" w:rsidRDefault="0061247B" w:rsidP="00FF5DE1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4) один</w:t>
      </w:r>
      <w:r w:rsidR="00FF5DE1" w:rsidRPr="00FF5DE1">
        <w:rPr>
          <w:rFonts w:ascii="Times New Roman" w:hAnsi="Times New Roman"/>
        </w:rPr>
        <w:t xml:space="preserve"> раз в полугодие</w:t>
      </w:r>
    </w:p>
    <w:p w:rsidR="00FF5DE1" w:rsidRPr="00FF5DE1" w:rsidRDefault="00FF5DE1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12. Банк воздействует на денежный оборот путем</w:t>
      </w:r>
    </w:p>
    <w:p w:rsidR="00FF5DE1" w:rsidRPr="00FF5DE1" w:rsidRDefault="0061247B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1) выпуска</w:t>
      </w:r>
      <w:r w:rsidR="00FF5DE1" w:rsidRPr="00FF5DE1">
        <w:rPr>
          <w:rFonts w:ascii="Times New Roman" w:hAnsi="Times New Roman"/>
        </w:rPr>
        <w:t xml:space="preserve"> векселей</w:t>
      </w:r>
    </w:p>
    <w:p w:rsidR="00FF5DE1" w:rsidRPr="00FF5DE1" w:rsidRDefault="0061247B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2) выпуска</w:t>
      </w:r>
      <w:r w:rsidR="00FF5DE1" w:rsidRPr="00FF5DE1">
        <w:rPr>
          <w:rFonts w:ascii="Times New Roman" w:hAnsi="Times New Roman"/>
        </w:rPr>
        <w:t xml:space="preserve"> денег в обращение</w:t>
      </w:r>
    </w:p>
    <w:p w:rsidR="00FF5DE1" w:rsidRPr="00FF5DE1" w:rsidRDefault="0061247B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3</w:t>
      </w:r>
      <w:r>
        <w:rPr>
          <w:rFonts w:ascii="Times New Roman" w:hAnsi="Times New Roman"/>
        </w:rPr>
        <w:t>)</w:t>
      </w:r>
      <w:r w:rsidRPr="00FF5DE1">
        <w:rPr>
          <w:rFonts w:ascii="Times New Roman" w:hAnsi="Times New Roman"/>
        </w:rPr>
        <w:t xml:space="preserve"> осуществления</w:t>
      </w:r>
      <w:r w:rsidR="00FF5DE1" w:rsidRPr="00FF5DE1">
        <w:rPr>
          <w:rFonts w:ascii="Times New Roman" w:hAnsi="Times New Roman"/>
        </w:rPr>
        <w:t xml:space="preserve"> расчетов и платежей</w:t>
      </w:r>
    </w:p>
    <w:p w:rsidR="00FF5DE1" w:rsidRPr="00FF5DE1" w:rsidRDefault="0061247B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4) привлечения</w:t>
      </w:r>
      <w:r w:rsidR="00FF5DE1" w:rsidRPr="00FF5DE1">
        <w:rPr>
          <w:rFonts w:ascii="Times New Roman" w:hAnsi="Times New Roman"/>
        </w:rPr>
        <w:t xml:space="preserve"> депозитов</w:t>
      </w:r>
    </w:p>
    <w:p w:rsidR="00FF5DE1" w:rsidRPr="00FF5DE1" w:rsidRDefault="00FF5DE1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13. Сущность банковской деятельности определяется как</w:t>
      </w:r>
    </w:p>
    <w:p w:rsidR="00FF5DE1" w:rsidRPr="00FF5DE1" w:rsidRDefault="0061247B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1) посредничество</w:t>
      </w:r>
      <w:r w:rsidR="00FF5DE1" w:rsidRPr="00FF5DE1">
        <w:rPr>
          <w:rFonts w:ascii="Times New Roman" w:hAnsi="Times New Roman"/>
        </w:rPr>
        <w:t xml:space="preserve"> в кредите</w:t>
      </w:r>
    </w:p>
    <w:p w:rsidR="00FF5DE1" w:rsidRPr="00FF5DE1" w:rsidRDefault="0061247B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lastRenderedPageBreak/>
        <w:t>2) создание</w:t>
      </w:r>
      <w:r w:rsidR="00FF5DE1" w:rsidRPr="00FF5DE1">
        <w:rPr>
          <w:rFonts w:ascii="Times New Roman" w:hAnsi="Times New Roman"/>
        </w:rPr>
        <w:t xml:space="preserve"> кредитных средств обращения</w:t>
      </w:r>
    </w:p>
    <w:p w:rsidR="00FF5DE1" w:rsidRPr="00FF5DE1" w:rsidRDefault="0061247B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3</w:t>
      </w:r>
      <w:r>
        <w:rPr>
          <w:rFonts w:ascii="Times New Roman" w:hAnsi="Times New Roman"/>
        </w:rPr>
        <w:t>)</w:t>
      </w:r>
      <w:r w:rsidRPr="00FF5DE1">
        <w:rPr>
          <w:rFonts w:ascii="Times New Roman" w:hAnsi="Times New Roman"/>
        </w:rPr>
        <w:t xml:space="preserve"> аккумуляция</w:t>
      </w:r>
      <w:r w:rsidR="00FF5DE1" w:rsidRPr="00FF5DE1">
        <w:rPr>
          <w:rFonts w:ascii="Times New Roman" w:hAnsi="Times New Roman"/>
        </w:rPr>
        <w:t xml:space="preserve"> денежных средств с целью превращения их в ссудный капитал</w:t>
      </w:r>
    </w:p>
    <w:p w:rsidR="00FF5DE1" w:rsidRPr="00FF5DE1" w:rsidRDefault="0061247B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4) консалтинговая</w:t>
      </w:r>
    </w:p>
    <w:p w:rsidR="00FF5DE1" w:rsidRPr="00FF5DE1" w:rsidRDefault="00FF5DE1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14. В банковскую систему включаются</w:t>
      </w:r>
    </w:p>
    <w:p w:rsidR="00FF5DE1" w:rsidRPr="00FF5DE1" w:rsidRDefault="00FF5DE1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1) только банки</w:t>
      </w:r>
    </w:p>
    <w:p w:rsidR="00FF5DE1" w:rsidRPr="00FF5DE1" w:rsidRDefault="00FF5DE1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2) все кредитно-финансовые институты страны</w:t>
      </w:r>
    </w:p>
    <w:p w:rsidR="00FF5DE1" w:rsidRPr="00FF5DE1" w:rsidRDefault="0061247B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3</w:t>
      </w:r>
      <w:r>
        <w:rPr>
          <w:rFonts w:ascii="Times New Roman" w:hAnsi="Times New Roman"/>
        </w:rPr>
        <w:t>)</w:t>
      </w:r>
      <w:r w:rsidRPr="00FF5DE1">
        <w:rPr>
          <w:rFonts w:ascii="Times New Roman" w:hAnsi="Times New Roman"/>
        </w:rPr>
        <w:t xml:space="preserve"> банки</w:t>
      </w:r>
      <w:r w:rsidR="00FF5DE1" w:rsidRPr="00FF5DE1">
        <w:rPr>
          <w:rFonts w:ascii="Times New Roman" w:hAnsi="Times New Roman"/>
        </w:rPr>
        <w:t xml:space="preserve"> и небанковские институты</w:t>
      </w:r>
    </w:p>
    <w:p w:rsidR="00FF5DE1" w:rsidRPr="00FF5DE1" w:rsidRDefault="00FF5DE1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4) муниципальные организации</w:t>
      </w:r>
    </w:p>
    <w:p w:rsidR="00FF5DE1" w:rsidRPr="00FF5DE1" w:rsidRDefault="00FF5DE1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15. Операции, которые не имеют права выполнять небанковские кредитные организации, называются</w:t>
      </w:r>
    </w:p>
    <w:p w:rsidR="00FF5DE1" w:rsidRPr="00FF5DE1" w:rsidRDefault="0061247B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1) покупка</w:t>
      </w:r>
      <w:r w:rsidR="00FF5DE1" w:rsidRPr="00FF5DE1">
        <w:rPr>
          <w:rFonts w:ascii="Times New Roman" w:hAnsi="Times New Roman"/>
        </w:rPr>
        <w:t xml:space="preserve"> и продажа иностранной валюты</w:t>
      </w:r>
    </w:p>
    <w:p w:rsidR="00FF5DE1" w:rsidRPr="00FF5DE1" w:rsidRDefault="0061247B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2) кассовые</w:t>
      </w:r>
    </w:p>
    <w:p w:rsidR="00FF5DE1" w:rsidRPr="00FF5DE1" w:rsidRDefault="0061247B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3</w:t>
      </w:r>
      <w:r>
        <w:rPr>
          <w:rFonts w:ascii="Times New Roman" w:hAnsi="Times New Roman"/>
        </w:rPr>
        <w:t>)</w:t>
      </w:r>
      <w:r w:rsidRPr="00FF5DE1">
        <w:rPr>
          <w:rFonts w:ascii="Times New Roman" w:hAnsi="Times New Roman"/>
        </w:rPr>
        <w:t xml:space="preserve"> привлечение</w:t>
      </w:r>
      <w:r w:rsidR="00FF5DE1" w:rsidRPr="00FF5DE1">
        <w:rPr>
          <w:rFonts w:ascii="Times New Roman" w:hAnsi="Times New Roman"/>
        </w:rPr>
        <w:t xml:space="preserve"> денежных средств во вклады</w:t>
      </w:r>
    </w:p>
    <w:p w:rsidR="00FF5DE1" w:rsidRPr="00FF5DE1" w:rsidRDefault="0061247B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4) расчетные</w:t>
      </w:r>
    </w:p>
    <w:p w:rsidR="00FF5DE1" w:rsidRPr="00FF5DE1" w:rsidRDefault="00FF5DE1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16. Источники формирования уставного капитала кредитной организации - это</w:t>
      </w:r>
    </w:p>
    <w:p w:rsidR="00FF5DE1" w:rsidRPr="00FF5DE1" w:rsidRDefault="0061247B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</w:t>
      </w:r>
      <w:r>
        <w:rPr>
          <w:rFonts w:ascii="Times New Roman" w:hAnsi="Times New Roman"/>
        </w:rPr>
        <w:t>)</w:t>
      </w:r>
      <w:r w:rsidRPr="00FF5DE1">
        <w:rPr>
          <w:rFonts w:ascii="Times New Roman" w:hAnsi="Times New Roman"/>
        </w:rPr>
        <w:t xml:space="preserve"> эмиссия</w:t>
      </w:r>
      <w:r w:rsidR="00FF5DE1" w:rsidRPr="00FF5DE1">
        <w:rPr>
          <w:rFonts w:ascii="Times New Roman" w:hAnsi="Times New Roman"/>
        </w:rPr>
        <w:t xml:space="preserve"> акций</w:t>
      </w:r>
    </w:p>
    <w:p w:rsidR="00FF5DE1" w:rsidRPr="00FF5DE1" w:rsidRDefault="0061247B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</w:t>
      </w:r>
      <w:r>
        <w:rPr>
          <w:rFonts w:ascii="Times New Roman" w:hAnsi="Times New Roman"/>
        </w:rPr>
        <w:t>)</w:t>
      </w:r>
      <w:r w:rsidRPr="00FF5DE1">
        <w:rPr>
          <w:rFonts w:ascii="Times New Roman" w:hAnsi="Times New Roman"/>
        </w:rPr>
        <w:t xml:space="preserve"> прибыль</w:t>
      </w:r>
    </w:p>
    <w:p w:rsidR="00FF5DE1" w:rsidRPr="00FF5DE1" w:rsidRDefault="0061247B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3) привлеченные</w:t>
      </w:r>
      <w:r w:rsidR="00FF5DE1" w:rsidRPr="00FF5DE1">
        <w:rPr>
          <w:rFonts w:ascii="Times New Roman" w:hAnsi="Times New Roman"/>
        </w:rPr>
        <w:t xml:space="preserve"> средства</w:t>
      </w:r>
    </w:p>
    <w:p w:rsidR="00FF5DE1" w:rsidRPr="00FF5DE1" w:rsidRDefault="0061247B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3) кредитные</w:t>
      </w:r>
      <w:r w:rsidR="00FF5DE1" w:rsidRPr="00FF5DE1">
        <w:rPr>
          <w:rFonts w:ascii="Times New Roman" w:hAnsi="Times New Roman"/>
        </w:rPr>
        <w:t xml:space="preserve"> ресурсы</w:t>
      </w:r>
    </w:p>
    <w:p w:rsidR="00FF5DE1" w:rsidRPr="00FF5DE1" w:rsidRDefault="00FF5DE1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17. Вновь созданная кредитная организация может получить от Банка России лицензию</w:t>
      </w:r>
    </w:p>
    <w:p w:rsidR="00FF5DE1" w:rsidRPr="00FF5DE1" w:rsidRDefault="0061247B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1) генеральную</w:t>
      </w:r>
    </w:p>
    <w:p w:rsidR="00FF5DE1" w:rsidRPr="00FF5DE1" w:rsidRDefault="0061247B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2) комплексную</w:t>
      </w:r>
    </w:p>
    <w:p w:rsidR="00FF5DE1" w:rsidRPr="00FF5DE1" w:rsidRDefault="0061247B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3</w:t>
      </w:r>
      <w:r>
        <w:rPr>
          <w:rFonts w:ascii="Times New Roman" w:hAnsi="Times New Roman"/>
        </w:rPr>
        <w:t>)</w:t>
      </w:r>
      <w:r w:rsidRPr="00FF5DE1">
        <w:rPr>
          <w:rFonts w:ascii="Times New Roman" w:hAnsi="Times New Roman"/>
        </w:rPr>
        <w:t xml:space="preserve"> разовую</w:t>
      </w:r>
    </w:p>
    <w:p w:rsidR="00FF5DE1" w:rsidRPr="00FF5DE1" w:rsidRDefault="0061247B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4) расширенную</w:t>
      </w:r>
    </w:p>
    <w:p w:rsidR="00FF5DE1" w:rsidRPr="00FF5DE1" w:rsidRDefault="00FF5DE1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 xml:space="preserve">18. Золотое банковское правило </w:t>
      </w:r>
    </w:p>
    <w:p w:rsidR="00FF5DE1" w:rsidRPr="00FF5DE1" w:rsidRDefault="0061247B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1) привлекать</w:t>
      </w:r>
      <w:r w:rsidR="00FF5DE1" w:rsidRPr="00FF5DE1">
        <w:rPr>
          <w:rFonts w:ascii="Times New Roman" w:hAnsi="Times New Roman"/>
        </w:rPr>
        <w:t xml:space="preserve"> как можно больше ресурсов и размещать их как можно меньше</w:t>
      </w:r>
    </w:p>
    <w:p w:rsidR="00FF5DE1" w:rsidRPr="00FF5DE1" w:rsidRDefault="0061247B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</w:t>
      </w:r>
      <w:r>
        <w:rPr>
          <w:rFonts w:ascii="Times New Roman" w:hAnsi="Times New Roman"/>
        </w:rPr>
        <w:t>)</w:t>
      </w:r>
      <w:r w:rsidRPr="00FF5DE1">
        <w:rPr>
          <w:rFonts w:ascii="Times New Roman" w:hAnsi="Times New Roman"/>
        </w:rPr>
        <w:t xml:space="preserve"> требования</w:t>
      </w:r>
      <w:r w:rsidR="00FF5DE1" w:rsidRPr="00FF5DE1">
        <w:rPr>
          <w:rFonts w:ascii="Times New Roman" w:hAnsi="Times New Roman"/>
        </w:rPr>
        <w:t xml:space="preserve"> и обязательства банка должны соответствовать друг другу по срокам и суммам</w:t>
      </w:r>
    </w:p>
    <w:p w:rsidR="00FF5DE1" w:rsidRPr="00FF5DE1" w:rsidRDefault="0061247B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3) аккумулировать</w:t>
      </w:r>
      <w:r w:rsidR="00FF5DE1" w:rsidRPr="00FF5DE1">
        <w:rPr>
          <w:rFonts w:ascii="Times New Roman" w:hAnsi="Times New Roman"/>
        </w:rPr>
        <w:t xml:space="preserve"> как можно больше средств и обеспечивать их сохранность</w:t>
      </w:r>
    </w:p>
    <w:p w:rsidR="00FF5DE1" w:rsidRPr="00FF5DE1" w:rsidRDefault="0061247B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4) размещать</w:t>
      </w:r>
      <w:r w:rsidR="00FF5DE1" w:rsidRPr="00FF5DE1">
        <w:rPr>
          <w:rFonts w:ascii="Times New Roman" w:hAnsi="Times New Roman"/>
        </w:rPr>
        <w:t xml:space="preserve"> ресурсы на более длительный срок</w:t>
      </w:r>
    </w:p>
    <w:p w:rsidR="00FF5DE1" w:rsidRPr="00FF5DE1" w:rsidRDefault="00FF5DE1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19. Текущие счета открываются</w:t>
      </w:r>
    </w:p>
    <w:p w:rsidR="00FF5DE1" w:rsidRPr="00FF5DE1" w:rsidRDefault="0061247B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1) юридическим</w:t>
      </w:r>
      <w:r w:rsidR="00FF5DE1" w:rsidRPr="00FF5DE1">
        <w:rPr>
          <w:rFonts w:ascii="Times New Roman" w:hAnsi="Times New Roman"/>
        </w:rPr>
        <w:t xml:space="preserve"> лицам</w:t>
      </w:r>
    </w:p>
    <w:p w:rsidR="00FF5DE1" w:rsidRPr="00FF5DE1" w:rsidRDefault="0061247B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2) физическим</w:t>
      </w:r>
      <w:r w:rsidR="00FF5DE1" w:rsidRPr="00FF5DE1">
        <w:rPr>
          <w:rFonts w:ascii="Times New Roman" w:hAnsi="Times New Roman"/>
        </w:rPr>
        <w:t xml:space="preserve"> лицам</w:t>
      </w:r>
    </w:p>
    <w:p w:rsidR="00FF5DE1" w:rsidRPr="00FF5DE1" w:rsidRDefault="0061247B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3</w:t>
      </w:r>
      <w:r>
        <w:rPr>
          <w:rFonts w:ascii="Times New Roman" w:hAnsi="Times New Roman"/>
        </w:rPr>
        <w:t>)</w:t>
      </w:r>
      <w:r w:rsidRPr="00FF5DE1">
        <w:rPr>
          <w:rFonts w:ascii="Times New Roman" w:hAnsi="Times New Roman"/>
        </w:rPr>
        <w:t xml:space="preserve"> некоммерческим</w:t>
      </w:r>
      <w:r w:rsidR="00FF5DE1" w:rsidRPr="00FF5DE1">
        <w:rPr>
          <w:rFonts w:ascii="Times New Roman" w:hAnsi="Times New Roman"/>
        </w:rPr>
        <w:t xml:space="preserve"> организациям</w:t>
      </w:r>
    </w:p>
    <w:p w:rsidR="00FF5DE1" w:rsidRPr="00FF5DE1" w:rsidRDefault="0061247B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4) индивидуальным</w:t>
      </w:r>
      <w:r w:rsidR="00FF5DE1" w:rsidRPr="00FF5DE1">
        <w:rPr>
          <w:rFonts w:ascii="Times New Roman" w:hAnsi="Times New Roman"/>
        </w:rPr>
        <w:t xml:space="preserve"> предпринимателям</w:t>
      </w:r>
    </w:p>
    <w:p w:rsidR="00FF5DE1" w:rsidRPr="00FF5DE1" w:rsidRDefault="00FF5DE1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20. Расчетные счета открываются</w:t>
      </w:r>
    </w:p>
    <w:p w:rsidR="00FF5DE1" w:rsidRPr="00FF5DE1" w:rsidRDefault="0061247B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</w:t>
      </w:r>
      <w:r>
        <w:rPr>
          <w:rFonts w:ascii="Times New Roman" w:hAnsi="Times New Roman"/>
        </w:rPr>
        <w:t>)</w:t>
      </w:r>
      <w:r w:rsidRPr="00FF5DE1">
        <w:rPr>
          <w:rFonts w:ascii="Times New Roman" w:hAnsi="Times New Roman"/>
        </w:rPr>
        <w:t xml:space="preserve"> юридическим</w:t>
      </w:r>
      <w:r w:rsidR="00FF5DE1" w:rsidRPr="00FF5DE1">
        <w:rPr>
          <w:rFonts w:ascii="Times New Roman" w:hAnsi="Times New Roman"/>
        </w:rPr>
        <w:t xml:space="preserve"> лица</w:t>
      </w:r>
    </w:p>
    <w:p w:rsidR="00FF5DE1" w:rsidRPr="00FF5DE1" w:rsidRDefault="0061247B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2) физическим</w:t>
      </w:r>
      <w:r w:rsidR="00FF5DE1" w:rsidRPr="00FF5DE1">
        <w:rPr>
          <w:rFonts w:ascii="Times New Roman" w:hAnsi="Times New Roman"/>
        </w:rPr>
        <w:t xml:space="preserve"> лицам</w:t>
      </w:r>
    </w:p>
    <w:p w:rsidR="00FF5DE1" w:rsidRPr="00FF5DE1" w:rsidRDefault="0061247B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3) некоммерческим</w:t>
      </w:r>
      <w:r w:rsidR="00FF5DE1" w:rsidRPr="00FF5DE1">
        <w:rPr>
          <w:rFonts w:ascii="Times New Roman" w:hAnsi="Times New Roman"/>
        </w:rPr>
        <w:t xml:space="preserve"> организациям</w:t>
      </w:r>
    </w:p>
    <w:p w:rsidR="00FF5DE1" w:rsidRPr="00FF5DE1" w:rsidRDefault="0061247B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4) индивидуальным</w:t>
      </w:r>
      <w:r w:rsidR="00FF5DE1" w:rsidRPr="00FF5DE1">
        <w:rPr>
          <w:rFonts w:ascii="Times New Roman" w:hAnsi="Times New Roman"/>
        </w:rPr>
        <w:t xml:space="preserve"> предпринимателям</w:t>
      </w:r>
    </w:p>
    <w:p w:rsidR="00FF5DE1" w:rsidRPr="00FF5DE1" w:rsidRDefault="00FF5DE1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21. Платежное поручение - это</w:t>
      </w:r>
    </w:p>
    <w:p w:rsidR="00FF5DE1" w:rsidRPr="00FF5DE1" w:rsidRDefault="0061247B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</w:t>
      </w:r>
      <w:r>
        <w:rPr>
          <w:rFonts w:ascii="Times New Roman" w:hAnsi="Times New Roman"/>
        </w:rPr>
        <w:t>)</w:t>
      </w:r>
      <w:r w:rsidRPr="00FF5DE1">
        <w:rPr>
          <w:rFonts w:ascii="Times New Roman" w:hAnsi="Times New Roman"/>
        </w:rPr>
        <w:t xml:space="preserve"> письменное</w:t>
      </w:r>
      <w:r w:rsidR="00FF5DE1" w:rsidRPr="00FF5DE1">
        <w:rPr>
          <w:rFonts w:ascii="Times New Roman" w:hAnsi="Times New Roman"/>
        </w:rPr>
        <w:t xml:space="preserve"> поручение плательщика своему банку оплатить со своего счета определенную денежную сумму</w:t>
      </w:r>
    </w:p>
    <w:p w:rsidR="00FF5DE1" w:rsidRPr="00FF5DE1" w:rsidRDefault="0061247B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2) требование</w:t>
      </w:r>
      <w:r w:rsidR="00FF5DE1" w:rsidRPr="00FF5DE1">
        <w:rPr>
          <w:rFonts w:ascii="Times New Roman" w:hAnsi="Times New Roman"/>
        </w:rPr>
        <w:t xml:space="preserve"> поставщика к покупателю оплатить на основании отгрузочных документов стоимость поставленной по договору продукции</w:t>
      </w:r>
    </w:p>
    <w:p w:rsidR="00FF5DE1" w:rsidRPr="00FF5DE1" w:rsidRDefault="0061247B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3) условное</w:t>
      </w:r>
      <w:r w:rsidR="00FF5DE1" w:rsidRPr="00FF5DE1">
        <w:rPr>
          <w:rFonts w:ascii="Times New Roman" w:hAnsi="Times New Roman"/>
        </w:rPr>
        <w:t xml:space="preserve"> денежное обязательство кредитной организации, выдаваемое по поручению клиента в пользу контрагента по договору</w:t>
      </w:r>
    </w:p>
    <w:p w:rsidR="00FF5DE1" w:rsidRPr="00FF5DE1" w:rsidRDefault="0061247B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4) устное</w:t>
      </w:r>
      <w:r w:rsidR="00FF5DE1" w:rsidRPr="00FF5DE1">
        <w:rPr>
          <w:rFonts w:ascii="Times New Roman" w:hAnsi="Times New Roman"/>
        </w:rPr>
        <w:t xml:space="preserve"> поручение плательщика своему банку оплатить со своего счета определенную денежную сумму</w:t>
      </w:r>
    </w:p>
    <w:p w:rsidR="00FF5DE1" w:rsidRPr="00FF5DE1" w:rsidRDefault="00FF5DE1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22. Платежное поручение после его выписки действительно</w:t>
      </w:r>
    </w:p>
    <w:p w:rsidR="00FF5DE1" w:rsidRPr="00FF5DE1" w:rsidRDefault="00FF5DE1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</w:t>
      </w:r>
      <w:r w:rsidR="009724AA">
        <w:rPr>
          <w:rFonts w:ascii="Times New Roman" w:hAnsi="Times New Roman"/>
        </w:rPr>
        <w:t>)</w:t>
      </w:r>
      <w:r w:rsidRPr="00FF5DE1">
        <w:rPr>
          <w:rFonts w:ascii="Times New Roman" w:hAnsi="Times New Roman"/>
        </w:rPr>
        <w:t>10 дней</w:t>
      </w:r>
    </w:p>
    <w:p w:rsidR="00FF5DE1" w:rsidRPr="00FF5DE1" w:rsidRDefault="00FF5DE1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2)2 дня</w:t>
      </w:r>
    </w:p>
    <w:p w:rsidR="00FF5DE1" w:rsidRPr="00FF5DE1" w:rsidRDefault="00FF5DE1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3)5 дней</w:t>
      </w:r>
    </w:p>
    <w:p w:rsidR="00FF5DE1" w:rsidRPr="00FF5DE1" w:rsidRDefault="00FF5DE1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4)7 дней</w:t>
      </w:r>
    </w:p>
    <w:p w:rsidR="00FF5DE1" w:rsidRPr="00FF5DE1" w:rsidRDefault="00FF5DE1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23. Большая часть расчетов между предприятиями осуществляется</w:t>
      </w:r>
    </w:p>
    <w:p w:rsidR="00FF5DE1" w:rsidRPr="00FF5DE1" w:rsidRDefault="0061247B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1) наличными</w:t>
      </w:r>
      <w:r w:rsidR="00FF5DE1" w:rsidRPr="00FF5DE1">
        <w:rPr>
          <w:rFonts w:ascii="Times New Roman" w:hAnsi="Times New Roman"/>
        </w:rPr>
        <w:t xml:space="preserve"> деньгами</w:t>
      </w:r>
    </w:p>
    <w:p w:rsidR="00FF5DE1" w:rsidRPr="00FF5DE1" w:rsidRDefault="0061247B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</w:t>
      </w:r>
      <w:r>
        <w:rPr>
          <w:rFonts w:ascii="Times New Roman" w:hAnsi="Times New Roman"/>
        </w:rPr>
        <w:t>)</w:t>
      </w:r>
      <w:r w:rsidRPr="00FF5DE1">
        <w:rPr>
          <w:rFonts w:ascii="Times New Roman" w:hAnsi="Times New Roman"/>
        </w:rPr>
        <w:t xml:space="preserve"> безналичными</w:t>
      </w:r>
      <w:r w:rsidR="00FF5DE1" w:rsidRPr="00FF5DE1">
        <w:rPr>
          <w:rFonts w:ascii="Times New Roman" w:hAnsi="Times New Roman"/>
        </w:rPr>
        <w:t xml:space="preserve"> деньгами</w:t>
      </w:r>
    </w:p>
    <w:p w:rsidR="00FF5DE1" w:rsidRPr="00FF5DE1" w:rsidRDefault="0061247B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3) взаимозачетом</w:t>
      </w:r>
    </w:p>
    <w:p w:rsidR="00FF5DE1" w:rsidRPr="00FF5DE1" w:rsidRDefault="0061247B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4) бартером</w:t>
      </w:r>
    </w:p>
    <w:p w:rsidR="00FF5DE1" w:rsidRPr="00FF5DE1" w:rsidRDefault="00FF5DE1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24. Счет, который открывает кредитная организация для проведения расчетов через РКЦ - это</w:t>
      </w:r>
    </w:p>
    <w:p w:rsidR="00FF5DE1" w:rsidRPr="00FF5DE1" w:rsidRDefault="0061247B" w:rsidP="00FF5DE1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1) текущий</w:t>
      </w:r>
    </w:p>
    <w:p w:rsidR="00FF5DE1" w:rsidRPr="00FF5DE1" w:rsidRDefault="0061247B" w:rsidP="00FF5DE1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2) расчетный</w:t>
      </w:r>
    </w:p>
    <w:p w:rsidR="00FF5DE1" w:rsidRPr="00FF5DE1" w:rsidRDefault="0061247B" w:rsidP="00FF5DE1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3</w:t>
      </w:r>
      <w:r>
        <w:rPr>
          <w:rFonts w:ascii="Times New Roman" w:hAnsi="Times New Roman"/>
        </w:rPr>
        <w:t>)</w:t>
      </w:r>
      <w:r w:rsidRPr="00FF5DE1">
        <w:rPr>
          <w:rFonts w:ascii="Times New Roman" w:hAnsi="Times New Roman"/>
        </w:rPr>
        <w:t xml:space="preserve"> корреспондентский</w:t>
      </w:r>
    </w:p>
    <w:p w:rsidR="00FF5DE1" w:rsidRPr="00FF5DE1" w:rsidRDefault="00FF5DE1" w:rsidP="00FF5DE1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FF5DE1">
        <w:rPr>
          <w:rFonts w:ascii="Times New Roman" w:hAnsi="Times New Roman"/>
        </w:rPr>
        <w:t>4)</w:t>
      </w:r>
      <w:proofErr w:type="spellStart"/>
      <w:r w:rsidRPr="00FF5DE1">
        <w:rPr>
          <w:rFonts w:ascii="Times New Roman" w:hAnsi="Times New Roman"/>
        </w:rPr>
        <w:t>аллокированный</w:t>
      </w:r>
      <w:proofErr w:type="spellEnd"/>
      <w:proofErr w:type="gramEnd"/>
    </w:p>
    <w:p w:rsidR="00FF5DE1" w:rsidRPr="00FF5DE1" w:rsidRDefault="00FF5DE1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25. Расчетно-кассовый центр создается для проведения расчетов между</w:t>
      </w:r>
    </w:p>
    <w:p w:rsidR="00FF5DE1" w:rsidRPr="00FF5DE1" w:rsidRDefault="0061247B" w:rsidP="00FF5DE1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lastRenderedPageBreak/>
        <w:t>1</w:t>
      </w:r>
      <w:r>
        <w:rPr>
          <w:rFonts w:ascii="Times New Roman" w:hAnsi="Times New Roman"/>
        </w:rPr>
        <w:t>)</w:t>
      </w:r>
      <w:r w:rsidRPr="00FF5DE1">
        <w:rPr>
          <w:rFonts w:ascii="Times New Roman" w:hAnsi="Times New Roman"/>
        </w:rPr>
        <w:t xml:space="preserve"> банками</w:t>
      </w:r>
    </w:p>
    <w:p w:rsidR="00FF5DE1" w:rsidRPr="00FF5DE1" w:rsidRDefault="0061247B" w:rsidP="00FF5DE1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2) физическими</w:t>
      </w:r>
      <w:r w:rsidR="00FF5DE1" w:rsidRPr="00FF5DE1">
        <w:rPr>
          <w:rFonts w:ascii="Times New Roman" w:hAnsi="Times New Roman"/>
        </w:rPr>
        <w:t xml:space="preserve"> лицами</w:t>
      </w:r>
    </w:p>
    <w:p w:rsidR="00FF5DE1" w:rsidRPr="00FF5DE1" w:rsidRDefault="0061247B" w:rsidP="00FF5DE1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3) банком</w:t>
      </w:r>
      <w:r w:rsidR="00FF5DE1" w:rsidRPr="00FF5DE1">
        <w:rPr>
          <w:rFonts w:ascii="Times New Roman" w:hAnsi="Times New Roman"/>
        </w:rPr>
        <w:t xml:space="preserve"> и клиентом</w:t>
      </w:r>
    </w:p>
    <w:p w:rsidR="00FF5DE1" w:rsidRPr="00FF5DE1" w:rsidRDefault="0061247B" w:rsidP="00FF5DE1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4) предприятиями</w:t>
      </w:r>
    </w:p>
    <w:p w:rsidR="00FF5DE1" w:rsidRPr="00FF5DE1" w:rsidRDefault="00FF5DE1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26. Организация имеет право открывать в одном банке и в одной валюте расчетных счетов</w:t>
      </w:r>
    </w:p>
    <w:p w:rsidR="00FF5DE1" w:rsidRPr="00FF5DE1" w:rsidRDefault="0061247B" w:rsidP="00FF5DE1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</w:t>
      </w:r>
      <w:r>
        <w:rPr>
          <w:rFonts w:ascii="Times New Roman" w:hAnsi="Times New Roman"/>
        </w:rPr>
        <w:t>)</w:t>
      </w:r>
      <w:r w:rsidRPr="00FF5DE1">
        <w:rPr>
          <w:rFonts w:ascii="Times New Roman" w:hAnsi="Times New Roman"/>
        </w:rPr>
        <w:t xml:space="preserve"> один</w:t>
      </w:r>
    </w:p>
    <w:p w:rsidR="00FF5DE1" w:rsidRPr="00FF5DE1" w:rsidRDefault="0061247B" w:rsidP="00FF5DE1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2) два</w:t>
      </w:r>
    </w:p>
    <w:p w:rsidR="00FF5DE1" w:rsidRPr="00FF5DE1" w:rsidRDefault="0061247B" w:rsidP="00FF5DE1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3) три</w:t>
      </w:r>
    </w:p>
    <w:p w:rsidR="00FF5DE1" w:rsidRPr="00FF5DE1" w:rsidRDefault="0061247B" w:rsidP="00FF5DE1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4) неограниченное</w:t>
      </w:r>
      <w:r w:rsidR="00FF5DE1" w:rsidRPr="00FF5DE1">
        <w:rPr>
          <w:rFonts w:ascii="Times New Roman" w:hAnsi="Times New Roman"/>
        </w:rPr>
        <w:t xml:space="preserve"> количество</w:t>
      </w:r>
    </w:p>
    <w:p w:rsidR="00FF5DE1" w:rsidRPr="00FF5DE1" w:rsidRDefault="00FF5DE1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 xml:space="preserve">27.Организация имеет право открывать в разных банках в одной </w:t>
      </w:r>
      <w:proofErr w:type="gramStart"/>
      <w:r w:rsidRPr="00FF5DE1">
        <w:rPr>
          <w:rFonts w:ascii="Times New Roman" w:hAnsi="Times New Roman"/>
        </w:rPr>
        <w:t>валюте  расчетных</w:t>
      </w:r>
      <w:proofErr w:type="gramEnd"/>
      <w:r w:rsidRPr="00FF5DE1">
        <w:rPr>
          <w:rFonts w:ascii="Times New Roman" w:hAnsi="Times New Roman"/>
        </w:rPr>
        <w:t xml:space="preserve"> счетов</w:t>
      </w:r>
    </w:p>
    <w:p w:rsidR="00FF5DE1" w:rsidRPr="00FF5DE1" w:rsidRDefault="0061247B" w:rsidP="00FF5DE1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1) один</w:t>
      </w:r>
    </w:p>
    <w:p w:rsidR="00FF5DE1" w:rsidRPr="00FF5DE1" w:rsidRDefault="0061247B" w:rsidP="00FF5DE1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2) два</w:t>
      </w:r>
    </w:p>
    <w:p w:rsidR="00FF5DE1" w:rsidRPr="00FF5DE1" w:rsidRDefault="0061247B" w:rsidP="00FF5DE1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3) три</w:t>
      </w:r>
    </w:p>
    <w:p w:rsidR="00FF5DE1" w:rsidRPr="00FF5DE1" w:rsidRDefault="0061247B" w:rsidP="00FF5DE1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4</w:t>
      </w:r>
      <w:r>
        <w:rPr>
          <w:rFonts w:ascii="Times New Roman" w:hAnsi="Times New Roman"/>
        </w:rPr>
        <w:t>)</w:t>
      </w:r>
      <w:r w:rsidRPr="00FF5DE1">
        <w:rPr>
          <w:rFonts w:ascii="Times New Roman" w:hAnsi="Times New Roman"/>
        </w:rPr>
        <w:t xml:space="preserve"> неограниченное</w:t>
      </w:r>
      <w:r w:rsidR="00FF5DE1" w:rsidRPr="00FF5DE1">
        <w:rPr>
          <w:rFonts w:ascii="Times New Roman" w:hAnsi="Times New Roman"/>
        </w:rPr>
        <w:t xml:space="preserve"> количество</w:t>
      </w:r>
    </w:p>
    <w:p w:rsidR="00FF5DE1" w:rsidRPr="00FF5DE1" w:rsidRDefault="00FF5DE1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28. Виды аккредитива</w:t>
      </w:r>
    </w:p>
    <w:p w:rsidR="00FF5DE1" w:rsidRPr="00FF5DE1" w:rsidRDefault="00FF5DE1" w:rsidP="00FF5DE1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FF5DE1">
        <w:rPr>
          <w:rFonts w:ascii="Times New Roman" w:hAnsi="Times New Roman"/>
        </w:rPr>
        <w:t>1)предварительный</w:t>
      </w:r>
      <w:proofErr w:type="gramEnd"/>
      <w:r w:rsidRPr="00FF5DE1">
        <w:rPr>
          <w:rFonts w:ascii="Times New Roman" w:hAnsi="Times New Roman"/>
        </w:rPr>
        <w:t xml:space="preserve"> и частичный</w:t>
      </w:r>
    </w:p>
    <w:p w:rsidR="00FF5DE1" w:rsidRPr="00FF5DE1" w:rsidRDefault="0061247B" w:rsidP="00FF5DE1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2) частичный</w:t>
      </w:r>
      <w:r w:rsidR="00FF5DE1" w:rsidRPr="00FF5DE1">
        <w:rPr>
          <w:rFonts w:ascii="Times New Roman" w:hAnsi="Times New Roman"/>
        </w:rPr>
        <w:t xml:space="preserve"> и полный</w:t>
      </w:r>
    </w:p>
    <w:p w:rsidR="00FF5DE1" w:rsidRPr="00FF5DE1" w:rsidRDefault="0061247B" w:rsidP="00FF5DE1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3</w:t>
      </w:r>
      <w:r>
        <w:rPr>
          <w:rFonts w:ascii="Times New Roman" w:hAnsi="Times New Roman"/>
        </w:rPr>
        <w:t>)</w:t>
      </w:r>
      <w:r w:rsidRPr="00FF5DE1">
        <w:rPr>
          <w:rFonts w:ascii="Times New Roman" w:hAnsi="Times New Roman"/>
        </w:rPr>
        <w:t xml:space="preserve"> покрытый</w:t>
      </w:r>
      <w:r w:rsidR="00FF5DE1" w:rsidRPr="00FF5DE1">
        <w:rPr>
          <w:rFonts w:ascii="Times New Roman" w:hAnsi="Times New Roman"/>
        </w:rPr>
        <w:t xml:space="preserve"> и непокрытый</w:t>
      </w:r>
    </w:p>
    <w:p w:rsidR="00FF5DE1" w:rsidRPr="00FF5DE1" w:rsidRDefault="0061247B" w:rsidP="00FF5DE1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4) отзывной</w:t>
      </w:r>
      <w:r w:rsidR="00FF5DE1" w:rsidRPr="00FF5DE1">
        <w:rPr>
          <w:rFonts w:ascii="Times New Roman" w:hAnsi="Times New Roman"/>
        </w:rPr>
        <w:t xml:space="preserve"> и полный</w:t>
      </w:r>
    </w:p>
    <w:p w:rsidR="00FF5DE1" w:rsidRPr="00FF5DE1" w:rsidRDefault="00FF5DE1" w:rsidP="00FF5DE1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</w:rPr>
      </w:pPr>
    </w:p>
    <w:p w:rsidR="00472F14" w:rsidRPr="00FF5DE1" w:rsidRDefault="00472F14" w:rsidP="00FF5DE1">
      <w:pPr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 xml:space="preserve">Тест </w:t>
      </w:r>
      <w:r w:rsidR="00000836" w:rsidRPr="00FF5DE1">
        <w:rPr>
          <w:rFonts w:ascii="Times New Roman" w:hAnsi="Times New Roman"/>
        </w:rPr>
        <w:t>содержит несколько правильных ответов</w:t>
      </w:r>
      <w:r w:rsidRPr="00FF5DE1">
        <w:rPr>
          <w:rFonts w:ascii="Times New Roman" w:hAnsi="Times New Roman"/>
        </w:rPr>
        <w:t>. Каждый правильно отвеченный тест оценивается на 0,5 балла.</w:t>
      </w:r>
    </w:p>
    <w:p w:rsidR="00472F14" w:rsidRPr="00FF5DE1" w:rsidRDefault="00472F14" w:rsidP="00FF5DE1">
      <w:pPr>
        <w:spacing w:after="0" w:line="240" w:lineRule="auto"/>
        <w:jc w:val="both"/>
        <w:rPr>
          <w:rFonts w:ascii="Times New Roman" w:hAnsi="Times New Roman"/>
        </w:rPr>
      </w:pPr>
    </w:p>
    <w:p w:rsidR="00472F14" w:rsidRPr="00FF5DE1" w:rsidRDefault="00472F14" w:rsidP="00FF5DE1">
      <w:pPr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72F14" w:rsidRPr="00D02CC8" w:rsidTr="00167E5E">
        <w:tc>
          <w:tcPr>
            <w:tcW w:w="1126" w:type="dxa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72F14" w:rsidRPr="00D02CC8" w:rsidTr="00167E5E">
        <w:tc>
          <w:tcPr>
            <w:tcW w:w="1126" w:type="dxa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72F14" w:rsidRPr="00D02CC8" w:rsidRDefault="00263D32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4,5-5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свободно оперирует приобретенными знаниями.</w:t>
            </w:r>
          </w:p>
        </w:tc>
      </w:tr>
      <w:tr w:rsidR="00472F14" w:rsidRPr="00D02CC8" w:rsidTr="00167E5E">
        <w:tc>
          <w:tcPr>
            <w:tcW w:w="1126" w:type="dxa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472F14" w:rsidRPr="00D02CC8" w:rsidRDefault="00263D32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3,5-4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среднем уровне: основные знания освоены, но допускаются незначительные ошибки, неточности. </w:t>
            </w:r>
          </w:p>
        </w:tc>
      </w:tr>
      <w:tr w:rsidR="00472F14" w:rsidRPr="00D02CC8" w:rsidTr="00167E5E">
        <w:tc>
          <w:tcPr>
            <w:tcW w:w="1126" w:type="dxa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472F14" w:rsidRPr="00D02CC8" w:rsidRDefault="00263D32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2,5-3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базовом уровне: в ходе контрольных мероприятий допускаются значительные ошибки, проявляется отсутствие отдельных знаний.</w:t>
            </w:r>
          </w:p>
        </w:tc>
      </w:tr>
      <w:tr w:rsidR="00472F14" w:rsidRPr="00D02CC8" w:rsidTr="00167E5E">
        <w:tc>
          <w:tcPr>
            <w:tcW w:w="1126" w:type="dxa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72F14" w:rsidRPr="00D02CC8" w:rsidRDefault="00263D32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1,5-2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уровне ниже базового, проявляется недостаточность знаний.</w:t>
            </w:r>
          </w:p>
        </w:tc>
      </w:tr>
    </w:tbl>
    <w:p w:rsidR="00472F14" w:rsidRPr="0099094D" w:rsidRDefault="00472F14" w:rsidP="00472F14">
      <w:pPr>
        <w:spacing w:after="10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72F14" w:rsidRDefault="002F350E" w:rsidP="00472F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5.4</w:t>
      </w:r>
      <w:r w:rsidR="007C29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Вопросы к экзамену</w:t>
      </w:r>
    </w:p>
    <w:p w:rsidR="007C298E" w:rsidRPr="007C298E" w:rsidRDefault="00F05B54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1.</w:t>
      </w:r>
      <w:r w:rsidR="007C298E" w:rsidRPr="007C298E">
        <w:rPr>
          <w:rFonts w:ascii="Times New Roman" w:hAnsi="Times New Roman"/>
          <w:color w:val="000000"/>
        </w:rPr>
        <w:t>Условия получения лицензии на осуществление банковской деятельности</w:t>
      </w:r>
    </w:p>
    <w:p w:rsidR="007C298E" w:rsidRPr="007C298E" w:rsidRDefault="00F05B54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2.</w:t>
      </w:r>
      <w:r w:rsidR="007C298E" w:rsidRPr="007C298E">
        <w:rPr>
          <w:rFonts w:ascii="Times New Roman" w:hAnsi="Times New Roman"/>
          <w:color w:val="000000"/>
        </w:rPr>
        <w:t>Требования, предъявляемые к учредителям банка - юридическим лицам</w:t>
      </w:r>
    </w:p>
    <w:p w:rsidR="007C298E" w:rsidRPr="007C298E" w:rsidRDefault="00F05B54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3.</w:t>
      </w:r>
      <w:r w:rsidR="007C298E" w:rsidRPr="007C298E">
        <w:rPr>
          <w:rFonts w:ascii="Times New Roman" w:hAnsi="Times New Roman"/>
          <w:color w:val="000000"/>
        </w:rPr>
        <w:t>Порядок формирования уставного капитала банка.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4</w:t>
      </w:r>
      <w:r w:rsidR="00F05B54">
        <w:rPr>
          <w:rFonts w:ascii="Times New Roman" w:hAnsi="Times New Roman"/>
          <w:color w:val="000000"/>
        </w:rPr>
        <w:t>.</w:t>
      </w:r>
      <w:r w:rsidRPr="007C298E">
        <w:rPr>
          <w:rFonts w:ascii="Times New Roman" w:hAnsi="Times New Roman"/>
          <w:color w:val="000000"/>
        </w:rPr>
        <w:t>Источники образования резервного фонда.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5</w:t>
      </w:r>
      <w:r w:rsidR="00F05B54">
        <w:rPr>
          <w:rFonts w:ascii="Times New Roman" w:hAnsi="Times New Roman"/>
          <w:color w:val="000000"/>
        </w:rPr>
        <w:t>.</w:t>
      </w:r>
      <w:r w:rsidRPr="007C298E">
        <w:rPr>
          <w:rFonts w:ascii="Times New Roman" w:hAnsi="Times New Roman"/>
          <w:color w:val="000000"/>
        </w:rPr>
        <w:t>Размер резервного фонда банка.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C298E">
        <w:rPr>
          <w:rFonts w:ascii="Times New Roman" w:hAnsi="Times New Roman"/>
          <w:color w:val="000000"/>
        </w:rPr>
        <w:t>6</w:t>
      </w:r>
      <w:r w:rsidR="00F05B54">
        <w:rPr>
          <w:rFonts w:ascii="Times New Roman" w:hAnsi="Times New Roman"/>
          <w:color w:val="000000"/>
        </w:rPr>
        <w:t>.</w:t>
      </w:r>
      <w:r w:rsidRPr="007C298E">
        <w:rPr>
          <w:rFonts w:ascii="Times New Roman" w:hAnsi="Times New Roman"/>
          <w:color w:val="000000"/>
        </w:rPr>
        <w:t>Виды лицензий на право осуществление банковской деятельности.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7.Организационно- правовая структура управления банка.</w:t>
      </w:r>
    </w:p>
    <w:p w:rsidR="007C298E" w:rsidRPr="007C298E" w:rsidRDefault="00F05B54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8.</w:t>
      </w:r>
      <w:r w:rsidR="007C298E" w:rsidRPr="007C298E">
        <w:rPr>
          <w:rFonts w:ascii="Times New Roman" w:hAnsi="Times New Roman"/>
          <w:color w:val="000000"/>
        </w:rPr>
        <w:t>Условия отзыва лицензии у банка.</w:t>
      </w:r>
    </w:p>
    <w:p w:rsidR="007C298E" w:rsidRPr="007C298E" w:rsidRDefault="00F05B54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9.</w:t>
      </w:r>
      <w:r w:rsidR="007C298E" w:rsidRPr="007C298E">
        <w:rPr>
          <w:rFonts w:ascii="Times New Roman" w:hAnsi="Times New Roman"/>
          <w:color w:val="000000"/>
        </w:rPr>
        <w:t>Функции РКЦ.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10.Порядок установления прямых корреспондентских отношений между банками и проведения операций по счетам «лоро».</w:t>
      </w:r>
    </w:p>
    <w:p w:rsidR="007C298E" w:rsidRPr="007C298E" w:rsidRDefault="00F05B54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11.</w:t>
      </w:r>
      <w:r w:rsidR="007C298E" w:rsidRPr="007C298E">
        <w:rPr>
          <w:rFonts w:ascii="Times New Roman" w:hAnsi="Times New Roman"/>
          <w:color w:val="000000"/>
        </w:rPr>
        <w:t>Различия между расчетным и текущим счетом.</w:t>
      </w:r>
    </w:p>
    <w:p w:rsidR="007C298E" w:rsidRPr="007C298E" w:rsidRDefault="00F05B54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12.</w:t>
      </w:r>
      <w:r w:rsidR="007C298E" w:rsidRPr="007C298E">
        <w:rPr>
          <w:rFonts w:ascii="Times New Roman" w:hAnsi="Times New Roman"/>
          <w:color w:val="000000"/>
        </w:rPr>
        <w:t>Действующая очередность платежей с расчетного (текущего) счета.</w:t>
      </w:r>
    </w:p>
    <w:p w:rsidR="007C298E" w:rsidRPr="007C298E" w:rsidRDefault="00F05B54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13.</w:t>
      </w:r>
      <w:r w:rsidR="007C298E" w:rsidRPr="007C298E">
        <w:rPr>
          <w:rFonts w:ascii="Times New Roman" w:hAnsi="Times New Roman"/>
          <w:color w:val="000000"/>
        </w:rPr>
        <w:t>Ответственность банка за нарушения расчетов.</w:t>
      </w:r>
    </w:p>
    <w:p w:rsidR="007C298E" w:rsidRPr="007C298E" w:rsidRDefault="00F05B54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14.</w:t>
      </w:r>
      <w:r w:rsidR="007C298E" w:rsidRPr="007C298E">
        <w:rPr>
          <w:rFonts w:ascii="Times New Roman" w:hAnsi="Times New Roman"/>
          <w:color w:val="000000"/>
        </w:rPr>
        <w:t>Режим функционирования счета недоимщика.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15. Операции по обслуживанию наличного денежного оборота, выполняемые РКЦ.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16.Операции с денежной наличностью, совершаемые коммерческими банками.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17.Порядок установления лимитов остатка кассы для предприятий.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18. Основные источники поступления и направления выдач наличных денег из кассы банка.</w:t>
      </w:r>
    </w:p>
    <w:p w:rsidR="007C298E" w:rsidRPr="007C298E" w:rsidRDefault="00F05B54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19.</w:t>
      </w:r>
      <w:r w:rsidR="007C298E" w:rsidRPr="007C298E">
        <w:rPr>
          <w:rFonts w:ascii="Times New Roman" w:hAnsi="Times New Roman"/>
          <w:color w:val="000000"/>
        </w:rPr>
        <w:t>Состав собственных средств банка.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20. Состав привлеченных средств банка.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21.  Состав заемных средств банка.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22.Разница между начисленными, причисленными и уплаченными процентами.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23. Способы начисления процентов.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lastRenderedPageBreak/>
        <w:t>24.Особенности выпуска и погашения сберегательного сертификата.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25. Порядок выпуска и погашения банковских векселей.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26.  Действующие нормативы обязательных резервов.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 xml:space="preserve">27.Макроэкономические и региональные </w:t>
      </w:r>
      <w:proofErr w:type="gramStart"/>
      <w:r w:rsidRPr="007C298E">
        <w:rPr>
          <w:rFonts w:ascii="Times New Roman" w:hAnsi="Times New Roman"/>
          <w:color w:val="000000"/>
        </w:rPr>
        <w:t>факторы,  влияющие</w:t>
      </w:r>
      <w:proofErr w:type="gramEnd"/>
      <w:r w:rsidRPr="007C298E">
        <w:rPr>
          <w:rFonts w:ascii="Times New Roman" w:hAnsi="Times New Roman"/>
          <w:color w:val="000000"/>
        </w:rPr>
        <w:t xml:space="preserve"> на формирование кредитной политики банка.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28.  Этапы кредитования.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29.Факторы, влияющие на уровень процентных ставок по предоставляемым кредитам.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30.  Критерии классификации ссуд по степени риска.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31.  Виды обеспечения кредитов.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32. Сущность межбанковского кредитования.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33. Ломбардный кредит.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34.Различия понятий «кредитоспособность» и «платежеспособность» клиентов банка.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35. Методики оценки кредитоспособности клиента.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36.  Инвестиционное кредитование.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37.  Сущность овердрафта.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38. Классификация потребительских кредитов.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39.Формы обеспечения потребительских кредитов.</w:t>
      </w:r>
    </w:p>
    <w:p w:rsidR="007C298E" w:rsidRPr="007C298E" w:rsidRDefault="00F05B54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40. </w:t>
      </w:r>
      <w:r w:rsidR="007C298E" w:rsidRPr="007C298E">
        <w:rPr>
          <w:rFonts w:ascii="Times New Roman" w:hAnsi="Times New Roman"/>
          <w:color w:val="000000"/>
        </w:rPr>
        <w:t>Сущность понятий «резидента» и «нерезидента».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41. Лимит открытой валютной позиции.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42. Определение транзитного счета.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43.Текущие валютные операции.</w:t>
      </w:r>
    </w:p>
    <w:p w:rsidR="007C298E" w:rsidRPr="007C298E" w:rsidRDefault="00F05B54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44. </w:t>
      </w:r>
      <w:r w:rsidR="007C298E" w:rsidRPr="007C298E">
        <w:rPr>
          <w:rFonts w:ascii="Times New Roman" w:hAnsi="Times New Roman"/>
          <w:color w:val="000000"/>
        </w:rPr>
        <w:t xml:space="preserve">Валютные операции, </w:t>
      </w:r>
      <w:proofErr w:type="spellStart"/>
      <w:r w:rsidR="007C298E" w:rsidRPr="007C298E">
        <w:rPr>
          <w:rFonts w:ascii="Times New Roman" w:hAnsi="Times New Roman"/>
          <w:color w:val="000000"/>
        </w:rPr>
        <w:t>связаные</w:t>
      </w:r>
      <w:proofErr w:type="spellEnd"/>
      <w:r w:rsidR="007C298E" w:rsidRPr="007C298E">
        <w:rPr>
          <w:rFonts w:ascii="Times New Roman" w:hAnsi="Times New Roman"/>
          <w:color w:val="000000"/>
        </w:rPr>
        <w:t xml:space="preserve"> с движением капитала.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45. Порядок покупки валюты на внутреннем валютном рынке.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46. Торговые операции коммерческого банка.</w:t>
      </w:r>
    </w:p>
    <w:p w:rsidR="007C298E" w:rsidRPr="007C298E" w:rsidRDefault="00F05B54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47. </w:t>
      </w:r>
      <w:r w:rsidR="007C298E" w:rsidRPr="007C298E">
        <w:rPr>
          <w:rFonts w:ascii="Times New Roman" w:hAnsi="Times New Roman"/>
          <w:color w:val="000000"/>
        </w:rPr>
        <w:t>Неторговые операциям коммерческого банка.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48. Функции коммерческого банка на рынке ценных бумаг.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</w:rPr>
        <w:t>49. Виды ценных бумаг, эмитируемых банком.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50. Определение портфеля ценных бумаг.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51.Виды пластиковых банковских карт.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52.Основные международные платежные системы.</w:t>
      </w:r>
    </w:p>
    <w:p w:rsidR="007C298E" w:rsidRDefault="007C298E" w:rsidP="00472F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2F14" w:rsidRPr="0099094D" w:rsidRDefault="00472F14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99094D">
        <w:rPr>
          <w:rFonts w:ascii="Times New Roman" w:hAnsi="Times New Roman"/>
          <w:sz w:val="24"/>
          <w:szCs w:val="24"/>
        </w:rPr>
        <w:t>Шкала оценки</w:t>
      </w:r>
    </w:p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72F14" w:rsidRPr="0099094D" w:rsidTr="00167E5E">
        <w:tc>
          <w:tcPr>
            <w:tcW w:w="1126" w:type="dxa"/>
          </w:tcPr>
          <w:p w:rsidR="00472F14" w:rsidRPr="0099094D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4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472F14" w:rsidRPr="0099094D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4D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72F14" w:rsidRPr="0099094D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4D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72F14" w:rsidRPr="0099094D" w:rsidTr="00167E5E">
        <w:tc>
          <w:tcPr>
            <w:tcW w:w="1126" w:type="dxa"/>
          </w:tcPr>
          <w:p w:rsidR="00472F14" w:rsidRPr="0099094D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72F14" w:rsidRPr="0099094D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4D">
              <w:rPr>
                <w:rFonts w:ascii="Times New Roman" w:hAnsi="Times New Roman"/>
                <w:sz w:val="24"/>
                <w:szCs w:val="24"/>
              </w:rPr>
              <w:t>16–20</w:t>
            </w:r>
          </w:p>
        </w:tc>
        <w:tc>
          <w:tcPr>
            <w:tcW w:w="7855" w:type="dxa"/>
          </w:tcPr>
          <w:p w:rsidR="00472F14" w:rsidRPr="0099094D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94D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94D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94D">
              <w:rPr>
                <w:rFonts w:ascii="Times New Roman" w:hAnsi="Times New Roman"/>
              </w:rPr>
              <w:t xml:space="preserve"> знаний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свободно оперирует приобретенными знаниями.</w:t>
            </w:r>
          </w:p>
        </w:tc>
      </w:tr>
      <w:tr w:rsidR="00472F14" w:rsidRPr="0099094D" w:rsidTr="00167E5E">
        <w:tc>
          <w:tcPr>
            <w:tcW w:w="1126" w:type="dxa"/>
          </w:tcPr>
          <w:p w:rsidR="00472F14" w:rsidRPr="0099094D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472F14" w:rsidRPr="0099094D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4D">
              <w:rPr>
                <w:rFonts w:ascii="Times New Roman" w:hAnsi="Times New Roman"/>
                <w:sz w:val="24"/>
                <w:szCs w:val="24"/>
              </w:rPr>
              <w:t>12–15</w:t>
            </w:r>
          </w:p>
        </w:tc>
        <w:tc>
          <w:tcPr>
            <w:tcW w:w="7855" w:type="dxa"/>
          </w:tcPr>
          <w:p w:rsidR="00472F14" w:rsidRPr="0099094D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94D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94D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94D">
              <w:rPr>
                <w:rFonts w:ascii="Times New Roman" w:hAnsi="Times New Roman"/>
              </w:rPr>
              <w:t xml:space="preserve"> знаний на среднем уровне: основные знания освоены, но допускаются незначительные ошибки, неточности. </w:t>
            </w:r>
          </w:p>
        </w:tc>
      </w:tr>
      <w:tr w:rsidR="00472F14" w:rsidRPr="0099094D" w:rsidTr="00167E5E">
        <w:tc>
          <w:tcPr>
            <w:tcW w:w="1126" w:type="dxa"/>
          </w:tcPr>
          <w:p w:rsidR="00472F14" w:rsidRPr="0099094D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472F14" w:rsidRPr="0099094D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4D">
              <w:rPr>
                <w:rFonts w:ascii="Times New Roman" w:hAnsi="Times New Roman"/>
                <w:sz w:val="24"/>
                <w:szCs w:val="24"/>
              </w:rPr>
              <w:t>8–11</w:t>
            </w:r>
          </w:p>
        </w:tc>
        <w:tc>
          <w:tcPr>
            <w:tcW w:w="7855" w:type="dxa"/>
          </w:tcPr>
          <w:p w:rsidR="00472F14" w:rsidRPr="0099094D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94D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94D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94D">
              <w:rPr>
                <w:rFonts w:ascii="Times New Roman" w:hAnsi="Times New Roman"/>
              </w:rPr>
              <w:t xml:space="preserve"> знаний на базовом уровне: в ходе контрольных мероприятий допускаются значительные ошибки, проявляется отсутствие отдельных знаний.</w:t>
            </w:r>
          </w:p>
        </w:tc>
      </w:tr>
      <w:tr w:rsidR="00472F14" w:rsidRPr="0099094D" w:rsidTr="00167E5E">
        <w:tc>
          <w:tcPr>
            <w:tcW w:w="1126" w:type="dxa"/>
          </w:tcPr>
          <w:p w:rsidR="00472F14" w:rsidRPr="0099094D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72F14" w:rsidRPr="0099094D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4D">
              <w:rPr>
                <w:rFonts w:ascii="Times New Roman" w:hAnsi="Times New Roman"/>
                <w:sz w:val="24"/>
                <w:szCs w:val="24"/>
              </w:rPr>
              <w:t>4–7</w:t>
            </w:r>
          </w:p>
        </w:tc>
        <w:tc>
          <w:tcPr>
            <w:tcW w:w="7855" w:type="dxa"/>
          </w:tcPr>
          <w:p w:rsidR="00472F14" w:rsidRPr="0099094D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94D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94D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94D">
              <w:rPr>
                <w:rFonts w:ascii="Times New Roman" w:hAnsi="Times New Roman"/>
              </w:rPr>
              <w:t xml:space="preserve"> знаний на уровне ниже базового, проявляется недостаточность знаний.</w:t>
            </w:r>
          </w:p>
        </w:tc>
      </w:tr>
      <w:tr w:rsidR="00472F14" w:rsidRPr="0099094D" w:rsidTr="00167E5E">
        <w:tc>
          <w:tcPr>
            <w:tcW w:w="1126" w:type="dxa"/>
          </w:tcPr>
          <w:p w:rsidR="00472F14" w:rsidRPr="0099094D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472F14" w:rsidRPr="0099094D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4D">
              <w:rPr>
                <w:rFonts w:ascii="Times New Roman" w:hAnsi="Times New Roman"/>
                <w:sz w:val="24"/>
                <w:szCs w:val="24"/>
              </w:rPr>
              <w:t>0–3</w:t>
            </w:r>
          </w:p>
        </w:tc>
        <w:tc>
          <w:tcPr>
            <w:tcW w:w="7855" w:type="dxa"/>
          </w:tcPr>
          <w:p w:rsidR="00472F14" w:rsidRPr="0099094D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94D">
              <w:rPr>
                <w:rFonts w:ascii="Times New Roman" w:hAnsi="Times New Roman"/>
              </w:rPr>
              <w:t>Знания не сформированы. Проявляется полное или практически полное отсутствие знаний.</w:t>
            </w:r>
          </w:p>
        </w:tc>
      </w:tr>
    </w:tbl>
    <w:p w:rsidR="00472F14" w:rsidRPr="0099094D" w:rsidRDefault="00472F14" w:rsidP="00472F14">
      <w:pPr>
        <w:rPr>
          <w:rFonts w:ascii="Arial" w:hAnsi="Arial" w:cs="Arial"/>
          <w:b/>
          <w:sz w:val="24"/>
          <w:szCs w:val="24"/>
        </w:rPr>
      </w:pPr>
    </w:p>
    <w:p w:rsidR="00472F14" w:rsidRPr="0099094D" w:rsidRDefault="00472F14" w:rsidP="00472F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094D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472F14" w:rsidRPr="0099094D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94D">
        <w:rPr>
          <w:rFonts w:ascii="Times New Roman" w:hAnsi="Times New Roman"/>
          <w:sz w:val="24"/>
          <w:szCs w:val="24"/>
        </w:rPr>
        <w:t>Промежуточная аттеста</w:t>
      </w:r>
      <w:r w:rsidR="009023B5" w:rsidRPr="0099094D">
        <w:rPr>
          <w:rFonts w:ascii="Times New Roman" w:hAnsi="Times New Roman"/>
          <w:sz w:val="24"/>
          <w:szCs w:val="24"/>
        </w:rPr>
        <w:t>ция по д</w:t>
      </w:r>
      <w:r w:rsidR="007C298E">
        <w:rPr>
          <w:rFonts w:ascii="Times New Roman" w:hAnsi="Times New Roman"/>
          <w:sz w:val="24"/>
          <w:szCs w:val="24"/>
        </w:rPr>
        <w:t xml:space="preserve">исциплине </w:t>
      </w:r>
      <w:r w:rsidR="00180347">
        <w:rPr>
          <w:rFonts w:ascii="Times New Roman" w:hAnsi="Times New Roman"/>
          <w:sz w:val="24"/>
          <w:szCs w:val="24"/>
        </w:rPr>
        <w:t>«Банковское</w:t>
      </w:r>
      <w:r w:rsidR="007C298E">
        <w:rPr>
          <w:rFonts w:ascii="Times New Roman" w:hAnsi="Times New Roman"/>
          <w:sz w:val="24"/>
          <w:szCs w:val="24"/>
        </w:rPr>
        <w:t xml:space="preserve"> дело» проходит в виде экзамена</w:t>
      </w:r>
      <w:r w:rsidRPr="0099094D">
        <w:rPr>
          <w:rFonts w:ascii="Times New Roman" w:hAnsi="Times New Roman"/>
          <w:sz w:val="24"/>
          <w:szCs w:val="24"/>
        </w:rPr>
        <w:t xml:space="preserve"> - тестирования. Итоговый тест </w:t>
      </w:r>
      <w:r w:rsidR="00E92402" w:rsidRPr="0099094D">
        <w:rPr>
          <w:rFonts w:ascii="Times New Roman" w:hAnsi="Times New Roman"/>
          <w:sz w:val="24"/>
          <w:szCs w:val="24"/>
        </w:rPr>
        <w:t>формируется из фонда тестовых материалов, состоящих из 300 тестовых вопросов.</w:t>
      </w:r>
      <w:r w:rsidRPr="0099094D">
        <w:rPr>
          <w:rFonts w:ascii="Times New Roman" w:hAnsi="Times New Roman"/>
          <w:sz w:val="24"/>
          <w:szCs w:val="24"/>
        </w:rPr>
        <w:t xml:space="preserve"> Гот</w:t>
      </w:r>
      <w:r w:rsidR="007C298E">
        <w:rPr>
          <w:rFonts w:ascii="Times New Roman" w:hAnsi="Times New Roman"/>
          <w:sz w:val="24"/>
          <w:szCs w:val="24"/>
        </w:rPr>
        <w:t>овиться к экзамену</w:t>
      </w:r>
      <w:r w:rsidRPr="0099094D">
        <w:rPr>
          <w:rFonts w:ascii="Times New Roman" w:hAnsi="Times New Roman"/>
          <w:sz w:val="24"/>
          <w:szCs w:val="24"/>
        </w:rPr>
        <w:t xml:space="preserve"> необходимо последовательно. Сначала следует определить место каждого контрольного вопроса в соответствующем разделе темы учебной программы, а затем внимательно прочитать и осмыслить рекомендованные научные работы, соответствующие разделы рекомендованных учебников. При этом полезно делать, хотя бы самые краткие выписки и заметки. Работу над темой можно считать завершенной, если студент смог ответить на все контрольные вопросы и дать определение понятий по изучаемой теме. Для обеспечения полноты ответа на контрольные вопросы и лучшего запоминания теоретического материала рекомендуется составлять план ответа на контрольный вопрос. Это позволит сэкономить время для подго</w:t>
      </w:r>
      <w:r w:rsidR="005211EF">
        <w:rPr>
          <w:rFonts w:ascii="Times New Roman" w:hAnsi="Times New Roman"/>
          <w:sz w:val="24"/>
          <w:szCs w:val="24"/>
        </w:rPr>
        <w:t>товки непосредственно к зачету</w:t>
      </w:r>
      <w:r w:rsidRPr="0099094D">
        <w:rPr>
          <w:rFonts w:ascii="Times New Roman" w:hAnsi="Times New Roman"/>
          <w:sz w:val="24"/>
          <w:szCs w:val="24"/>
        </w:rPr>
        <w:t xml:space="preserve"> за счет обращения не к литературе, а к своим записям. При подготовке к экзамену </w:t>
      </w:r>
      <w:r w:rsidRPr="0099094D">
        <w:rPr>
          <w:rFonts w:ascii="Times New Roman" w:hAnsi="Times New Roman"/>
          <w:sz w:val="24"/>
          <w:szCs w:val="24"/>
        </w:rPr>
        <w:lastRenderedPageBreak/>
        <w:t>рекомендуется выявлять наиболее сложные, дискуссионные вопросы, с тем, чтобы обсудить их с преподавателем на консультациях.</w:t>
      </w:r>
    </w:p>
    <w:p w:rsidR="00472F14" w:rsidRPr="0099094D" w:rsidRDefault="007C298E" w:rsidP="00472F1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к экзамену</w:t>
      </w:r>
      <w:r w:rsidR="00472F14" w:rsidRPr="0099094D">
        <w:rPr>
          <w:rFonts w:ascii="Times New Roman" w:hAnsi="Times New Roman"/>
          <w:sz w:val="24"/>
          <w:szCs w:val="24"/>
        </w:rPr>
        <w:t xml:space="preserve"> позволяет углубить и расширить ранее приобретенные знания за счет новых идей и положений и не ограничивается простым повторением изученного материала.</w:t>
      </w:r>
    </w:p>
    <w:sectPr w:rsidR="00472F14" w:rsidRPr="0099094D" w:rsidSect="00167E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10"/>
    <w:multiLevelType w:val="singleLevel"/>
    <w:tmpl w:val="A6B8756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3">
    <w:nsid w:val="0000002A"/>
    <w:multiLevelType w:val="multi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41"/>
    <w:multiLevelType w:val="singleLevel"/>
    <w:tmpl w:val="00000041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6">
    <w:nsid w:val="00000042"/>
    <w:multiLevelType w:val="singleLevel"/>
    <w:tmpl w:val="00000042"/>
    <w:name w:val="WW8Num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7">
    <w:nsid w:val="00000047"/>
    <w:multiLevelType w:val="multilevel"/>
    <w:tmpl w:val="00000047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0000005C"/>
    <w:multiLevelType w:val="multilevel"/>
    <w:tmpl w:val="0000005C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00000064"/>
    <w:multiLevelType w:val="multilevel"/>
    <w:tmpl w:val="00000064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nsid w:val="00000069"/>
    <w:multiLevelType w:val="singleLevel"/>
    <w:tmpl w:val="00000069"/>
    <w:name w:val="WW8Num105"/>
    <w:lvl w:ilvl="0">
      <w:start w:val="77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11">
    <w:nsid w:val="0000008F"/>
    <w:multiLevelType w:val="singleLevel"/>
    <w:tmpl w:val="0000008F"/>
    <w:name w:val="WW8Num1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2">
    <w:nsid w:val="00000090"/>
    <w:multiLevelType w:val="multilevel"/>
    <w:tmpl w:val="00000090"/>
    <w:name w:val="WW8Num1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>
    <w:nsid w:val="00000095"/>
    <w:multiLevelType w:val="multilevel"/>
    <w:tmpl w:val="00000095"/>
    <w:name w:val="WW8Num1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>
    <w:nsid w:val="00000098"/>
    <w:multiLevelType w:val="singleLevel"/>
    <w:tmpl w:val="00000098"/>
    <w:name w:val="WW8Num1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5">
    <w:nsid w:val="0000009F"/>
    <w:multiLevelType w:val="multilevel"/>
    <w:tmpl w:val="0000009F"/>
    <w:name w:val="WW8Num1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>
    <w:nsid w:val="000000C8"/>
    <w:multiLevelType w:val="multilevel"/>
    <w:tmpl w:val="000000C8"/>
    <w:name w:val="WW8Num2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>
    <w:nsid w:val="000000CC"/>
    <w:multiLevelType w:val="multilevel"/>
    <w:tmpl w:val="000000CC"/>
    <w:name w:val="WW8Num2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>
    <w:nsid w:val="000000CE"/>
    <w:multiLevelType w:val="singleLevel"/>
    <w:tmpl w:val="000000CE"/>
    <w:name w:val="WW8Num2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9">
    <w:nsid w:val="000000D2"/>
    <w:multiLevelType w:val="multilevel"/>
    <w:tmpl w:val="000000D2"/>
    <w:name w:val="WW8Num2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AB60A0"/>
    <w:multiLevelType w:val="hybridMultilevel"/>
    <w:tmpl w:val="FFCE2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0D3E41"/>
    <w:multiLevelType w:val="hybridMultilevel"/>
    <w:tmpl w:val="6EF05782"/>
    <w:lvl w:ilvl="0" w:tplc="B9FEE27A">
      <w:start w:val="1"/>
      <w:numFmt w:val="decimal"/>
      <w:lvlText w:val="%1."/>
      <w:lvlJc w:val="left"/>
      <w:pPr>
        <w:tabs>
          <w:tab w:val="num" w:pos="567"/>
        </w:tabs>
        <w:ind w:left="39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535415E"/>
    <w:multiLevelType w:val="hybridMultilevel"/>
    <w:tmpl w:val="EF5AD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E5C2FF7"/>
    <w:multiLevelType w:val="hybridMultilevel"/>
    <w:tmpl w:val="DC16B5A4"/>
    <w:lvl w:ilvl="0" w:tplc="00FE82B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20234DC"/>
    <w:multiLevelType w:val="multilevel"/>
    <w:tmpl w:val="6644D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94A0E56"/>
    <w:multiLevelType w:val="hybridMultilevel"/>
    <w:tmpl w:val="7624E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9CB6932"/>
    <w:multiLevelType w:val="hybridMultilevel"/>
    <w:tmpl w:val="E0188D0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3C345DB6"/>
    <w:multiLevelType w:val="hybridMultilevel"/>
    <w:tmpl w:val="C8840FEC"/>
    <w:lvl w:ilvl="0" w:tplc="ED6CECB6">
      <w:start w:val="1"/>
      <w:numFmt w:val="decimal"/>
      <w:lvlText w:val="%1)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28">
    <w:nsid w:val="3CC47BFE"/>
    <w:multiLevelType w:val="singleLevel"/>
    <w:tmpl w:val="D7186106"/>
    <w:lvl w:ilvl="0">
      <w:start w:val="1"/>
      <w:numFmt w:val="lowerLetter"/>
      <w:lvlText w:val="%1)"/>
      <w:lvlJc w:val="left"/>
      <w:pPr>
        <w:tabs>
          <w:tab w:val="num" w:pos="757"/>
        </w:tabs>
        <w:ind w:left="0" w:firstLine="397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9">
    <w:nsid w:val="3D4714A6"/>
    <w:multiLevelType w:val="singleLevel"/>
    <w:tmpl w:val="B9824FB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0">
    <w:nsid w:val="406066FC"/>
    <w:multiLevelType w:val="singleLevel"/>
    <w:tmpl w:val="1740476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1">
    <w:nsid w:val="4EB670ED"/>
    <w:multiLevelType w:val="singleLevel"/>
    <w:tmpl w:val="0DEA3E2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2">
    <w:nsid w:val="5DBA6520"/>
    <w:multiLevelType w:val="hybridMultilevel"/>
    <w:tmpl w:val="AD2E4D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F237966"/>
    <w:multiLevelType w:val="singleLevel"/>
    <w:tmpl w:val="0C4E7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5831197"/>
    <w:multiLevelType w:val="hybridMultilevel"/>
    <w:tmpl w:val="F64AFE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EAA4E9C"/>
    <w:multiLevelType w:val="hybridMultilevel"/>
    <w:tmpl w:val="04884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EC3149"/>
    <w:multiLevelType w:val="singleLevel"/>
    <w:tmpl w:val="EE66730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7">
    <w:nsid w:val="75FD2AD1"/>
    <w:multiLevelType w:val="hybridMultilevel"/>
    <w:tmpl w:val="5002C2DE"/>
    <w:lvl w:ilvl="0" w:tplc="33A259B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8">
    <w:nsid w:val="7A253666"/>
    <w:multiLevelType w:val="hybridMultilevel"/>
    <w:tmpl w:val="4D60E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8168C4"/>
    <w:multiLevelType w:val="singleLevel"/>
    <w:tmpl w:val="0DEA3E2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0">
    <w:nsid w:val="7E612170"/>
    <w:multiLevelType w:val="hybridMultilevel"/>
    <w:tmpl w:val="1E4463B6"/>
    <w:lvl w:ilvl="0" w:tplc="F4F26DE4">
      <w:start w:val="1"/>
      <w:numFmt w:val="decimal"/>
      <w:lvlText w:val="%1."/>
      <w:lvlJc w:val="left"/>
      <w:pPr>
        <w:tabs>
          <w:tab w:val="num" w:pos="462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27"/>
  </w:num>
  <w:num w:numId="2">
    <w:abstractNumId w:val="2"/>
  </w:num>
  <w:num w:numId="3">
    <w:abstractNumId w:val="38"/>
  </w:num>
  <w:num w:numId="4">
    <w:abstractNumId w:val="25"/>
  </w:num>
  <w:num w:numId="5">
    <w:abstractNumId w:val="40"/>
  </w:num>
  <w:num w:numId="6">
    <w:abstractNumId w:val="22"/>
  </w:num>
  <w:num w:numId="7">
    <w:abstractNumId w:val="21"/>
  </w:num>
  <w:num w:numId="8">
    <w:abstractNumId w:val="23"/>
  </w:num>
  <w:num w:numId="9">
    <w:abstractNumId w:val="32"/>
  </w:num>
  <w:num w:numId="10">
    <w:abstractNumId w:val="35"/>
  </w:num>
  <w:num w:numId="11">
    <w:abstractNumId w:val="24"/>
  </w:num>
  <w:num w:numId="12">
    <w:abstractNumId w:val="20"/>
  </w:num>
  <w:num w:numId="13">
    <w:abstractNumId w:val="37"/>
  </w:num>
  <w:num w:numId="14">
    <w:abstractNumId w:val="33"/>
  </w:num>
  <w:num w:numId="15">
    <w:abstractNumId w:val="29"/>
  </w:num>
  <w:num w:numId="16">
    <w:abstractNumId w:val="36"/>
  </w:num>
  <w:num w:numId="17">
    <w:abstractNumId w:val="34"/>
  </w:num>
  <w:num w:numId="18">
    <w:abstractNumId w:val="30"/>
  </w:num>
  <w:num w:numId="19">
    <w:abstractNumId w:val="28"/>
  </w:num>
  <w:num w:numId="20">
    <w:abstractNumId w:val="31"/>
  </w:num>
  <w:num w:numId="21">
    <w:abstractNumId w:val="39"/>
  </w:num>
  <w:num w:numId="22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14"/>
    <w:rsid w:val="00000836"/>
    <w:rsid w:val="00063339"/>
    <w:rsid w:val="000815AB"/>
    <w:rsid w:val="000871E5"/>
    <w:rsid w:val="000877FC"/>
    <w:rsid w:val="000A551B"/>
    <w:rsid w:val="000F05A0"/>
    <w:rsid w:val="000F731A"/>
    <w:rsid w:val="00100E35"/>
    <w:rsid w:val="00106E65"/>
    <w:rsid w:val="00167E5E"/>
    <w:rsid w:val="00180347"/>
    <w:rsid w:val="001C2E5D"/>
    <w:rsid w:val="001E75C5"/>
    <w:rsid w:val="00206963"/>
    <w:rsid w:val="0020774F"/>
    <w:rsid w:val="0021127A"/>
    <w:rsid w:val="00263D32"/>
    <w:rsid w:val="00275239"/>
    <w:rsid w:val="00291D93"/>
    <w:rsid w:val="002B0005"/>
    <w:rsid w:val="002C25E5"/>
    <w:rsid w:val="002F350E"/>
    <w:rsid w:val="00303AF9"/>
    <w:rsid w:val="00314F23"/>
    <w:rsid w:val="00371232"/>
    <w:rsid w:val="0038196D"/>
    <w:rsid w:val="003D2C61"/>
    <w:rsid w:val="003D39BA"/>
    <w:rsid w:val="003E5CC4"/>
    <w:rsid w:val="003F13C1"/>
    <w:rsid w:val="004032E5"/>
    <w:rsid w:val="004258A5"/>
    <w:rsid w:val="004575B7"/>
    <w:rsid w:val="00462D0F"/>
    <w:rsid w:val="00472F14"/>
    <w:rsid w:val="00487751"/>
    <w:rsid w:val="004A6D03"/>
    <w:rsid w:val="004B7753"/>
    <w:rsid w:val="004C4538"/>
    <w:rsid w:val="004C5FC8"/>
    <w:rsid w:val="005211EF"/>
    <w:rsid w:val="00522895"/>
    <w:rsid w:val="00581DC3"/>
    <w:rsid w:val="005B4D01"/>
    <w:rsid w:val="005C0D16"/>
    <w:rsid w:val="005D4A93"/>
    <w:rsid w:val="005D55EA"/>
    <w:rsid w:val="005E2D25"/>
    <w:rsid w:val="006051C8"/>
    <w:rsid w:val="0061247B"/>
    <w:rsid w:val="00622FFE"/>
    <w:rsid w:val="00623CB3"/>
    <w:rsid w:val="0064449F"/>
    <w:rsid w:val="006631A0"/>
    <w:rsid w:val="0069144D"/>
    <w:rsid w:val="006B31A3"/>
    <w:rsid w:val="006C5526"/>
    <w:rsid w:val="006D6663"/>
    <w:rsid w:val="006E39E5"/>
    <w:rsid w:val="006F6A5F"/>
    <w:rsid w:val="00706013"/>
    <w:rsid w:val="00765C52"/>
    <w:rsid w:val="00771D44"/>
    <w:rsid w:val="007A7A90"/>
    <w:rsid w:val="007C298E"/>
    <w:rsid w:val="007C6D7E"/>
    <w:rsid w:val="007E6E72"/>
    <w:rsid w:val="007F2E4A"/>
    <w:rsid w:val="00837588"/>
    <w:rsid w:val="00840C8C"/>
    <w:rsid w:val="0084252E"/>
    <w:rsid w:val="00844869"/>
    <w:rsid w:val="0086019D"/>
    <w:rsid w:val="0086385A"/>
    <w:rsid w:val="008674DF"/>
    <w:rsid w:val="0087541B"/>
    <w:rsid w:val="0087701D"/>
    <w:rsid w:val="00877223"/>
    <w:rsid w:val="00891D73"/>
    <w:rsid w:val="008A7157"/>
    <w:rsid w:val="009023B5"/>
    <w:rsid w:val="009724AA"/>
    <w:rsid w:val="00975FB1"/>
    <w:rsid w:val="0099094D"/>
    <w:rsid w:val="00997A9A"/>
    <w:rsid w:val="009B2F73"/>
    <w:rsid w:val="009C6B2D"/>
    <w:rsid w:val="009D5D64"/>
    <w:rsid w:val="00A24C6E"/>
    <w:rsid w:val="00A5015F"/>
    <w:rsid w:val="00A56CC4"/>
    <w:rsid w:val="00A71F38"/>
    <w:rsid w:val="00B34E11"/>
    <w:rsid w:val="00B80FA2"/>
    <w:rsid w:val="00BD1BF3"/>
    <w:rsid w:val="00BE2497"/>
    <w:rsid w:val="00C02EA7"/>
    <w:rsid w:val="00C063DE"/>
    <w:rsid w:val="00C17D25"/>
    <w:rsid w:val="00C30201"/>
    <w:rsid w:val="00C67865"/>
    <w:rsid w:val="00C775C3"/>
    <w:rsid w:val="00C81D8A"/>
    <w:rsid w:val="00C8433B"/>
    <w:rsid w:val="00C9728E"/>
    <w:rsid w:val="00CA607C"/>
    <w:rsid w:val="00CB0419"/>
    <w:rsid w:val="00CD4C56"/>
    <w:rsid w:val="00CD6C59"/>
    <w:rsid w:val="00D01F18"/>
    <w:rsid w:val="00D17902"/>
    <w:rsid w:val="00D32FFA"/>
    <w:rsid w:val="00D349CD"/>
    <w:rsid w:val="00D57FBE"/>
    <w:rsid w:val="00D60844"/>
    <w:rsid w:val="00D704D8"/>
    <w:rsid w:val="00D82840"/>
    <w:rsid w:val="00DD3D25"/>
    <w:rsid w:val="00DE11A8"/>
    <w:rsid w:val="00DF2824"/>
    <w:rsid w:val="00E35686"/>
    <w:rsid w:val="00E75492"/>
    <w:rsid w:val="00E82609"/>
    <w:rsid w:val="00E82B1D"/>
    <w:rsid w:val="00E90938"/>
    <w:rsid w:val="00E92402"/>
    <w:rsid w:val="00E92C9E"/>
    <w:rsid w:val="00EA3A3A"/>
    <w:rsid w:val="00EF2131"/>
    <w:rsid w:val="00F05B54"/>
    <w:rsid w:val="00F21150"/>
    <w:rsid w:val="00F27EEF"/>
    <w:rsid w:val="00F715F1"/>
    <w:rsid w:val="00F83A2F"/>
    <w:rsid w:val="00F84C37"/>
    <w:rsid w:val="00FF188C"/>
    <w:rsid w:val="00FF5DE1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735AE-BBAD-4A22-99EF-EBD54D1E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D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472F14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72F14"/>
    <w:pPr>
      <w:widowControl w:val="0"/>
      <w:shd w:val="clear" w:color="auto" w:fill="FFFFFF"/>
      <w:spacing w:after="840" w:line="0" w:lineRule="atLeast"/>
      <w:jc w:val="center"/>
    </w:pPr>
    <w:rPr>
      <w:rFonts w:asciiTheme="minorHAnsi" w:eastAsia="Times New Roman" w:hAnsi="Times New Roman"/>
      <w:b/>
      <w:bCs/>
      <w:sz w:val="28"/>
      <w:szCs w:val="28"/>
    </w:rPr>
  </w:style>
  <w:style w:type="character" w:styleId="a3">
    <w:name w:val="Hyperlink"/>
    <w:rsid w:val="00472F14"/>
    <w:rPr>
      <w:rFonts w:cs="Times New Roman"/>
      <w:color w:val="FF6600"/>
      <w:u w:val="single"/>
    </w:rPr>
  </w:style>
  <w:style w:type="paragraph" w:customStyle="1" w:styleId="Style3">
    <w:name w:val="Style3"/>
    <w:basedOn w:val="a"/>
    <w:uiPriority w:val="99"/>
    <w:rsid w:val="00472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472F1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2">
    <w:name w:val="Font Style42"/>
    <w:uiPriority w:val="99"/>
    <w:rsid w:val="00472F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uiPriority w:val="99"/>
    <w:rsid w:val="00472F1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0">
    <w:name w:val="Style30"/>
    <w:basedOn w:val="a"/>
    <w:uiPriority w:val="99"/>
    <w:rsid w:val="00472F14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2F14"/>
  </w:style>
  <w:style w:type="table" w:styleId="a4">
    <w:name w:val="Table Grid"/>
    <w:basedOn w:val="a1"/>
    <w:uiPriority w:val="39"/>
    <w:rsid w:val="0047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72F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2F1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2F14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472F1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72F14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72F14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72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2F14"/>
    <w:rPr>
      <w:rFonts w:ascii="Segoe UI" w:eastAsia="Calibri" w:hAnsi="Segoe UI" w:cs="Segoe UI"/>
      <w:sz w:val="18"/>
      <w:szCs w:val="18"/>
    </w:rPr>
  </w:style>
  <w:style w:type="paragraph" w:styleId="af">
    <w:name w:val="Body Text Indent"/>
    <w:basedOn w:val="a"/>
    <w:link w:val="af0"/>
    <w:rsid w:val="00472F1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72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472F1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472F14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"/>
    <w:link w:val="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2">
    <w:name w:val="Заголовок №2 (2)"/>
    <w:link w:val="2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3">
    <w:name w:val="Заголовок №2 (3)"/>
    <w:link w:val="23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rsid w:val="00472F14"/>
    <w:rPr>
      <w:rFonts w:ascii="Times New Roman" w:hAnsi="Times New Roman"/>
      <w:shd w:val="clear" w:color="auto" w:fill="FFFFFF"/>
    </w:rPr>
  </w:style>
  <w:style w:type="character" w:customStyle="1" w:styleId="6">
    <w:name w:val="Основной текст (6)"/>
    <w:link w:val="61"/>
    <w:uiPriority w:val="99"/>
    <w:rsid w:val="00472F14"/>
    <w:rPr>
      <w:rFonts w:ascii="Times New Roman" w:hAnsi="Times New Roman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472F14"/>
    <w:pPr>
      <w:shd w:val="clear" w:color="auto" w:fill="FFFFFF"/>
      <w:spacing w:after="0" w:line="302" w:lineRule="exact"/>
      <w:jc w:val="righ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21">
    <w:name w:val="Заголовок №2 (2)1"/>
    <w:basedOn w:val="a"/>
    <w:link w:val="22"/>
    <w:uiPriority w:val="99"/>
    <w:rsid w:val="00472F14"/>
    <w:pPr>
      <w:shd w:val="clear" w:color="auto" w:fill="FFFFFF"/>
      <w:spacing w:after="0" w:line="302" w:lineRule="exac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31">
    <w:name w:val="Заголовок №2 (3)1"/>
    <w:basedOn w:val="a"/>
    <w:link w:val="23"/>
    <w:uiPriority w:val="99"/>
    <w:rsid w:val="00472F14"/>
    <w:pPr>
      <w:shd w:val="clear" w:color="auto" w:fill="FFFFFF"/>
      <w:spacing w:after="0" w:line="278" w:lineRule="exact"/>
      <w:ind w:hanging="420"/>
      <w:jc w:val="both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31">
    <w:name w:val="Основной текст (3)1"/>
    <w:basedOn w:val="a"/>
    <w:link w:val="3"/>
    <w:uiPriority w:val="99"/>
    <w:rsid w:val="00472F14"/>
    <w:pPr>
      <w:shd w:val="clear" w:color="auto" w:fill="FFFFFF"/>
      <w:spacing w:after="0" w:line="250" w:lineRule="exact"/>
      <w:ind w:hanging="260"/>
    </w:pPr>
    <w:rPr>
      <w:rFonts w:ascii="Times New Roman" w:eastAsiaTheme="minorHAnsi" w:hAnsi="Times New Roman" w:cstheme="minorBidi"/>
    </w:rPr>
  </w:style>
  <w:style w:type="paragraph" w:customStyle="1" w:styleId="61">
    <w:name w:val="Основной текст (6)1"/>
    <w:basedOn w:val="a"/>
    <w:link w:val="6"/>
    <w:uiPriority w:val="99"/>
    <w:rsid w:val="00472F14"/>
    <w:pPr>
      <w:shd w:val="clear" w:color="auto" w:fill="FFFFFF"/>
      <w:spacing w:before="60" w:after="0" w:line="264" w:lineRule="exact"/>
      <w:ind w:firstLine="420"/>
    </w:pPr>
    <w:rPr>
      <w:rFonts w:ascii="Times New Roman" w:eastAsiaTheme="minorHAnsi" w:hAnsi="Times New Roman" w:cstheme="minorBidi"/>
    </w:rPr>
  </w:style>
  <w:style w:type="paragraph" w:styleId="af3">
    <w:name w:val="Normal (Web)"/>
    <w:basedOn w:val="a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472F14"/>
    <w:rPr>
      <w:b/>
      <w:bCs/>
    </w:rPr>
  </w:style>
  <w:style w:type="character" w:customStyle="1" w:styleId="FontStyle50">
    <w:name w:val="Font Style50"/>
    <w:uiPriority w:val="99"/>
    <w:rsid w:val="00472F14"/>
    <w:rPr>
      <w:rFonts w:ascii="Times New Roman" w:hAnsi="Times New Roman" w:cs="Times New Roman"/>
      <w:b/>
      <w:bCs/>
      <w:sz w:val="22"/>
      <w:szCs w:val="22"/>
    </w:rPr>
  </w:style>
  <w:style w:type="paragraph" w:customStyle="1" w:styleId="psection">
    <w:name w:val="psection"/>
    <w:basedOn w:val="a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72F14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72F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39"/>
    <w:rsid w:val="0047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4"/>
    <w:uiPriority w:val="59"/>
    <w:rsid w:val="00472F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4"/>
    <w:uiPriority w:val="39"/>
    <w:rsid w:val="0047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1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4">
    <w:name w:val="Основной текст (2)_"/>
    <w:basedOn w:val="a0"/>
    <w:link w:val="210"/>
    <w:uiPriority w:val="99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BE2497"/>
    <w:pPr>
      <w:widowControl w:val="0"/>
      <w:shd w:val="clear" w:color="auto" w:fill="FFFFFF"/>
      <w:spacing w:before="140" w:after="0" w:line="232" w:lineRule="exact"/>
      <w:ind w:hanging="1280"/>
    </w:pPr>
    <w:rPr>
      <w:rFonts w:ascii="Times New Roman" w:eastAsia="Times New Roman" w:hAnsi="Times New Roman"/>
      <w:sz w:val="21"/>
      <w:szCs w:val="21"/>
    </w:rPr>
  </w:style>
  <w:style w:type="paragraph" w:customStyle="1" w:styleId="41">
    <w:name w:val="Основной текст (4)1"/>
    <w:basedOn w:val="a"/>
    <w:link w:val="4"/>
    <w:rsid w:val="00BE2497"/>
    <w:pPr>
      <w:widowControl w:val="0"/>
      <w:shd w:val="clear" w:color="auto" w:fill="FFFFFF"/>
      <w:spacing w:before="140" w:after="0" w:line="317" w:lineRule="exact"/>
      <w:ind w:hanging="420"/>
    </w:pPr>
    <w:rPr>
      <w:rFonts w:ascii="Times New Roman" w:eastAsia="Times New Roman" w:hAnsi="Times New Roman"/>
      <w:sz w:val="21"/>
      <w:szCs w:val="21"/>
    </w:rPr>
  </w:style>
  <w:style w:type="character" w:customStyle="1" w:styleId="FontStyle11">
    <w:name w:val="Font Style11"/>
    <w:rsid w:val="00E75492"/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D1790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7"/>
      <w:szCs w:val="27"/>
      <w:lang w:eastAsia="ru-RU"/>
    </w:rPr>
  </w:style>
  <w:style w:type="character" w:customStyle="1" w:styleId="FontStyle12">
    <w:name w:val="Font Style12"/>
    <w:uiPriority w:val="99"/>
    <w:rsid w:val="00CD4C56"/>
    <w:rPr>
      <w:rFonts w:ascii="Times New Roman" w:hAnsi="Times New Roman" w:cs="Times New Roman"/>
      <w:i/>
      <w:iCs/>
      <w:sz w:val="24"/>
      <w:szCs w:val="24"/>
    </w:rPr>
  </w:style>
  <w:style w:type="paragraph" w:styleId="25">
    <w:name w:val="Body Text Indent 2"/>
    <w:basedOn w:val="a"/>
    <w:link w:val="26"/>
    <w:uiPriority w:val="99"/>
    <w:semiHidden/>
    <w:unhideWhenUsed/>
    <w:rsid w:val="004B775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4B77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BE8C6-D4F3-4D08-B448-DF622017E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13</Pages>
  <Words>4609</Words>
  <Characters>26276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Svetlana</cp:lastModifiedBy>
  <cp:revision>103</cp:revision>
  <dcterms:created xsi:type="dcterms:W3CDTF">2019-06-11T09:31:00Z</dcterms:created>
  <dcterms:modified xsi:type="dcterms:W3CDTF">2021-08-07T08:34:00Z</dcterms:modified>
</cp:coreProperties>
</file>