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73FF4" w14:textId="77777777" w:rsidR="0099592C" w:rsidRPr="00224821" w:rsidRDefault="002205AF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24821">
        <w:rPr>
          <w:rFonts w:ascii="Times New Roman" w:hAnsi="Times New Roman"/>
          <w:sz w:val="28"/>
          <w:szCs w:val="28"/>
        </w:rPr>
        <w:t xml:space="preserve">ОТЗЫВ </w:t>
      </w:r>
      <w:r w:rsidR="003A28FF" w:rsidRPr="00224821">
        <w:rPr>
          <w:rFonts w:ascii="Times New Roman" w:hAnsi="Times New Roman"/>
          <w:sz w:val="28"/>
          <w:szCs w:val="28"/>
        </w:rPr>
        <w:t>ОФИЦИАЛЬНОГО ОППОНЕНТА</w:t>
      </w:r>
    </w:p>
    <w:p w14:paraId="0AED4803" w14:textId="1FA7FF0C" w:rsidR="003A28FF" w:rsidRPr="00224821" w:rsidRDefault="00943F2F" w:rsidP="003A28FF">
      <w:pPr>
        <w:pStyle w:val="ac"/>
        <w:jc w:val="center"/>
        <w:rPr>
          <w:rFonts w:ascii="Times New Roman" w:hAnsi="Times New Roman"/>
          <w:sz w:val="28"/>
          <w:szCs w:val="28"/>
        </w:rPr>
      </w:pPr>
      <w:r w:rsidRPr="00224821">
        <w:rPr>
          <w:rFonts w:ascii="Times New Roman" w:hAnsi="Times New Roman"/>
          <w:sz w:val="28"/>
          <w:szCs w:val="28"/>
        </w:rPr>
        <w:t>н</w:t>
      </w:r>
      <w:r w:rsidR="008B00C5" w:rsidRPr="00224821">
        <w:rPr>
          <w:rFonts w:ascii="Times New Roman" w:hAnsi="Times New Roman"/>
          <w:sz w:val="28"/>
          <w:szCs w:val="28"/>
        </w:rPr>
        <w:t xml:space="preserve">а </w:t>
      </w:r>
      <w:r w:rsidR="003A28FF" w:rsidRPr="00224821">
        <w:rPr>
          <w:rFonts w:ascii="Times New Roman" w:hAnsi="Times New Roman"/>
          <w:sz w:val="28"/>
          <w:szCs w:val="28"/>
        </w:rPr>
        <w:t xml:space="preserve">диссертацию </w:t>
      </w:r>
      <w:r w:rsidR="00224821" w:rsidRPr="00224821">
        <w:rPr>
          <w:rFonts w:ascii="Times New Roman" w:hAnsi="Times New Roman"/>
          <w:sz w:val="28"/>
          <w:szCs w:val="28"/>
        </w:rPr>
        <w:t>КОРНИЛОВА ЮР</w:t>
      </w:r>
      <w:r w:rsidR="00224821">
        <w:rPr>
          <w:rFonts w:ascii="Times New Roman" w:hAnsi="Times New Roman"/>
          <w:sz w:val="28"/>
          <w:szCs w:val="28"/>
        </w:rPr>
        <w:t>И</w:t>
      </w:r>
      <w:r w:rsidR="00224821" w:rsidRPr="00224821">
        <w:rPr>
          <w:rFonts w:ascii="Times New Roman" w:hAnsi="Times New Roman"/>
          <w:sz w:val="28"/>
          <w:szCs w:val="28"/>
        </w:rPr>
        <w:t>Я АНАТОЛЬЕВИЧА</w:t>
      </w:r>
    </w:p>
    <w:p w14:paraId="2E51CBAD" w14:textId="77777777" w:rsidR="00224821" w:rsidRPr="00224821" w:rsidRDefault="003A28FF" w:rsidP="003A28FF">
      <w:pPr>
        <w:pStyle w:val="ac"/>
        <w:jc w:val="center"/>
        <w:rPr>
          <w:rFonts w:ascii="Times New Roman" w:hAnsi="Times New Roman"/>
          <w:sz w:val="28"/>
          <w:szCs w:val="28"/>
        </w:rPr>
      </w:pPr>
      <w:r w:rsidRPr="00224821">
        <w:rPr>
          <w:rFonts w:ascii="Times New Roman" w:hAnsi="Times New Roman"/>
          <w:sz w:val="28"/>
          <w:szCs w:val="28"/>
        </w:rPr>
        <w:t>«</w:t>
      </w:r>
      <w:r w:rsidR="00224821" w:rsidRPr="00224821">
        <w:rPr>
          <w:rFonts w:ascii="Times New Roman" w:hAnsi="Times New Roman"/>
          <w:sz w:val="28"/>
          <w:szCs w:val="28"/>
        </w:rPr>
        <w:t xml:space="preserve">ФИЛОСОФИЯ ПРИРОДЫ В ДУХОВНО-АКАДЕМИЧЕСКОМ ТЕИЗМЕ </w:t>
      </w:r>
    </w:p>
    <w:p w14:paraId="4BF062CC" w14:textId="120A404F" w:rsidR="003A28FF" w:rsidRPr="00224821" w:rsidRDefault="00224821" w:rsidP="003A28FF">
      <w:pPr>
        <w:pStyle w:val="ac"/>
        <w:jc w:val="center"/>
        <w:rPr>
          <w:rFonts w:ascii="Times New Roman" w:hAnsi="Times New Roman"/>
          <w:sz w:val="28"/>
          <w:szCs w:val="28"/>
        </w:rPr>
      </w:pPr>
      <w:r w:rsidRPr="00224821">
        <w:rPr>
          <w:rFonts w:ascii="Times New Roman" w:hAnsi="Times New Roman"/>
          <w:sz w:val="28"/>
          <w:szCs w:val="28"/>
        </w:rPr>
        <w:t>ВТОР. ПОЛ. XIX - НАЧ. XX ВВ.</w:t>
      </w:r>
      <w:r w:rsidR="003A28FF" w:rsidRPr="00224821">
        <w:rPr>
          <w:rFonts w:ascii="Times New Roman" w:hAnsi="Times New Roman"/>
          <w:sz w:val="28"/>
          <w:szCs w:val="28"/>
        </w:rPr>
        <w:t>»</w:t>
      </w:r>
    </w:p>
    <w:p w14:paraId="600AFF6E" w14:textId="401DDD01" w:rsidR="003A28FF" w:rsidRPr="00224821" w:rsidRDefault="003A28FF" w:rsidP="003A28FF">
      <w:pPr>
        <w:pStyle w:val="ac"/>
        <w:jc w:val="center"/>
        <w:rPr>
          <w:rFonts w:ascii="Times New Roman" w:hAnsi="Times New Roman"/>
          <w:sz w:val="28"/>
          <w:szCs w:val="28"/>
        </w:rPr>
      </w:pPr>
      <w:r w:rsidRPr="00224821">
        <w:rPr>
          <w:rFonts w:ascii="Times New Roman" w:hAnsi="Times New Roman"/>
          <w:sz w:val="28"/>
          <w:szCs w:val="28"/>
        </w:rPr>
        <w:t xml:space="preserve">по специальности </w:t>
      </w:r>
      <w:r w:rsidR="00224821" w:rsidRPr="00224821">
        <w:rPr>
          <w:rFonts w:ascii="Times New Roman" w:hAnsi="Times New Roman"/>
          <w:sz w:val="28"/>
          <w:szCs w:val="28"/>
        </w:rPr>
        <w:t>5.7.2 – История философии</w:t>
      </w:r>
    </w:p>
    <w:p w14:paraId="20F5F834" w14:textId="131AE17C" w:rsidR="003A28FF" w:rsidRPr="00224821" w:rsidRDefault="003A28FF" w:rsidP="003A28FF">
      <w:pPr>
        <w:pStyle w:val="ac"/>
        <w:jc w:val="center"/>
        <w:rPr>
          <w:rFonts w:ascii="Times New Roman" w:hAnsi="Times New Roman"/>
          <w:bCs/>
          <w:sz w:val="28"/>
          <w:szCs w:val="28"/>
        </w:rPr>
      </w:pPr>
      <w:r w:rsidRPr="00224821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224821">
        <w:rPr>
          <w:rFonts w:ascii="Times New Roman" w:hAnsi="Times New Roman"/>
          <w:sz w:val="28"/>
          <w:szCs w:val="28"/>
        </w:rPr>
        <w:t xml:space="preserve">на соискание ученой степени </w:t>
      </w:r>
      <w:r w:rsidRPr="00224821">
        <w:rPr>
          <w:rFonts w:ascii="Times New Roman" w:hAnsi="Times New Roman"/>
          <w:color w:val="000000"/>
          <w:sz w:val="28"/>
          <w:szCs w:val="28"/>
        </w:rPr>
        <w:t xml:space="preserve">кандидата </w:t>
      </w:r>
      <w:r w:rsidR="00224821" w:rsidRPr="00224821">
        <w:rPr>
          <w:rFonts w:ascii="Times New Roman" w:hAnsi="Times New Roman"/>
          <w:color w:val="000000"/>
          <w:sz w:val="28"/>
          <w:szCs w:val="28"/>
        </w:rPr>
        <w:t>философских</w:t>
      </w:r>
      <w:r w:rsidRPr="00224821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224821">
        <w:rPr>
          <w:rFonts w:ascii="Times New Roman" w:hAnsi="Times New Roman"/>
          <w:color w:val="000000"/>
          <w:sz w:val="28"/>
          <w:szCs w:val="28"/>
        </w:rPr>
        <w:t>наук</w:t>
      </w:r>
    </w:p>
    <w:p w14:paraId="173FA32F" w14:textId="77777777" w:rsidR="00696477" w:rsidRPr="00224821" w:rsidRDefault="00696477" w:rsidP="003A28FF">
      <w:pPr>
        <w:pStyle w:val="ac"/>
        <w:jc w:val="center"/>
        <w:rPr>
          <w:sz w:val="28"/>
          <w:szCs w:val="28"/>
        </w:rPr>
      </w:pPr>
    </w:p>
    <w:p w14:paraId="03582E1D" w14:textId="5F91CA4B" w:rsidR="00797364" w:rsidRPr="00AE279C" w:rsidRDefault="00431400" w:rsidP="00431400">
      <w:pPr>
        <w:pStyle w:val="aa"/>
        <w:tabs>
          <w:tab w:val="left" w:pos="709"/>
        </w:tabs>
        <w:spacing w:line="240" w:lineRule="auto"/>
        <w:ind w:firstLine="709"/>
        <w:rPr>
          <w:iCs/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ab/>
      </w:r>
      <w:r w:rsidR="00797364" w:rsidRPr="00224821">
        <w:rPr>
          <w:iCs/>
          <w:sz w:val="28"/>
          <w:szCs w:val="28"/>
        </w:rPr>
        <w:t>Актуальность темы диссертации</w:t>
      </w:r>
      <w:r>
        <w:rPr>
          <w:iCs/>
          <w:sz w:val="28"/>
          <w:szCs w:val="28"/>
          <w:lang w:val="ru-RU"/>
        </w:rPr>
        <w:t xml:space="preserve"> не вызывает сомнений: духовно-академический теизм второй половины </w:t>
      </w:r>
      <w:r w:rsidRPr="00224821">
        <w:rPr>
          <w:sz w:val="28"/>
          <w:szCs w:val="28"/>
        </w:rPr>
        <w:t xml:space="preserve">XIX - </w:t>
      </w:r>
      <w:r>
        <w:rPr>
          <w:sz w:val="28"/>
          <w:szCs w:val="28"/>
          <w:lang w:val="ru-RU"/>
        </w:rPr>
        <w:t>начала</w:t>
      </w:r>
      <w:r w:rsidRPr="00224821">
        <w:rPr>
          <w:sz w:val="28"/>
          <w:szCs w:val="28"/>
        </w:rPr>
        <w:t xml:space="preserve"> XX</w:t>
      </w:r>
      <w:r w:rsidRPr="00431400">
        <w:rPr>
          <w:sz w:val="28"/>
          <w:szCs w:val="28"/>
        </w:rPr>
        <w:t xml:space="preserve"> </w:t>
      </w:r>
      <w:r>
        <w:rPr>
          <w:sz w:val="28"/>
          <w:szCs w:val="28"/>
          <w:lang w:val="ru-RU"/>
        </w:rPr>
        <w:t xml:space="preserve">вв. как явление истории русской философской мысли к настоящему времени изучен недостаточно полно и требует восполнения этого пробела в научных исследованиях, а философия природы является общим пространством диалога русской и европейской философских традиций, и этот диалог с точки зрения истории философии также требует научной интерпретации в силу </w:t>
      </w:r>
      <w:r w:rsidR="00D5222A">
        <w:rPr>
          <w:sz w:val="28"/>
          <w:szCs w:val="28"/>
          <w:lang w:val="ru-RU"/>
        </w:rPr>
        <w:t xml:space="preserve">факта </w:t>
      </w:r>
      <w:r>
        <w:rPr>
          <w:sz w:val="28"/>
          <w:szCs w:val="28"/>
          <w:lang w:val="ru-RU"/>
        </w:rPr>
        <w:t xml:space="preserve">встречи </w:t>
      </w:r>
      <w:r w:rsidR="00E80100">
        <w:rPr>
          <w:sz w:val="28"/>
          <w:szCs w:val="28"/>
          <w:lang w:val="ru-RU"/>
        </w:rPr>
        <w:t xml:space="preserve">в </w:t>
      </w:r>
      <w:r w:rsidR="00E80100" w:rsidRPr="00224821">
        <w:rPr>
          <w:sz w:val="28"/>
          <w:szCs w:val="28"/>
        </w:rPr>
        <w:t xml:space="preserve">XIX - </w:t>
      </w:r>
      <w:r w:rsidR="00E80100">
        <w:rPr>
          <w:sz w:val="28"/>
          <w:szCs w:val="28"/>
          <w:lang w:val="ru-RU"/>
        </w:rPr>
        <w:t>начал</w:t>
      </w:r>
      <w:r w:rsidR="00D5222A">
        <w:rPr>
          <w:sz w:val="28"/>
          <w:szCs w:val="28"/>
          <w:lang w:val="ru-RU"/>
        </w:rPr>
        <w:t>е</w:t>
      </w:r>
      <w:r w:rsidR="00E80100" w:rsidRPr="00224821">
        <w:rPr>
          <w:sz w:val="28"/>
          <w:szCs w:val="28"/>
        </w:rPr>
        <w:t xml:space="preserve"> XX</w:t>
      </w:r>
      <w:r w:rsidR="00E80100" w:rsidRPr="00431400">
        <w:rPr>
          <w:sz w:val="28"/>
          <w:szCs w:val="28"/>
        </w:rPr>
        <w:t xml:space="preserve"> </w:t>
      </w:r>
      <w:r w:rsidR="00E80100">
        <w:rPr>
          <w:sz w:val="28"/>
          <w:szCs w:val="28"/>
          <w:lang w:val="ru-RU"/>
        </w:rPr>
        <w:t xml:space="preserve">вв.  религиозной философии и </w:t>
      </w:r>
      <w:r w:rsidR="00E80100" w:rsidRPr="005510A4">
        <w:rPr>
          <w:iCs/>
          <w:sz w:val="28"/>
          <w:szCs w:val="28"/>
        </w:rPr>
        <w:t>естественнонаучного знания</w:t>
      </w:r>
      <w:r w:rsidR="00E80100">
        <w:rPr>
          <w:iCs/>
          <w:sz w:val="28"/>
          <w:szCs w:val="28"/>
          <w:lang w:val="ru-RU"/>
        </w:rPr>
        <w:t xml:space="preserve">, </w:t>
      </w:r>
      <w:r w:rsidR="00D5222A">
        <w:rPr>
          <w:iCs/>
          <w:sz w:val="28"/>
          <w:szCs w:val="28"/>
          <w:lang w:val="ru-RU"/>
        </w:rPr>
        <w:t>свершившегося, но не получившего логического продолжения в России</w:t>
      </w:r>
      <w:r w:rsidR="00E80100">
        <w:rPr>
          <w:iCs/>
          <w:sz w:val="28"/>
          <w:szCs w:val="28"/>
          <w:lang w:val="ru-RU"/>
        </w:rPr>
        <w:t xml:space="preserve"> не по причинам естественного порядка, а по причинам сугубо политическим. Кроме того, диалог философии, науки и религии об устройстве мира, о природе и космосе на сегодняшний день не исчерпал  </w:t>
      </w:r>
      <w:r w:rsidR="00040B23">
        <w:rPr>
          <w:iCs/>
          <w:sz w:val="28"/>
          <w:szCs w:val="28"/>
          <w:lang w:val="ru-RU"/>
        </w:rPr>
        <w:t xml:space="preserve">своего потенциала и своей мировоззренческой значимости. Также феномен русского космизма, вызвавший в последние десятилетия многочисленные оригинальные исследования, не может быть полноценно оценён вне контекста его отношений с духовно-академическим теизмом второй половины </w:t>
      </w:r>
      <w:r w:rsidR="00040B23" w:rsidRPr="00224821">
        <w:rPr>
          <w:sz w:val="28"/>
          <w:szCs w:val="28"/>
        </w:rPr>
        <w:t xml:space="preserve">XIX - </w:t>
      </w:r>
      <w:r w:rsidR="00040B23">
        <w:rPr>
          <w:sz w:val="28"/>
          <w:szCs w:val="28"/>
          <w:lang w:val="ru-RU"/>
        </w:rPr>
        <w:t>начала</w:t>
      </w:r>
      <w:r w:rsidR="00040B23" w:rsidRPr="00224821">
        <w:rPr>
          <w:sz w:val="28"/>
          <w:szCs w:val="28"/>
        </w:rPr>
        <w:t xml:space="preserve"> XX</w:t>
      </w:r>
      <w:r w:rsidR="00040B23" w:rsidRPr="00431400">
        <w:rPr>
          <w:sz w:val="28"/>
          <w:szCs w:val="28"/>
        </w:rPr>
        <w:t xml:space="preserve"> </w:t>
      </w:r>
      <w:r w:rsidR="00040B23">
        <w:rPr>
          <w:sz w:val="28"/>
          <w:szCs w:val="28"/>
          <w:lang w:val="ru-RU"/>
        </w:rPr>
        <w:t xml:space="preserve">вв., в том числе в сфере философии природы. </w:t>
      </w:r>
      <w:r w:rsidR="00475533">
        <w:rPr>
          <w:sz w:val="28"/>
          <w:szCs w:val="28"/>
          <w:lang w:val="ru-RU"/>
        </w:rPr>
        <w:t>Вместе с этим, на фоне написанных в рамках философии науки историко-философских исследований</w:t>
      </w:r>
      <w:r w:rsidR="007A0BEA">
        <w:rPr>
          <w:sz w:val="28"/>
          <w:szCs w:val="28"/>
          <w:lang w:val="ru-RU"/>
        </w:rPr>
        <w:t xml:space="preserve"> о мировоззренческих взаимосвязях науки, религии и философии в западноевропейской культуре требуется и историко-философская оценка места и роли в этом процессе </w:t>
      </w:r>
      <w:proofErr w:type="spellStart"/>
      <w:r w:rsidR="007A0BEA">
        <w:rPr>
          <w:sz w:val="28"/>
          <w:szCs w:val="28"/>
          <w:lang w:val="ru-RU"/>
        </w:rPr>
        <w:t>восточнохристианской</w:t>
      </w:r>
      <w:proofErr w:type="spellEnd"/>
      <w:r w:rsidR="007A0BEA">
        <w:rPr>
          <w:sz w:val="28"/>
          <w:szCs w:val="28"/>
          <w:lang w:val="ru-RU"/>
        </w:rPr>
        <w:t xml:space="preserve"> традиции.</w:t>
      </w:r>
      <w:r w:rsidR="00475533">
        <w:rPr>
          <w:sz w:val="28"/>
          <w:szCs w:val="28"/>
          <w:lang w:val="ru-RU"/>
        </w:rPr>
        <w:t xml:space="preserve"> </w:t>
      </w:r>
      <w:r w:rsidR="00ED33D0">
        <w:rPr>
          <w:sz w:val="28"/>
          <w:szCs w:val="28"/>
          <w:lang w:val="ru-RU"/>
        </w:rPr>
        <w:t xml:space="preserve">Не вызывает сомнений и необходимость в рамках истории философии изучить развитие натурфилософских понятий в </w:t>
      </w:r>
      <w:r w:rsidR="00ED33D0">
        <w:rPr>
          <w:iCs/>
          <w:sz w:val="28"/>
          <w:szCs w:val="28"/>
          <w:lang w:val="ru-RU"/>
        </w:rPr>
        <w:t>духовно-академическом теизм</w:t>
      </w:r>
      <w:r w:rsidR="003C005D">
        <w:rPr>
          <w:iCs/>
          <w:sz w:val="28"/>
          <w:szCs w:val="28"/>
          <w:lang w:val="ru-RU"/>
        </w:rPr>
        <w:t>е</w:t>
      </w:r>
      <w:r w:rsidR="00ED33D0">
        <w:rPr>
          <w:iCs/>
          <w:sz w:val="28"/>
          <w:szCs w:val="28"/>
          <w:lang w:val="ru-RU"/>
        </w:rPr>
        <w:t xml:space="preserve"> второй половины </w:t>
      </w:r>
      <w:r w:rsidR="00ED33D0" w:rsidRPr="00224821">
        <w:rPr>
          <w:sz w:val="28"/>
          <w:szCs w:val="28"/>
        </w:rPr>
        <w:t xml:space="preserve">XIX - </w:t>
      </w:r>
      <w:r w:rsidR="00ED33D0">
        <w:rPr>
          <w:sz w:val="28"/>
          <w:szCs w:val="28"/>
          <w:lang w:val="ru-RU"/>
        </w:rPr>
        <w:t>начала</w:t>
      </w:r>
      <w:r w:rsidR="00ED33D0" w:rsidRPr="00224821">
        <w:rPr>
          <w:sz w:val="28"/>
          <w:szCs w:val="28"/>
        </w:rPr>
        <w:t xml:space="preserve"> XX</w:t>
      </w:r>
      <w:r w:rsidR="00ED33D0" w:rsidRPr="00431400">
        <w:rPr>
          <w:sz w:val="28"/>
          <w:szCs w:val="28"/>
        </w:rPr>
        <w:t xml:space="preserve"> </w:t>
      </w:r>
      <w:r w:rsidR="00ED33D0">
        <w:rPr>
          <w:sz w:val="28"/>
          <w:szCs w:val="28"/>
          <w:lang w:val="ru-RU"/>
        </w:rPr>
        <w:t>вв.</w:t>
      </w:r>
      <w:r w:rsidR="003C005D">
        <w:rPr>
          <w:sz w:val="28"/>
          <w:szCs w:val="28"/>
          <w:lang w:val="ru-RU"/>
        </w:rPr>
        <w:t xml:space="preserve"> как </w:t>
      </w:r>
      <w:r w:rsidR="000B6F02">
        <w:rPr>
          <w:sz w:val="28"/>
          <w:szCs w:val="28"/>
          <w:lang w:val="ru-RU"/>
        </w:rPr>
        <w:t xml:space="preserve">в </w:t>
      </w:r>
      <w:r w:rsidR="003C005D">
        <w:rPr>
          <w:sz w:val="28"/>
          <w:szCs w:val="28"/>
          <w:lang w:val="ru-RU"/>
        </w:rPr>
        <w:t>явлени</w:t>
      </w:r>
      <w:r w:rsidR="000B6F02">
        <w:rPr>
          <w:sz w:val="28"/>
          <w:szCs w:val="28"/>
          <w:lang w:val="ru-RU"/>
        </w:rPr>
        <w:t>и</w:t>
      </w:r>
      <w:r w:rsidR="003C005D">
        <w:rPr>
          <w:sz w:val="28"/>
          <w:szCs w:val="28"/>
          <w:lang w:val="ru-RU"/>
        </w:rPr>
        <w:t xml:space="preserve">, которое развивало традиции </w:t>
      </w:r>
      <w:r w:rsidR="003C005D" w:rsidRPr="005510A4">
        <w:rPr>
          <w:iCs/>
          <w:sz w:val="28"/>
          <w:szCs w:val="28"/>
        </w:rPr>
        <w:t>античного, средневекового</w:t>
      </w:r>
      <w:r w:rsidR="003C005D">
        <w:rPr>
          <w:iCs/>
          <w:sz w:val="28"/>
          <w:szCs w:val="28"/>
          <w:lang w:val="ru-RU"/>
        </w:rPr>
        <w:t xml:space="preserve"> и</w:t>
      </w:r>
      <w:r w:rsidR="003C005D" w:rsidRPr="005510A4">
        <w:rPr>
          <w:iCs/>
          <w:sz w:val="28"/>
          <w:szCs w:val="28"/>
        </w:rPr>
        <w:t xml:space="preserve"> новоевропейского философского наследия</w:t>
      </w:r>
      <w:r w:rsidR="00475533">
        <w:rPr>
          <w:sz w:val="28"/>
          <w:szCs w:val="28"/>
          <w:lang w:val="ru-RU"/>
        </w:rPr>
        <w:t xml:space="preserve"> </w:t>
      </w:r>
      <w:r w:rsidR="003C005D">
        <w:rPr>
          <w:sz w:val="28"/>
          <w:szCs w:val="28"/>
          <w:lang w:val="ru-RU"/>
        </w:rPr>
        <w:t xml:space="preserve">в век расцвета </w:t>
      </w:r>
      <w:r w:rsidR="003C005D" w:rsidRPr="005510A4">
        <w:rPr>
          <w:iCs/>
          <w:sz w:val="28"/>
          <w:szCs w:val="28"/>
        </w:rPr>
        <w:t>естественнонаучного</w:t>
      </w:r>
      <w:r w:rsidR="003C005D">
        <w:rPr>
          <w:iCs/>
          <w:sz w:val="28"/>
          <w:szCs w:val="28"/>
          <w:lang w:val="ru-RU"/>
        </w:rPr>
        <w:t xml:space="preserve"> знания.</w:t>
      </w:r>
      <w:r w:rsidR="003C005D">
        <w:rPr>
          <w:sz w:val="28"/>
          <w:szCs w:val="28"/>
          <w:lang w:val="ru-RU"/>
        </w:rPr>
        <w:t xml:space="preserve"> Автор диссертационного исследования последовательно </w:t>
      </w:r>
      <w:r w:rsidR="00ED602F">
        <w:rPr>
          <w:sz w:val="28"/>
          <w:szCs w:val="28"/>
          <w:lang w:val="ru-RU"/>
        </w:rPr>
        <w:t xml:space="preserve">и подробно актуализируя в тексте работы перечисленные вопросы, достаточно подробно представляет научную новизну </w:t>
      </w:r>
      <w:r w:rsidR="00FE1F34">
        <w:rPr>
          <w:sz w:val="28"/>
          <w:szCs w:val="28"/>
          <w:lang w:val="ru-RU"/>
        </w:rPr>
        <w:t>своего подхода к историко-философскому материалу.</w:t>
      </w:r>
      <w:r w:rsidR="00BE1FFD">
        <w:rPr>
          <w:sz w:val="28"/>
          <w:szCs w:val="28"/>
          <w:lang w:val="ru-RU"/>
        </w:rPr>
        <w:t xml:space="preserve"> Ему удаётся рассмотреть </w:t>
      </w:r>
      <w:r w:rsidR="00BE1FFD" w:rsidRPr="00631551">
        <w:rPr>
          <w:iCs/>
          <w:sz w:val="28"/>
          <w:szCs w:val="28"/>
        </w:rPr>
        <w:t>духовно-академическ</w:t>
      </w:r>
      <w:r w:rsidR="00BE1FFD">
        <w:rPr>
          <w:iCs/>
          <w:sz w:val="28"/>
          <w:szCs w:val="28"/>
          <w:lang w:val="ru-RU"/>
        </w:rPr>
        <w:t>ую</w:t>
      </w:r>
      <w:r w:rsidR="00BE1FFD" w:rsidRPr="00631551">
        <w:rPr>
          <w:iCs/>
          <w:sz w:val="28"/>
          <w:szCs w:val="28"/>
        </w:rPr>
        <w:t xml:space="preserve"> философи</w:t>
      </w:r>
      <w:r w:rsidR="00BE1FFD">
        <w:rPr>
          <w:iCs/>
          <w:sz w:val="28"/>
          <w:szCs w:val="28"/>
          <w:lang w:val="ru-RU"/>
        </w:rPr>
        <w:t>ю</w:t>
      </w:r>
      <w:r w:rsidR="00BE1FFD" w:rsidRPr="00631551">
        <w:rPr>
          <w:iCs/>
          <w:sz w:val="28"/>
          <w:szCs w:val="28"/>
        </w:rPr>
        <w:t xml:space="preserve"> природы как целостное явление</w:t>
      </w:r>
      <w:r w:rsidR="00BE1FFD">
        <w:rPr>
          <w:iCs/>
          <w:sz w:val="28"/>
          <w:szCs w:val="28"/>
          <w:lang w:val="ru-RU"/>
        </w:rPr>
        <w:t xml:space="preserve"> в рамках феномена </w:t>
      </w:r>
      <w:r w:rsidR="00BE1FFD" w:rsidRPr="00631551">
        <w:rPr>
          <w:iCs/>
          <w:sz w:val="28"/>
          <w:szCs w:val="28"/>
        </w:rPr>
        <w:t>православно-теистической мысли</w:t>
      </w:r>
      <w:r w:rsidR="00BE1FFD">
        <w:rPr>
          <w:iCs/>
          <w:sz w:val="28"/>
          <w:szCs w:val="28"/>
          <w:lang w:val="ru-RU"/>
        </w:rPr>
        <w:t xml:space="preserve">, </w:t>
      </w:r>
      <w:r w:rsidR="00F74D92">
        <w:rPr>
          <w:iCs/>
          <w:sz w:val="28"/>
          <w:szCs w:val="28"/>
          <w:lang w:val="ru-RU"/>
        </w:rPr>
        <w:t xml:space="preserve">системно реконструировать натурфилософские взгляды представителей духовно-академического теизма второй половины </w:t>
      </w:r>
      <w:r w:rsidR="00F74D92" w:rsidRPr="00224821">
        <w:rPr>
          <w:sz w:val="28"/>
          <w:szCs w:val="28"/>
        </w:rPr>
        <w:t xml:space="preserve">XIX - </w:t>
      </w:r>
      <w:r w:rsidR="00F74D92">
        <w:rPr>
          <w:sz w:val="28"/>
          <w:szCs w:val="28"/>
          <w:lang w:val="ru-RU"/>
        </w:rPr>
        <w:t>начала</w:t>
      </w:r>
      <w:r w:rsidR="00F74D92" w:rsidRPr="00224821">
        <w:rPr>
          <w:sz w:val="28"/>
          <w:szCs w:val="28"/>
        </w:rPr>
        <w:t xml:space="preserve"> XX</w:t>
      </w:r>
      <w:r w:rsidR="00F74D92" w:rsidRPr="00431400">
        <w:rPr>
          <w:sz w:val="28"/>
          <w:szCs w:val="28"/>
        </w:rPr>
        <w:t xml:space="preserve"> </w:t>
      </w:r>
      <w:r w:rsidR="00F74D92">
        <w:rPr>
          <w:sz w:val="28"/>
          <w:szCs w:val="28"/>
          <w:lang w:val="ru-RU"/>
        </w:rPr>
        <w:t xml:space="preserve">вв., </w:t>
      </w:r>
      <w:r w:rsidR="00F74D92" w:rsidRPr="00631551">
        <w:rPr>
          <w:iCs/>
          <w:sz w:val="28"/>
          <w:szCs w:val="28"/>
        </w:rPr>
        <w:t>вве</w:t>
      </w:r>
      <w:r w:rsidR="00F74D92">
        <w:rPr>
          <w:iCs/>
          <w:sz w:val="28"/>
          <w:szCs w:val="28"/>
          <w:lang w:val="ru-RU"/>
        </w:rPr>
        <w:t>сти</w:t>
      </w:r>
      <w:r w:rsidR="00F74D92" w:rsidRPr="00631551">
        <w:rPr>
          <w:iCs/>
          <w:sz w:val="28"/>
          <w:szCs w:val="28"/>
        </w:rPr>
        <w:t xml:space="preserve"> в научный оборот </w:t>
      </w:r>
      <w:r w:rsidR="00F74D92">
        <w:rPr>
          <w:iCs/>
          <w:sz w:val="28"/>
          <w:szCs w:val="28"/>
          <w:lang w:val="ru-RU"/>
        </w:rPr>
        <w:t xml:space="preserve">их </w:t>
      </w:r>
      <w:r w:rsidR="00F74D92" w:rsidRPr="00631551">
        <w:rPr>
          <w:iCs/>
          <w:sz w:val="28"/>
          <w:szCs w:val="28"/>
        </w:rPr>
        <w:t>малоизвестные работы</w:t>
      </w:r>
      <w:r w:rsidR="00F74D92">
        <w:rPr>
          <w:iCs/>
          <w:sz w:val="28"/>
          <w:szCs w:val="28"/>
          <w:lang w:val="ru-RU"/>
        </w:rPr>
        <w:t xml:space="preserve">, </w:t>
      </w:r>
      <w:r w:rsidR="00F74D92" w:rsidRPr="00631551">
        <w:rPr>
          <w:iCs/>
          <w:sz w:val="28"/>
          <w:szCs w:val="28"/>
        </w:rPr>
        <w:t xml:space="preserve"> </w:t>
      </w:r>
      <w:r w:rsidR="00EF1E1F">
        <w:rPr>
          <w:iCs/>
          <w:sz w:val="28"/>
          <w:szCs w:val="28"/>
          <w:lang w:val="ru-RU"/>
        </w:rPr>
        <w:t xml:space="preserve">соотнести </w:t>
      </w:r>
      <w:r w:rsidR="00EF1E1F" w:rsidRPr="00EF1E1F">
        <w:rPr>
          <w:iCs/>
          <w:sz w:val="28"/>
          <w:szCs w:val="28"/>
          <w:lang w:val="ru-RU"/>
        </w:rPr>
        <w:t>духовно-академическ</w:t>
      </w:r>
      <w:r w:rsidR="00EF1E1F">
        <w:rPr>
          <w:iCs/>
          <w:sz w:val="28"/>
          <w:szCs w:val="28"/>
          <w:lang w:val="ru-RU"/>
        </w:rPr>
        <w:t>ую</w:t>
      </w:r>
      <w:r w:rsidR="00EF1E1F" w:rsidRPr="00EF1E1F">
        <w:rPr>
          <w:iCs/>
          <w:sz w:val="28"/>
          <w:szCs w:val="28"/>
          <w:lang w:val="ru-RU"/>
        </w:rPr>
        <w:t xml:space="preserve"> философи</w:t>
      </w:r>
      <w:r w:rsidR="00EF1E1F">
        <w:rPr>
          <w:iCs/>
          <w:sz w:val="28"/>
          <w:szCs w:val="28"/>
          <w:lang w:val="ru-RU"/>
        </w:rPr>
        <w:t>ю</w:t>
      </w:r>
      <w:r w:rsidR="00EF1E1F" w:rsidRPr="00EF1E1F">
        <w:rPr>
          <w:iCs/>
          <w:sz w:val="28"/>
          <w:szCs w:val="28"/>
          <w:lang w:val="ru-RU"/>
        </w:rPr>
        <w:t xml:space="preserve"> природы </w:t>
      </w:r>
      <w:r w:rsidR="00EF1E1F">
        <w:rPr>
          <w:iCs/>
          <w:sz w:val="28"/>
          <w:szCs w:val="28"/>
          <w:lang w:val="ru-RU"/>
        </w:rPr>
        <w:t xml:space="preserve">с </w:t>
      </w:r>
      <w:r w:rsidR="00EF1E1F" w:rsidRPr="00EF1E1F">
        <w:rPr>
          <w:iCs/>
          <w:sz w:val="28"/>
          <w:szCs w:val="28"/>
          <w:lang w:val="ru-RU"/>
        </w:rPr>
        <w:t>европейск</w:t>
      </w:r>
      <w:r w:rsidR="00EF1E1F">
        <w:rPr>
          <w:iCs/>
          <w:sz w:val="28"/>
          <w:szCs w:val="28"/>
          <w:lang w:val="ru-RU"/>
        </w:rPr>
        <w:t>ими</w:t>
      </w:r>
      <w:r w:rsidR="00EF1E1F" w:rsidRPr="00EF1E1F">
        <w:rPr>
          <w:iCs/>
          <w:sz w:val="28"/>
          <w:szCs w:val="28"/>
          <w:lang w:val="ru-RU"/>
        </w:rPr>
        <w:t xml:space="preserve"> натурфилософскими концепциями</w:t>
      </w:r>
      <w:r w:rsidR="00EF1E1F">
        <w:rPr>
          <w:iCs/>
          <w:sz w:val="28"/>
          <w:szCs w:val="28"/>
          <w:lang w:val="ru-RU"/>
        </w:rPr>
        <w:t xml:space="preserve">, </w:t>
      </w:r>
      <w:r w:rsidR="00AE279C">
        <w:rPr>
          <w:iCs/>
          <w:sz w:val="28"/>
          <w:szCs w:val="28"/>
          <w:lang w:val="ru-RU"/>
        </w:rPr>
        <w:t>натурфилософские взгляды представителей духовно-академического теизма</w:t>
      </w:r>
      <w:r w:rsidR="000B6F02">
        <w:rPr>
          <w:iCs/>
          <w:sz w:val="28"/>
          <w:szCs w:val="28"/>
          <w:lang w:val="ru-RU"/>
        </w:rPr>
        <w:t xml:space="preserve"> </w:t>
      </w:r>
      <w:r w:rsidR="00AE279C">
        <w:rPr>
          <w:iCs/>
          <w:sz w:val="28"/>
          <w:szCs w:val="28"/>
          <w:lang w:val="ru-RU"/>
        </w:rPr>
        <w:t xml:space="preserve">удалось представить в их </w:t>
      </w:r>
      <w:proofErr w:type="spellStart"/>
      <w:r w:rsidR="00AE279C" w:rsidRPr="00631551">
        <w:rPr>
          <w:iCs/>
          <w:sz w:val="28"/>
          <w:szCs w:val="28"/>
        </w:rPr>
        <w:t>парадигмально</w:t>
      </w:r>
      <w:r w:rsidR="00AE279C">
        <w:rPr>
          <w:iCs/>
          <w:sz w:val="28"/>
          <w:szCs w:val="28"/>
          <w:lang w:val="ru-RU"/>
        </w:rPr>
        <w:t>м</w:t>
      </w:r>
      <w:proofErr w:type="spellEnd"/>
      <w:r w:rsidR="00AE279C" w:rsidRPr="00631551">
        <w:rPr>
          <w:iCs/>
          <w:sz w:val="28"/>
          <w:szCs w:val="28"/>
        </w:rPr>
        <w:t xml:space="preserve"> единств</w:t>
      </w:r>
      <w:r w:rsidR="00AE279C">
        <w:rPr>
          <w:iCs/>
          <w:sz w:val="28"/>
          <w:szCs w:val="28"/>
          <w:lang w:val="ru-RU"/>
        </w:rPr>
        <w:t>е</w:t>
      </w:r>
      <w:r w:rsidR="00AE279C" w:rsidRPr="00631551">
        <w:rPr>
          <w:iCs/>
          <w:sz w:val="28"/>
          <w:szCs w:val="28"/>
        </w:rPr>
        <w:t xml:space="preserve"> и внутренне</w:t>
      </w:r>
      <w:r w:rsidR="00AE279C">
        <w:rPr>
          <w:iCs/>
          <w:sz w:val="28"/>
          <w:szCs w:val="28"/>
          <w:lang w:val="ru-RU"/>
        </w:rPr>
        <w:t>м</w:t>
      </w:r>
      <w:r w:rsidR="00AE279C" w:rsidRPr="00631551">
        <w:rPr>
          <w:iCs/>
          <w:sz w:val="28"/>
          <w:szCs w:val="28"/>
        </w:rPr>
        <w:t xml:space="preserve"> многообрази</w:t>
      </w:r>
      <w:r w:rsidR="00AE279C">
        <w:rPr>
          <w:iCs/>
          <w:sz w:val="28"/>
          <w:szCs w:val="28"/>
          <w:lang w:val="ru-RU"/>
        </w:rPr>
        <w:t>и</w:t>
      </w:r>
      <w:r w:rsidR="004A76EE">
        <w:rPr>
          <w:iCs/>
          <w:sz w:val="28"/>
          <w:szCs w:val="28"/>
          <w:lang w:val="ru-RU"/>
        </w:rPr>
        <w:t xml:space="preserve">, а также была успешно продемонстрирована </w:t>
      </w:r>
      <w:r w:rsidR="004A76EE" w:rsidRPr="00631551">
        <w:rPr>
          <w:iCs/>
          <w:sz w:val="28"/>
          <w:szCs w:val="28"/>
        </w:rPr>
        <w:t>открытост</w:t>
      </w:r>
      <w:r w:rsidR="004A76EE">
        <w:rPr>
          <w:iCs/>
          <w:sz w:val="28"/>
          <w:szCs w:val="28"/>
          <w:lang w:val="ru-RU"/>
        </w:rPr>
        <w:t>ь</w:t>
      </w:r>
      <w:r w:rsidR="004A76EE" w:rsidRPr="00631551">
        <w:rPr>
          <w:iCs/>
          <w:sz w:val="28"/>
          <w:szCs w:val="28"/>
        </w:rPr>
        <w:t xml:space="preserve"> духовно-академической философии естественнонаучной проблематике</w:t>
      </w:r>
      <w:r w:rsidR="004A76EE">
        <w:rPr>
          <w:iCs/>
          <w:sz w:val="28"/>
          <w:szCs w:val="28"/>
          <w:lang w:val="ru-RU"/>
        </w:rPr>
        <w:t xml:space="preserve">. </w:t>
      </w:r>
    </w:p>
    <w:p w14:paraId="2EE42895" w14:textId="77777777" w:rsidR="0090533F" w:rsidRDefault="0090533F" w:rsidP="005510A4">
      <w:pPr>
        <w:pStyle w:val="aa"/>
        <w:spacing w:line="240" w:lineRule="auto"/>
        <w:rPr>
          <w:iCs/>
          <w:sz w:val="28"/>
          <w:szCs w:val="28"/>
        </w:rPr>
      </w:pPr>
    </w:p>
    <w:p w14:paraId="4A9457F8" w14:textId="770A7BC8" w:rsidR="00D30998" w:rsidRDefault="00797364" w:rsidP="006443C7">
      <w:pPr>
        <w:pStyle w:val="aa"/>
        <w:spacing w:line="240" w:lineRule="auto"/>
        <w:ind w:firstLine="709"/>
        <w:rPr>
          <w:iCs/>
          <w:sz w:val="28"/>
          <w:szCs w:val="28"/>
          <w:lang w:val="ru-RU"/>
        </w:rPr>
      </w:pPr>
      <w:r w:rsidRPr="00631551">
        <w:rPr>
          <w:iCs/>
          <w:sz w:val="28"/>
          <w:szCs w:val="28"/>
        </w:rPr>
        <w:t>Обоснованность и достоверность научных положений, выводов и рекомендаций, сформулированных в диссертации</w:t>
      </w:r>
      <w:r w:rsidR="006C4497">
        <w:rPr>
          <w:iCs/>
          <w:sz w:val="28"/>
          <w:szCs w:val="28"/>
          <w:lang w:val="ru-RU"/>
        </w:rPr>
        <w:t>,</w:t>
      </w:r>
      <w:r w:rsidRPr="00631551">
        <w:rPr>
          <w:iCs/>
          <w:sz w:val="28"/>
          <w:szCs w:val="28"/>
        </w:rPr>
        <w:t xml:space="preserve"> </w:t>
      </w:r>
      <w:r w:rsidR="007F13A2">
        <w:rPr>
          <w:iCs/>
          <w:sz w:val="28"/>
          <w:szCs w:val="28"/>
          <w:lang w:val="ru-RU"/>
        </w:rPr>
        <w:t xml:space="preserve">строится с учётом успешных исследований </w:t>
      </w:r>
      <w:r w:rsidR="007F13A2" w:rsidRPr="004879D3">
        <w:rPr>
          <w:iCs/>
          <w:sz w:val="28"/>
          <w:szCs w:val="28"/>
        </w:rPr>
        <w:t>православно</w:t>
      </w:r>
      <w:r w:rsidR="007F13A2">
        <w:rPr>
          <w:iCs/>
          <w:sz w:val="28"/>
          <w:szCs w:val="28"/>
          <w:lang w:val="ru-RU"/>
        </w:rPr>
        <w:t xml:space="preserve"> - </w:t>
      </w:r>
      <w:r w:rsidR="007F13A2" w:rsidRPr="004879D3">
        <w:rPr>
          <w:iCs/>
          <w:sz w:val="28"/>
          <w:szCs w:val="28"/>
        </w:rPr>
        <w:t>теистической мысли втор</w:t>
      </w:r>
      <w:r w:rsidR="007F13A2">
        <w:rPr>
          <w:iCs/>
          <w:sz w:val="28"/>
          <w:szCs w:val="28"/>
          <w:lang w:val="ru-RU"/>
        </w:rPr>
        <w:t>ой</w:t>
      </w:r>
      <w:r w:rsidR="007F13A2" w:rsidRPr="004879D3">
        <w:rPr>
          <w:iCs/>
          <w:sz w:val="28"/>
          <w:szCs w:val="28"/>
        </w:rPr>
        <w:t xml:space="preserve"> пол</w:t>
      </w:r>
      <w:r w:rsidR="007F13A2">
        <w:rPr>
          <w:iCs/>
          <w:sz w:val="28"/>
          <w:szCs w:val="28"/>
          <w:lang w:val="ru-RU"/>
        </w:rPr>
        <w:t>овины</w:t>
      </w:r>
      <w:r w:rsidR="007F13A2" w:rsidRPr="004879D3">
        <w:rPr>
          <w:iCs/>
          <w:sz w:val="28"/>
          <w:szCs w:val="28"/>
        </w:rPr>
        <w:t xml:space="preserve"> XIX - нач</w:t>
      </w:r>
      <w:r w:rsidR="007F13A2">
        <w:rPr>
          <w:iCs/>
          <w:sz w:val="28"/>
          <w:szCs w:val="28"/>
          <w:lang w:val="ru-RU"/>
        </w:rPr>
        <w:t>ала</w:t>
      </w:r>
      <w:r w:rsidR="007F13A2" w:rsidRPr="004879D3">
        <w:rPr>
          <w:iCs/>
          <w:sz w:val="28"/>
          <w:szCs w:val="28"/>
        </w:rPr>
        <w:t xml:space="preserve"> XX вв.</w:t>
      </w:r>
      <w:r w:rsidR="007F13A2">
        <w:rPr>
          <w:iCs/>
          <w:sz w:val="28"/>
          <w:szCs w:val="28"/>
          <w:lang w:val="ru-RU"/>
        </w:rPr>
        <w:t xml:space="preserve">, проведённых ранее другими современными авторами, а также на </w:t>
      </w:r>
      <w:r w:rsidR="007F13A2" w:rsidRPr="004879D3">
        <w:rPr>
          <w:iCs/>
          <w:sz w:val="28"/>
          <w:szCs w:val="28"/>
        </w:rPr>
        <w:t>материал</w:t>
      </w:r>
      <w:r w:rsidR="007F13A2">
        <w:rPr>
          <w:iCs/>
          <w:sz w:val="28"/>
          <w:szCs w:val="28"/>
          <w:lang w:val="ru-RU"/>
        </w:rPr>
        <w:t>ах</w:t>
      </w:r>
      <w:r w:rsidR="007F13A2" w:rsidRPr="004879D3">
        <w:rPr>
          <w:iCs/>
          <w:sz w:val="28"/>
          <w:szCs w:val="28"/>
        </w:rPr>
        <w:t xml:space="preserve"> из рукописных и печатных фондов Российской Государственной и Российской национальной библиотек, Национального архива Республики Татарстан</w:t>
      </w:r>
      <w:r w:rsidR="007F13A2">
        <w:rPr>
          <w:iCs/>
          <w:sz w:val="28"/>
          <w:szCs w:val="28"/>
          <w:lang w:val="ru-RU"/>
        </w:rPr>
        <w:t xml:space="preserve">.  </w:t>
      </w:r>
      <w:r w:rsidRPr="00631551">
        <w:rPr>
          <w:iCs/>
          <w:sz w:val="28"/>
          <w:szCs w:val="28"/>
        </w:rPr>
        <w:t>Практическая ценность полученных результатов</w:t>
      </w:r>
      <w:r w:rsidR="006443C7">
        <w:rPr>
          <w:iCs/>
          <w:sz w:val="28"/>
          <w:szCs w:val="28"/>
          <w:lang w:val="ru-RU"/>
        </w:rPr>
        <w:t xml:space="preserve"> в диссертационном исследовании несомненна и представляет ценность как в сфере образования, так и в дальнейших исследованиях мировоззренческих аспектов взаимоотношений философии, науки и религии, истории философии, натурфилософии.</w:t>
      </w:r>
    </w:p>
    <w:p w14:paraId="58E771D6" w14:textId="770451C6" w:rsidR="00797364" w:rsidRDefault="00D30998" w:rsidP="006443C7">
      <w:pPr>
        <w:pStyle w:val="aa"/>
        <w:spacing w:line="240" w:lineRule="auto"/>
        <w:ind w:firstLine="709"/>
        <w:rPr>
          <w:iCs/>
          <w:sz w:val="28"/>
          <w:szCs w:val="28"/>
        </w:rPr>
      </w:pPr>
      <w:r>
        <w:rPr>
          <w:iCs/>
          <w:sz w:val="28"/>
          <w:szCs w:val="28"/>
          <w:lang w:val="ru-RU"/>
        </w:rPr>
        <w:t>Автор диссертации ограничивает область своего исследования</w:t>
      </w:r>
      <w:r w:rsidR="006443C7">
        <w:rPr>
          <w:iCs/>
          <w:sz w:val="28"/>
          <w:szCs w:val="28"/>
          <w:lang w:val="ru-RU"/>
        </w:rPr>
        <w:t xml:space="preserve"> </w:t>
      </w:r>
      <w:r>
        <w:rPr>
          <w:iCs/>
          <w:sz w:val="28"/>
          <w:szCs w:val="28"/>
          <w:lang w:val="ru-RU"/>
        </w:rPr>
        <w:t xml:space="preserve">временными рамками существования духовно-академической философии и заканчивает его началом ХХ века, что является вполне обоснованным подходом к изучаемому им историко-философскому материалу. Однако, по этой причине складывается впечатление, что идеи философии природы </w:t>
      </w:r>
      <w:r w:rsidR="00797364" w:rsidRPr="00631551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  <w:lang w:val="ru-RU"/>
        </w:rPr>
        <w:t>духовно-академический теизм</w:t>
      </w:r>
      <w:r>
        <w:rPr>
          <w:iCs/>
          <w:sz w:val="28"/>
          <w:szCs w:val="28"/>
          <w:lang w:val="ru-RU"/>
        </w:rPr>
        <w:t>а</w:t>
      </w:r>
      <w:r>
        <w:rPr>
          <w:iCs/>
          <w:sz w:val="28"/>
          <w:szCs w:val="28"/>
          <w:lang w:val="ru-RU"/>
        </w:rPr>
        <w:t xml:space="preserve"> второй половины </w:t>
      </w:r>
      <w:r w:rsidRPr="00224821">
        <w:rPr>
          <w:sz w:val="28"/>
          <w:szCs w:val="28"/>
        </w:rPr>
        <w:t xml:space="preserve">XIX - </w:t>
      </w:r>
      <w:r>
        <w:rPr>
          <w:sz w:val="28"/>
          <w:szCs w:val="28"/>
          <w:lang w:val="ru-RU"/>
        </w:rPr>
        <w:t>начала</w:t>
      </w:r>
      <w:r w:rsidRPr="00224821">
        <w:rPr>
          <w:sz w:val="28"/>
          <w:szCs w:val="28"/>
        </w:rPr>
        <w:t xml:space="preserve"> XX</w:t>
      </w:r>
      <w:r w:rsidRPr="00431400">
        <w:rPr>
          <w:sz w:val="28"/>
          <w:szCs w:val="28"/>
        </w:rPr>
        <w:t xml:space="preserve"> </w:t>
      </w:r>
      <w:r>
        <w:rPr>
          <w:sz w:val="28"/>
          <w:szCs w:val="28"/>
          <w:lang w:val="ru-RU"/>
        </w:rPr>
        <w:t>вв.</w:t>
      </w:r>
      <w:r>
        <w:rPr>
          <w:sz w:val="28"/>
          <w:szCs w:val="28"/>
          <w:lang w:val="ru-RU"/>
        </w:rPr>
        <w:t xml:space="preserve"> далее не нашли своего творческого продолжения в истории русской философии, в то время как в творческом наследии таких представителей русской философии как П.А. Флоренский, Н.О. </w:t>
      </w:r>
      <w:proofErr w:type="spellStart"/>
      <w:r>
        <w:rPr>
          <w:sz w:val="28"/>
          <w:szCs w:val="28"/>
          <w:lang w:val="ru-RU"/>
        </w:rPr>
        <w:t>Лосский</w:t>
      </w:r>
      <w:proofErr w:type="spellEnd"/>
      <w:r>
        <w:rPr>
          <w:sz w:val="28"/>
          <w:szCs w:val="28"/>
          <w:lang w:val="ru-RU"/>
        </w:rPr>
        <w:t>, С.Л. Франк и других</w:t>
      </w:r>
      <w:r w:rsidR="00CD0FAC">
        <w:rPr>
          <w:sz w:val="28"/>
          <w:szCs w:val="28"/>
          <w:lang w:val="ru-RU"/>
        </w:rPr>
        <w:t xml:space="preserve"> можно однозначно обнаружить </w:t>
      </w:r>
      <w:r w:rsidR="00C72D23">
        <w:rPr>
          <w:sz w:val="28"/>
          <w:szCs w:val="28"/>
          <w:lang w:val="ru-RU"/>
        </w:rPr>
        <w:t>разработки проблем философии природы, которые были творческим развитием соответствующих идей представителей духовно-академической философии. С историко-философских позиций можно было бы в рамках данного исследования наметить перспективы изучения данной проблемы. Это, конечно, нисколько не умаляет достижений диссертанта, потому что вопрос творческого продолжения натурфилософских идей представителей духовно-академической философии может быть изучен в рамках отдельного полноценного исследования.</w:t>
      </w:r>
    </w:p>
    <w:p w14:paraId="23CABA31" w14:textId="01FD7ECD" w:rsidR="00E8015A" w:rsidRPr="00224821" w:rsidRDefault="0092256F" w:rsidP="00224821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4821">
        <w:rPr>
          <w:rFonts w:ascii="Times New Roman" w:eastAsia="Times New Roman" w:hAnsi="Times New Roman" w:cs="Times New Roman"/>
          <w:sz w:val="28"/>
          <w:szCs w:val="28"/>
        </w:rPr>
        <w:t>Диссертационная работа «</w:t>
      </w:r>
      <w:r w:rsidR="00224821" w:rsidRPr="00224821">
        <w:rPr>
          <w:rFonts w:ascii="Times New Roman" w:eastAsia="Times New Roman" w:hAnsi="Times New Roman" w:cs="Times New Roman"/>
          <w:sz w:val="28"/>
          <w:szCs w:val="28"/>
        </w:rPr>
        <w:t>ФИЛОСОФИЯ ПРИРОДЫ В ДУХОВНО-АКАДЕМИЧЕСКОМ ТЕИЗМЕ ВТОР. ПОЛ. XIX - НАЧ. XX ВВ.</w:t>
      </w:r>
      <w:r w:rsidRPr="00224821">
        <w:rPr>
          <w:rFonts w:ascii="Times New Roman" w:eastAsia="Times New Roman" w:hAnsi="Times New Roman" w:cs="Times New Roman"/>
          <w:sz w:val="28"/>
          <w:szCs w:val="28"/>
        </w:rPr>
        <w:t xml:space="preserve">» соответствует требованиям действующего Положения </w:t>
      </w:r>
      <w:r w:rsidR="00C81BE5" w:rsidRPr="00224821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224821">
        <w:rPr>
          <w:rFonts w:ascii="Times New Roman" w:eastAsia="Times New Roman" w:hAnsi="Times New Roman" w:cs="Times New Roman"/>
          <w:sz w:val="28"/>
          <w:szCs w:val="28"/>
        </w:rPr>
        <w:t>присуждени</w:t>
      </w:r>
      <w:r w:rsidR="00C81BE5" w:rsidRPr="0022482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24821">
        <w:rPr>
          <w:rFonts w:ascii="Times New Roman" w:eastAsia="Times New Roman" w:hAnsi="Times New Roman" w:cs="Times New Roman"/>
          <w:sz w:val="28"/>
          <w:szCs w:val="28"/>
        </w:rPr>
        <w:t xml:space="preserve"> уч</w:t>
      </w:r>
      <w:r w:rsidR="00117D58" w:rsidRPr="00224821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224821">
        <w:rPr>
          <w:rFonts w:ascii="Times New Roman" w:eastAsia="Times New Roman" w:hAnsi="Times New Roman" w:cs="Times New Roman"/>
          <w:sz w:val="28"/>
          <w:szCs w:val="28"/>
        </w:rPr>
        <w:t>н</w:t>
      </w:r>
      <w:r w:rsidR="004543E5" w:rsidRPr="00224821">
        <w:rPr>
          <w:rFonts w:ascii="Times New Roman" w:eastAsia="Times New Roman" w:hAnsi="Times New Roman" w:cs="Times New Roman"/>
          <w:sz w:val="28"/>
          <w:szCs w:val="28"/>
        </w:rPr>
        <w:t>ых степеней</w:t>
      </w:r>
      <w:r w:rsidRPr="00224821">
        <w:rPr>
          <w:rFonts w:ascii="Times New Roman" w:eastAsia="Times New Roman" w:hAnsi="Times New Roman" w:cs="Times New Roman"/>
          <w:sz w:val="28"/>
          <w:szCs w:val="28"/>
        </w:rPr>
        <w:t xml:space="preserve">, ее автор, </w:t>
      </w:r>
      <w:r w:rsidR="00224821" w:rsidRPr="00224821">
        <w:rPr>
          <w:rFonts w:ascii="Times New Roman" w:hAnsi="Times New Roman"/>
          <w:sz w:val="28"/>
          <w:szCs w:val="28"/>
        </w:rPr>
        <w:t>КОРНИЛОВ ЮР</w:t>
      </w:r>
      <w:r w:rsidR="00224821">
        <w:rPr>
          <w:rFonts w:ascii="Times New Roman" w:hAnsi="Times New Roman"/>
          <w:sz w:val="28"/>
          <w:szCs w:val="28"/>
        </w:rPr>
        <w:t>ИЙ</w:t>
      </w:r>
      <w:r w:rsidR="00224821" w:rsidRPr="00224821">
        <w:rPr>
          <w:rFonts w:ascii="Times New Roman" w:hAnsi="Times New Roman"/>
          <w:sz w:val="28"/>
          <w:szCs w:val="28"/>
        </w:rPr>
        <w:t xml:space="preserve"> АНАТОЛЬЕВИЧ</w:t>
      </w:r>
      <w:r w:rsidRPr="00224821">
        <w:rPr>
          <w:rFonts w:ascii="Times New Roman" w:eastAsia="Times New Roman" w:hAnsi="Times New Roman" w:cs="Times New Roman"/>
          <w:sz w:val="28"/>
          <w:szCs w:val="28"/>
        </w:rPr>
        <w:t xml:space="preserve">, заслуживает присуждения ученой степени </w:t>
      </w:r>
      <w:r w:rsidRPr="00224821">
        <w:rPr>
          <w:rFonts w:ascii="Times New Roman" w:hAnsi="Times New Roman"/>
          <w:sz w:val="28"/>
          <w:szCs w:val="28"/>
        </w:rPr>
        <w:t xml:space="preserve">кандидата </w:t>
      </w:r>
      <w:r w:rsidR="00244915">
        <w:rPr>
          <w:rFonts w:ascii="Times New Roman" w:hAnsi="Times New Roman"/>
          <w:sz w:val="28"/>
          <w:szCs w:val="28"/>
        </w:rPr>
        <w:t>философск</w:t>
      </w:r>
      <w:r w:rsidR="007C6B48">
        <w:rPr>
          <w:rFonts w:ascii="Times New Roman" w:hAnsi="Times New Roman"/>
          <w:sz w:val="28"/>
          <w:szCs w:val="28"/>
        </w:rPr>
        <w:t>и</w:t>
      </w:r>
      <w:r w:rsidR="00244915">
        <w:rPr>
          <w:rFonts w:ascii="Times New Roman" w:hAnsi="Times New Roman"/>
          <w:sz w:val="28"/>
          <w:szCs w:val="28"/>
        </w:rPr>
        <w:t>х</w:t>
      </w:r>
      <w:r w:rsidRPr="00224821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224821">
        <w:rPr>
          <w:rFonts w:ascii="Times New Roman" w:hAnsi="Times New Roman"/>
          <w:sz w:val="28"/>
          <w:szCs w:val="28"/>
        </w:rPr>
        <w:t>наук</w:t>
      </w:r>
      <w:r w:rsidRPr="00224821">
        <w:rPr>
          <w:rFonts w:ascii="Times New Roman" w:eastAsia="Times New Roman" w:hAnsi="Times New Roman" w:cs="Times New Roman"/>
          <w:sz w:val="28"/>
          <w:szCs w:val="28"/>
        </w:rPr>
        <w:t xml:space="preserve"> по специальности </w:t>
      </w:r>
      <w:r w:rsidR="00244915" w:rsidRPr="00244915">
        <w:rPr>
          <w:rFonts w:ascii="Times New Roman" w:eastAsia="Times New Roman" w:hAnsi="Times New Roman" w:cs="Times New Roman"/>
          <w:sz w:val="28"/>
          <w:szCs w:val="28"/>
        </w:rPr>
        <w:t>5.7.2 – История философии</w:t>
      </w:r>
      <w:r w:rsidRPr="00224821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355B0FC" w14:textId="77777777" w:rsidR="0092256F" w:rsidRPr="00224821" w:rsidRDefault="0092256F" w:rsidP="00E8015A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63F67B3" w14:textId="77777777" w:rsidR="00244915" w:rsidRDefault="0092256F" w:rsidP="00E8015A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24821">
        <w:rPr>
          <w:rFonts w:ascii="Times New Roman" w:hAnsi="Times New Roman"/>
          <w:sz w:val="28"/>
          <w:szCs w:val="28"/>
        </w:rPr>
        <w:t>Официальный оппонент</w:t>
      </w:r>
      <w:r w:rsidR="008B00C5" w:rsidRPr="00224821">
        <w:rPr>
          <w:rFonts w:ascii="Times New Roman" w:hAnsi="Times New Roman"/>
          <w:sz w:val="28"/>
          <w:szCs w:val="28"/>
        </w:rPr>
        <w:t>:</w:t>
      </w:r>
    </w:p>
    <w:p w14:paraId="283D41D1" w14:textId="77777777" w:rsidR="00244915" w:rsidRDefault="00244915" w:rsidP="00E8015A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доцент Педагогического института </w:t>
      </w:r>
    </w:p>
    <w:p w14:paraId="4A88A7E4" w14:textId="77777777" w:rsidR="00244915" w:rsidRDefault="00244915" w:rsidP="00E8015A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Филиала </w:t>
      </w:r>
      <w:r w:rsidRPr="00244915">
        <w:rPr>
          <w:rFonts w:ascii="Times New Roman" w:eastAsia="Times New Roman" w:hAnsi="Times New Roman" w:cs="Times New Roman"/>
          <w:sz w:val="28"/>
          <w:szCs w:val="28"/>
        </w:rPr>
        <w:t>ФГБОУ ВО "Владивостокский государственный университет"</w:t>
      </w:r>
    </w:p>
    <w:p w14:paraId="1619E0E3" w14:textId="77777777" w:rsidR="00244915" w:rsidRDefault="00244915" w:rsidP="00E8015A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г. Уссурийске</w:t>
      </w:r>
    </w:p>
    <w:p w14:paraId="7EBF4D53" w14:textId="2D223E33" w:rsidR="00244915" w:rsidRDefault="00840418" w:rsidP="00E8015A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Times New Roman" w:hAnsi="Times New Roman"/>
          <w:sz w:val="28"/>
          <w:szCs w:val="28"/>
        </w:rPr>
      </w:pPr>
      <w:r w:rsidRPr="00840418">
        <w:rPr>
          <w:rFonts w:ascii="Times New Roman" w:hAnsi="Times New Roman"/>
          <w:sz w:val="28"/>
          <w:szCs w:val="28"/>
        </w:rPr>
        <w:t>692519, Приморский край, г. Уссурийск, ул. Володарского, 67</w:t>
      </w:r>
    </w:p>
    <w:p w14:paraId="7F565A46" w14:textId="50FF6222" w:rsidR="00840418" w:rsidRDefault="00840418" w:rsidP="00E8015A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Times New Roman" w:hAnsi="Times New Roman"/>
          <w:sz w:val="28"/>
          <w:szCs w:val="28"/>
        </w:rPr>
      </w:pPr>
      <w:r w:rsidRPr="00840418">
        <w:rPr>
          <w:rFonts w:ascii="Times New Roman" w:hAnsi="Times New Roman"/>
          <w:sz w:val="28"/>
          <w:szCs w:val="28"/>
        </w:rPr>
        <w:t>+7 (423) 432-28-23</w:t>
      </w:r>
    </w:p>
    <w:p w14:paraId="70648119" w14:textId="0668ADB1" w:rsidR="00840418" w:rsidRDefault="00C15AA4" w:rsidP="00E8015A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Times New Roman" w:hAnsi="Times New Roman"/>
          <w:sz w:val="28"/>
          <w:szCs w:val="28"/>
        </w:rPr>
      </w:pPr>
      <w:hyperlink r:id="rId7" w:history="1">
        <w:r w:rsidR="00840418" w:rsidRPr="005913EE">
          <w:rPr>
            <w:rStyle w:val="a3"/>
            <w:rFonts w:ascii="Times New Roman" w:hAnsi="Times New Roman"/>
            <w:sz w:val="28"/>
            <w:szCs w:val="28"/>
          </w:rPr>
          <w:t>alla.ulieva@vvsu.ru</w:t>
        </w:r>
      </w:hyperlink>
    </w:p>
    <w:p w14:paraId="3215A4A0" w14:textId="7FD110BA" w:rsidR="00840418" w:rsidRDefault="00C15AA4" w:rsidP="00E8015A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Times New Roman" w:hAnsi="Times New Roman"/>
          <w:sz w:val="28"/>
          <w:szCs w:val="28"/>
        </w:rPr>
      </w:pPr>
      <w:hyperlink r:id="rId8" w:history="1">
        <w:r w:rsidR="00840418" w:rsidRPr="005913EE">
          <w:rPr>
            <w:rStyle w:val="a3"/>
            <w:rFonts w:ascii="Times New Roman" w:hAnsi="Times New Roman"/>
            <w:sz w:val="28"/>
            <w:szCs w:val="28"/>
          </w:rPr>
          <w:t>https://ussur.vvsu.ru/</w:t>
        </w:r>
      </w:hyperlink>
    </w:p>
    <w:p w14:paraId="6EDBBA88" w14:textId="77777777" w:rsidR="00840418" w:rsidRDefault="00840418" w:rsidP="00E8015A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Times New Roman" w:hAnsi="Times New Roman"/>
          <w:sz w:val="28"/>
          <w:szCs w:val="28"/>
        </w:rPr>
      </w:pPr>
    </w:p>
    <w:p w14:paraId="7B2D7CCC" w14:textId="50441AE6" w:rsidR="00E8015A" w:rsidRPr="00224821" w:rsidRDefault="00242B95" w:rsidP="00E8015A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Times New Roman" w:hAnsi="Times New Roman"/>
          <w:i/>
          <w:color w:val="0000CC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кандидат философских наук</w:t>
      </w:r>
      <w:r w:rsidR="00AE2AB4" w:rsidRPr="00224821">
        <w:rPr>
          <w:rFonts w:ascii="Times New Roman" w:hAnsi="Times New Roman"/>
          <w:sz w:val="28"/>
          <w:szCs w:val="28"/>
        </w:rPr>
        <w:t xml:space="preserve"> </w:t>
      </w:r>
      <w:r w:rsidR="00840418" w:rsidRPr="00840418">
        <w:rPr>
          <w:rFonts w:ascii="Times New Roman" w:hAnsi="Times New Roman"/>
          <w:sz w:val="28"/>
          <w:szCs w:val="28"/>
        </w:rPr>
        <w:t xml:space="preserve">09.00.13 </w:t>
      </w:r>
      <w:r w:rsidR="00840418">
        <w:rPr>
          <w:rFonts w:ascii="Times New Roman" w:hAnsi="Times New Roman"/>
          <w:sz w:val="28"/>
          <w:szCs w:val="28"/>
        </w:rPr>
        <w:t>философская антропология, философия культуры</w:t>
      </w:r>
      <w:r w:rsidR="00E8015A" w:rsidRPr="00224821">
        <w:rPr>
          <w:rFonts w:ascii="Times New Roman" w:hAnsi="Times New Roman"/>
          <w:i/>
          <w:color w:val="0000CC"/>
          <w:sz w:val="28"/>
          <w:szCs w:val="28"/>
        </w:rPr>
        <w:t xml:space="preserve"> </w:t>
      </w:r>
    </w:p>
    <w:p w14:paraId="1B19A402" w14:textId="2568132E" w:rsidR="00E8015A" w:rsidRPr="00224821" w:rsidRDefault="00242B95" w:rsidP="00E8015A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доцент</w:t>
      </w:r>
    </w:p>
    <w:p w14:paraId="41B5AAFB" w14:textId="77777777" w:rsidR="004A5281" w:rsidRPr="00224821" w:rsidRDefault="004A5281" w:rsidP="00E8015A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right"/>
        <w:rPr>
          <w:rFonts w:ascii="Times New Roman" w:hAnsi="Times New Roman"/>
          <w:sz w:val="28"/>
          <w:szCs w:val="28"/>
        </w:rPr>
      </w:pPr>
    </w:p>
    <w:p w14:paraId="716D393F" w14:textId="6C95CA54" w:rsidR="00E8015A" w:rsidRPr="00242B95" w:rsidRDefault="00242B95" w:rsidP="00E8015A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right"/>
        <w:rPr>
          <w:rFonts w:ascii="Times New Roman" w:eastAsia="Times New Roman" w:hAnsi="Times New Roman" w:cs="Times New Roman"/>
          <w:iCs/>
          <w:sz w:val="28"/>
          <w:szCs w:val="28"/>
        </w:rPr>
      </w:pPr>
      <w:proofErr w:type="spellStart"/>
      <w:r w:rsidRPr="00242B95">
        <w:rPr>
          <w:rFonts w:ascii="Times New Roman" w:eastAsia="Times New Roman" w:hAnsi="Times New Roman" w:cs="Times New Roman"/>
          <w:iCs/>
          <w:sz w:val="28"/>
          <w:szCs w:val="28"/>
        </w:rPr>
        <w:t>Сахатский</w:t>
      </w:r>
      <w:proofErr w:type="spellEnd"/>
      <w:r w:rsidRPr="00242B95">
        <w:rPr>
          <w:rFonts w:ascii="Times New Roman" w:eastAsia="Times New Roman" w:hAnsi="Times New Roman" w:cs="Times New Roman"/>
          <w:iCs/>
          <w:sz w:val="28"/>
          <w:szCs w:val="28"/>
        </w:rPr>
        <w:t xml:space="preserve"> Алексей Геннадьевич</w:t>
      </w:r>
    </w:p>
    <w:p w14:paraId="063A0C78" w14:textId="77777777" w:rsidR="00E8015A" w:rsidRPr="00224821" w:rsidRDefault="00E8015A" w:rsidP="00E8015A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BFCFE54" w14:textId="6B8F578E" w:rsidR="00E8015A" w:rsidRPr="00242B95" w:rsidRDefault="00242B95" w:rsidP="00AE2AB4">
      <w:pPr>
        <w:rPr>
          <w:iCs/>
          <w:sz w:val="28"/>
          <w:szCs w:val="28"/>
          <w:lang w:val="ru-RU"/>
        </w:rPr>
      </w:pPr>
      <w:r w:rsidRPr="00242B95">
        <w:rPr>
          <w:iCs/>
          <w:sz w:val="28"/>
          <w:szCs w:val="28"/>
          <w:lang w:val="ru-RU"/>
        </w:rPr>
        <w:t>19.05. 2025 г.</w:t>
      </w:r>
    </w:p>
    <w:p w14:paraId="33B5D933" w14:textId="77777777" w:rsidR="00AE2AB4" w:rsidRPr="00224821" w:rsidRDefault="00AE2AB4" w:rsidP="00AE2AB4">
      <w:pPr>
        <w:rPr>
          <w:rFonts w:eastAsia="Times New Roman"/>
          <w:sz w:val="28"/>
          <w:szCs w:val="28"/>
          <w:lang w:val="ru-RU"/>
        </w:rPr>
      </w:pPr>
    </w:p>
    <w:p w14:paraId="625A3698" w14:textId="38865A37" w:rsidR="00E8015A" w:rsidRPr="00224821" w:rsidRDefault="00E8015A" w:rsidP="00E8015A">
      <w:pPr>
        <w:spacing w:after="120"/>
        <w:rPr>
          <w:color w:val="000000"/>
          <w:sz w:val="28"/>
          <w:szCs w:val="28"/>
          <w:lang w:val="ru-RU"/>
        </w:rPr>
      </w:pPr>
      <w:r w:rsidRPr="00224821">
        <w:rPr>
          <w:color w:val="000000"/>
          <w:sz w:val="28"/>
          <w:szCs w:val="28"/>
          <w:lang w:val="ru-RU"/>
        </w:rPr>
        <w:t xml:space="preserve">Подпись </w:t>
      </w:r>
      <w:r w:rsidR="00242B95">
        <w:rPr>
          <w:color w:val="000000"/>
          <w:sz w:val="28"/>
          <w:szCs w:val="28"/>
          <w:lang w:val="ru-RU"/>
        </w:rPr>
        <w:t xml:space="preserve">А.Г. </w:t>
      </w:r>
      <w:proofErr w:type="spellStart"/>
      <w:r w:rsidR="00242B95">
        <w:rPr>
          <w:color w:val="000000"/>
          <w:sz w:val="28"/>
          <w:szCs w:val="28"/>
          <w:lang w:val="ru-RU"/>
        </w:rPr>
        <w:t>Сахатского</w:t>
      </w:r>
      <w:proofErr w:type="spellEnd"/>
      <w:r w:rsidRPr="00224821">
        <w:rPr>
          <w:i/>
          <w:color w:val="000000"/>
          <w:sz w:val="28"/>
          <w:szCs w:val="28"/>
          <w:lang w:val="ru-RU"/>
        </w:rPr>
        <w:t xml:space="preserve"> </w:t>
      </w:r>
      <w:r w:rsidRPr="00224821">
        <w:rPr>
          <w:color w:val="000000"/>
          <w:sz w:val="28"/>
          <w:szCs w:val="28"/>
          <w:lang w:val="ru-RU"/>
        </w:rPr>
        <w:t>удостоверяю</w:t>
      </w:r>
    </w:p>
    <w:p w14:paraId="387030B9" w14:textId="75A6A1AB" w:rsidR="00C872B3" w:rsidRPr="00C872B3" w:rsidRDefault="002542A8" w:rsidP="00C872B3">
      <w:pPr>
        <w:spacing w:before="120" w:line="233" w:lineRule="auto"/>
        <w:jc w:val="both"/>
        <w:rPr>
          <w:iCs/>
          <w:color w:val="000000"/>
          <w:sz w:val="28"/>
          <w:szCs w:val="28"/>
          <w:lang w:val="ru-RU"/>
        </w:rPr>
      </w:pPr>
      <w:r>
        <w:rPr>
          <w:iCs/>
          <w:color w:val="000000"/>
          <w:sz w:val="28"/>
          <w:szCs w:val="28"/>
          <w:lang w:val="ru-RU"/>
        </w:rPr>
        <w:t xml:space="preserve">Первый проректор </w:t>
      </w:r>
      <w:r w:rsidR="00C872B3" w:rsidRPr="00C872B3">
        <w:rPr>
          <w:iCs/>
          <w:color w:val="000000"/>
          <w:sz w:val="28"/>
          <w:szCs w:val="28"/>
          <w:lang w:val="ru-RU"/>
        </w:rPr>
        <w:t xml:space="preserve">ФГБОУ ВО </w:t>
      </w:r>
      <w:r>
        <w:rPr>
          <w:iCs/>
          <w:color w:val="000000"/>
          <w:sz w:val="28"/>
          <w:szCs w:val="28"/>
          <w:lang w:val="ru-RU"/>
        </w:rPr>
        <w:t>«</w:t>
      </w:r>
      <w:r w:rsidR="00C872B3" w:rsidRPr="00C872B3">
        <w:rPr>
          <w:iCs/>
          <w:color w:val="000000"/>
          <w:sz w:val="28"/>
          <w:szCs w:val="28"/>
          <w:lang w:val="ru-RU"/>
        </w:rPr>
        <w:t>Владивостокский государственный университет</w:t>
      </w:r>
      <w:r>
        <w:rPr>
          <w:iCs/>
          <w:color w:val="000000"/>
          <w:sz w:val="28"/>
          <w:szCs w:val="28"/>
          <w:lang w:val="ru-RU"/>
        </w:rPr>
        <w:t>»</w:t>
      </w:r>
      <w:r w:rsidR="00C872B3">
        <w:rPr>
          <w:iCs/>
          <w:color w:val="000000"/>
          <w:sz w:val="28"/>
          <w:szCs w:val="28"/>
          <w:lang w:val="ru-RU"/>
        </w:rPr>
        <w:t xml:space="preserve"> </w:t>
      </w:r>
    </w:p>
    <w:p w14:paraId="376679C6" w14:textId="77777777" w:rsidR="00C872B3" w:rsidRDefault="00E8015A" w:rsidP="00AE2AB4">
      <w:pPr>
        <w:spacing w:before="120" w:line="233" w:lineRule="auto"/>
        <w:jc w:val="both"/>
        <w:rPr>
          <w:color w:val="000000"/>
          <w:sz w:val="28"/>
          <w:szCs w:val="28"/>
          <w:lang w:val="ru-RU"/>
        </w:rPr>
      </w:pPr>
      <w:r w:rsidRPr="00224821">
        <w:rPr>
          <w:color w:val="000000"/>
          <w:sz w:val="28"/>
          <w:szCs w:val="28"/>
          <w:lang w:val="ru-RU"/>
        </w:rPr>
        <w:tab/>
      </w:r>
      <w:r w:rsidRPr="00224821">
        <w:rPr>
          <w:color w:val="000000"/>
          <w:sz w:val="28"/>
          <w:szCs w:val="28"/>
          <w:lang w:val="ru-RU"/>
        </w:rPr>
        <w:tab/>
      </w:r>
      <w:r w:rsidRPr="00224821">
        <w:rPr>
          <w:color w:val="000000"/>
          <w:sz w:val="28"/>
          <w:szCs w:val="28"/>
          <w:lang w:val="ru-RU"/>
        </w:rPr>
        <w:tab/>
      </w:r>
      <w:r w:rsidRPr="00224821">
        <w:rPr>
          <w:color w:val="000000"/>
          <w:sz w:val="28"/>
          <w:szCs w:val="28"/>
          <w:lang w:val="ru-RU"/>
        </w:rPr>
        <w:tab/>
      </w:r>
      <w:r w:rsidRPr="00224821">
        <w:rPr>
          <w:color w:val="000000"/>
          <w:sz w:val="28"/>
          <w:szCs w:val="28"/>
          <w:lang w:val="ru-RU"/>
        </w:rPr>
        <w:tab/>
      </w:r>
      <w:r w:rsidRPr="00224821">
        <w:rPr>
          <w:color w:val="000000"/>
          <w:sz w:val="28"/>
          <w:szCs w:val="28"/>
          <w:lang w:val="ru-RU"/>
        </w:rPr>
        <w:tab/>
      </w:r>
      <w:r w:rsidRPr="00224821">
        <w:rPr>
          <w:color w:val="000000"/>
          <w:sz w:val="28"/>
          <w:szCs w:val="28"/>
          <w:lang w:val="ru-RU"/>
        </w:rPr>
        <w:tab/>
      </w:r>
      <w:r w:rsidRPr="00224821">
        <w:rPr>
          <w:color w:val="000000"/>
          <w:sz w:val="28"/>
          <w:szCs w:val="28"/>
          <w:lang w:val="ru-RU"/>
        </w:rPr>
        <w:tab/>
      </w:r>
      <w:r w:rsidRPr="00224821">
        <w:rPr>
          <w:color w:val="000000"/>
          <w:sz w:val="28"/>
          <w:szCs w:val="28"/>
          <w:lang w:val="ru-RU"/>
        </w:rPr>
        <w:tab/>
      </w:r>
      <w:r w:rsidRPr="00224821">
        <w:rPr>
          <w:color w:val="000000"/>
          <w:sz w:val="28"/>
          <w:szCs w:val="28"/>
          <w:lang w:val="ru-RU"/>
        </w:rPr>
        <w:tab/>
      </w:r>
      <w:r w:rsidR="00AE2AB4" w:rsidRPr="00224821">
        <w:rPr>
          <w:color w:val="000000"/>
          <w:sz w:val="28"/>
          <w:szCs w:val="28"/>
          <w:lang w:val="ru-RU"/>
        </w:rPr>
        <w:t xml:space="preserve">       </w:t>
      </w:r>
    </w:p>
    <w:p w14:paraId="39ED407B" w14:textId="65F878C1" w:rsidR="00E8015A" w:rsidRPr="00224821" w:rsidRDefault="002542A8" w:rsidP="00C872B3">
      <w:pPr>
        <w:spacing w:before="120" w:line="233" w:lineRule="auto"/>
        <w:jc w:val="right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С.Ю. Голиков</w:t>
      </w:r>
    </w:p>
    <w:p w14:paraId="5DCF91AA" w14:textId="77777777" w:rsidR="00E8015A" w:rsidRDefault="00E8015A" w:rsidP="00AE2AB4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7F13FE92" w14:textId="77777777" w:rsidR="00943F2F" w:rsidRDefault="00943F2F" w:rsidP="00AE2AB4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sectPr w:rsidR="00943F2F" w:rsidSect="00224821">
      <w:headerReference w:type="default" r:id="rId9"/>
      <w:pgSz w:w="11900" w:h="16840"/>
      <w:pgMar w:top="1134" w:right="567" w:bottom="1134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36BEB" w14:textId="77777777" w:rsidR="00C15AA4" w:rsidRDefault="00C15AA4">
      <w:r>
        <w:separator/>
      </w:r>
    </w:p>
  </w:endnote>
  <w:endnote w:type="continuationSeparator" w:id="0">
    <w:p w14:paraId="3D9A3D80" w14:textId="77777777" w:rsidR="00C15AA4" w:rsidRDefault="00C15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Malgun Gothic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B3228" w14:textId="77777777" w:rsidR="00C15AA4" w:rsidRDefault="00C15AA4">
      <w:r>
        <w:separator/>
      </w:r>
    </w:p>
  </w:footnote>
  <w:footnote w:type="continuationSeparator" w:id="0">
    <w:p w14:paraId="26477D78" w14:textId="77777777" w:rsidR="00C15AA4" w:rsidRDefault="00C15A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98349" w14:textId="77777777" w:rsidR="002C0E36" w:rsidRDefault="002C0E36">
    <w:pPr>
      <w:pStyle w:val="a4"/>
      <w:tabs>
        <w:tab w:val="clear" w:pos="9020"/>
        <w:tab w:val="center" w:pos="4819"/>
        <w:tab w:val="right" w:pos="9612"/>
      </w:tabs>
    </w:pPr>
    <w:r>
      <w:rPr>
        <w:rFonts w:ascii="Times New Roman" w:hAnsi="Times New Roman"/>
      </w:rPr>
      <w:tab/>
    </w: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PAGE </w:instrText>
    </w:r>
    <w:r>
      <w:rPr>
        <w:rFonts w:ascii="Times New Roman" w:hAnsi="Times New Roman"/>
      </w:rPr>
      <w:fldChar w:fldCharType="separate"/>
    </w:r>
    <w:r w:rsidR="0092256F">
      <w:rPr>
        <w:rFonts w:ascii="Times New Roman" w:hAnsi="Times New Roman"/>
        <w:noProof/>
      </w:rPr>
      <w:t>2</w:t>
    </w:r>
    <w:r>
      <w:rPr>
        <w:rFonts w:ascii="Times New Roman" w:hAnsi="Times New Roman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7484700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017B0F"/>
    <w:multiLevelType w:val="hybridMultilevel"/>
    <w:tmpl w:val="9A24D8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6ACE3510"/>
    <w:multiLevelType w:val="hybridMultilevel"/>
    <w:tmpl w:val="C3901D94"/>
    <w:lvl w:ilvl="0" w:tplc="3FF292A2">
      <w:start w:val="1"/>
      <w:numFmt w:val="bullet"/>
      <w:suff w:val="space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92C"/>
    <w:rsid w:val="00032063"/>
    <w:rsid w:val="00040B23"/>
    <w:rsid w:val="00062833"/>
    <w:rsid w:val="00095A8A"/>
    <w:rsid w:val="000B2B62"/>
    <w:rsid w:val="000B6F02"/>
    <w:rsid w:val="000C686A"/>
    <w:rsid w:val="00117D58"/>
    <w:rsid w:val="00146196"/>
    <w:rsid w:val="001A0345"/>
    <w:rsid w:val="002205AF"/>
    <w:rsid w:val="00224821"/>
    <w:rsid w:val="00242B95"/>
    <w:rsid w:val="00244915"/>
    <w:rsid w:val="002453CF"/>
    <w:rsid w:val="002542A8"/>
    <w:rsid w:val="002960B1"/>
    <w:rsid w:val="002B387E"/>
    <w:rsid w:val="002C0E36"/>
    <w:rsid w:val="002E40E6"/>
    <w:rsid w:val="003801E1"/>
    <w:rsid w:val="00385A1F"/>
    <w:rsid w:val="00386B5C"/>
    <w:rsid w:val="003A28FF"/>
    <w:rsid w:val="003C005D"/>
    <w:rsid w:val="003E761F"/>
    <w:rsid w:val="003F6376"/>
    <w:rsid w:val="00400B62"/>
    <w:rsid w:val="00431400"/>
    <w:rsid w:val="004543E5"/>
    <w:rsid w:val="00475533"/>
    <w:rsid w:val="004879D3"/>
    <w:rsid w:val="0049318D"/>
    <w:rsid w:val="004A5281"/>
    <w:rsid w:val="004A76EE"/>
    <w:rsid w:val="004D2151"/>
    <w:rsid w:val="004E2BA2"/>
    <w:rsid w:val="004F18E1"/>
    <w:rsid w:val="004F422B"/>
    <w:rsid w:val="005510A4"/>
    <w:rsid w:val="00574D28"/>
    <w:rsid w:val="005F3FC5"/>
    <w:rsid w:val="006049C0"/>
    <w:rsid w:val="00631551"/>
    <w:rsid w:val="006443C7"/>
    <w:rsid w:val="00657A47"/>
    <w:rsid w:val="00696477"/>
    <w:rsid w:val="006A5E13"/>
    <w:rsid w:val="006C4497"/>
    <w:rsid w:val="006C6793"/>
    <w:rsid w:val="006F6C45"/>
    <w:rsid w:val="00720C00"/>
    <w:rsid w:val="00787BC8"/>
    <w:rsid w:val="00797364"/>
    <w:rsid w:val="007A0BEA"/>
    <w:rsid w:val="007B2588"/>
    <w:rsid w:val="007C6B48"/>
    <w:rsid w:val="007E5328"/>
    <w:rsid w:val="007F13A2"/>
    <w:rsid w:val="00802B42"/>
    <w:rsid w:val="00812F16"/>
    <w:rsid w:val="008376BE"/>
    <w:rsid w:val="00840418"/>
    <w:rsid w:val="0084757B"/>
    <w:rsid w:val="00856808"/>
    <w:rsid w:val="00882714"/>
    <w:rsid w:val="00884FDA"/>
    <w:rsid w:val="00890EFC"/>
    <w:rsid w:val="00893C25"/>
    <w:rsid w:val="008B00C5"/>
    <w:rsid w:val="008F021D"/>
    <w:rsid w:val="0090533F"/>
    <w:rsid w:val="00920B51"/>
    <w:rsid w:val="0092256F"/>
    <w:rsid w:val="00932996"/>
    <w:rsid w:val="00943F2F"/>
    <w:rsid w:val="00962447"/>
    <w:rsid w:val="00962DD1"/>
    <w:rsid w:val="009704C6"/>
    <w:rsid w:val="0099592C"/>
    <w:rsid w:val="009A4E90"/>
    <w:rsid w:val="009E16B7"/>
    <w:rsid w:val="00A167A4"/>
    <w:rsid w:val="00A34CDA"/>
    <w:rsid w:val="00A521C2"/>
    <w:rsid w:val="00A57A9E"/>
    <w:rsid w:val="00AC4B8D"/>
    <w:rsid w:val="00AE279C"/>
    <w:rsid w:val="00AE2AB4"/>
    <w:rsid w:val="00B3024C"/>
    <w:rsid w:val="00B902FC"/>
    <w:rsid w:val="00B915F7"/>
    <w:rsid w:val="00BA4693"/>
    <w:rsid w:val="00BC237D"/>
    <w:rsid w:val="00BE1FFD"/>
    <w:rsid w:val="00C15AA4"/>
    <w:rsid w:val="00C21784"/>
    <w:rsid w:val="00C72D23"/>
    <w:rsid w:val="00C81BE5"/>
    <w:rsid w:val="00C872B3"/>
    <w:rsid w:val="00CA07F4"/>
    <w:rsid w:val="00CA737A"/>
    <w:rsid w:val="00CD0FAC"/>
    <w:rsid w:val="00CD3B12"/>
    <w:rsid w:val="00CF77EA"/>
    <w:rsid w:val="00D27CB1"/>
    <w:rsid w:val="00D30998"/>
    <w:rsid w:val="00D5222A"/>
    <w:rsid w:val="00DF7896"/>
    <w:rsid w:val="00E11D23"/>
    <w:rsid w:val="00E16284"/>
    <w:rsid w:val="00E33019"/>
    <w:rsid w:val="00E3454F"/>
    <w:rsid w:val="00E405C4"/>
    <w:rsid w:val="00E64109"/>
    <w:rsid w:val="00E80100"/>
    <w:rsid w:val="00E8015A"/>
    <w:rsid w:val="00E80238"/>
    <w:rsid w:val="00EA270A"/>
    <w:rsid w:val="00ED33D0"/>
    <w:rsid w:val="00ED602F"/>
    <w:rsid w:val="00EF1E1F"/>
    <w:rsid w:val="00F36C99"/>
    <w:rsid w:val="00F74D92"/>
    <w:rsid w:val="00F77A19"/>
    <w:rsid w:val="00FC0AEE"/>
    <w:rsid w:val="00FE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B751B0"/>
  <w15:chartTrackingRefBased/>
  <w15:docId w15:val="{BD3167AC-14DF-4D7E-9430-BAA1BED01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pBdr>
        <w:top w:val="nil"/>
        <w:left w:val="nil"/>
        <w:bottom w:val="nil"/>
        <w:right w:val="nil"/>
        <w:between w:val="nil"/>
        <w:bar w:val="nil"/>
      </w:pBdr>
    </w:pPr>
    <w:rPr>
      <w:sz w:val="24"/>
      <w:szCs w:val="24"/>
      <w:bdr w:val="nil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1">
    <w:name w:val="Table Normal1"/>
    <w:pPr>
      <w:pBdr>
        <w:top w:val="nil"/>
        <w:left w:val="nil"/>
        <w:bottom w:val="nil"/>
        <w:right w:val="nil"/>
        <w:between w:val="nil"/>
        <w:bar w:val="nil"/>
      </w:pBdr>
    </w:pPr>
    <w:rPr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  <w:bdr w:val="nil"/>
    </w:rPr>
  </w:style>
  <w:style w:type="paragraph" w:customStyle="1" w:styleId="A5">
    <w:name w:val="Текстовый блок 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hAnsi="Helvetica Neue" w:cs="Arial Unicode MS"/>
      <w:color w:val="000000"/>
      <w:sz w:val="22"/>
      <w:szCs w:val="22"/>
      <w:u w:color="000000"/>
      <w:bdr w:val="nil"/>
    </w:rPr>
  </w:style>
  <w:style w:type="paragraph" w:styleId="a6">
    <w:name w:val="header"/>
    <w:basedOn w:val="a"/>
    <w:link w:val="a7"/>
    <w:uiPriority w:val="99"/>
    <w:unhideWhenUsed/>
    <w:rsid w:val="00EA270A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EA270A"/>
    <w:rPr>
      <w:sz w:val="24"/>
      <w:szCs w:val="24"/>
      <w:bdr w:val="nil"/>
      <w:lang w:val="en-US" w:eastAsia="en-US"/>
    </w:rPr>
  </w:style>
  <w:style w:type="paragraph" w:styleId="a8">
    <w:name w:val="footer"/>
    <w:basedOn w:val="a"/>
    <w:link w:val="a9"/>
    <w:uiPriority w:val="99"/>
    <w:unhideWhenUsed/>
    <w:rsid w:val="00EA270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EA270A"/>
    <w:rPr>
      <w:sz w:val="24"/>
      <w:szCs w:val="24"/>
      <w:bdr w:val="nil"/>
      <w:lang w:val="en-US" w:eastAsia="en-US"/>
    </w:rPr>
  </w:style>
  <w:style w:type="paragraph" w:styleId="aa">
    <w:name w:val="Body Text Indent"/>
    <w:basedOn w:val="a"/>
    <w:link w:val="ab"/>
    <w:unhideWhenUsed/>
    <w:rsid w:val="003E761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360" w:lineRule="auto"/>
      <w:ind w:firstLine="426"/>
      <w:jc w:val="both"/>
    </w:pPr>
    <w:rPr>
      <w:rFonts w:eastAsia="Times New Roman"/>
      <w:sz w:val="26"/>
      <w:szCs w:val="20"/>
      <w:bdr w:val="none" w:sz="0" w:space="0" w:color="auto"/>
      <w:lang w:val="x-none" w:eastAsia="x-none"/>
    </w:rPr>
  </w:style>
  <w:style w:type="character" w:customStyle="1" w:styleId="ab">
    <w:name w:val="Основной текст с отступом Знак"/>
    <w:link w:val="aa"/>
    <w:rsid w:val="003E761F"/>
    <w:rPr>
      <w:rFonts w:eastAsia="Times New Roman"/>
      <w:sz w:val="26"/>
    </w:rPr>
  </w:style>
  <w:style w:type="paragraph" w:styleId="ac">
    <w:name w:val="No Spacing"/>
    <w:uiPriority w:val="1"/>
    <w:qFormat/>
    <w:rsid w:val="00AE2AB4"/>
    <w:pPr>
      <w:suppressAutoHyphens/>
    </w:pPr>
    <w:rPr>
      <w:rFonts w:ascii="Calibri" w:eastAsia="Calibri" w:hAnsi="Calibri"/>
      <w:kern w:val="1"/>
      <w:sz w:val="22"/>
      <w:szCs w:val="22"/>
      <w:lang w:eastAsia="ar-SA"/>
    </w:rPr>
  </w:style>
  <w:style w:type="character" w:styleId="ad">
    <w:name w:val="Unresolved Mention"/>
    <w:basedOn w:val="a0"/>
    <w:uiPriority w:val="99"/>
    <w:semiHidden/>
    <w:unhideWhenUsed/>
    <w:rsid w:val="008404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11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sur.vvsu.ru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lla.ulieva@vvs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3</Pages>
  <Words>846</Words>
  <Characters>4826</Characters>
  <Application>Microsoft Office Word</Application>
  <DocSecurity>0</DocSecurity>
  <Lines>40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29</cp:revision>
  <cp:lastPrinted>2020-03-11T08:00:00Z</cp:lastPrinted>
  <dcterms:created xsi:type="dcterms:W3CDTF">2024-01-17T13:48:00Z</dcterms:created>
  <dcterms:modified xsi:type="dcterms:W3CDTF">2025-05-19T10:11:00Z</dcterms:modified>
</cp:coreProperties>
</file>