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Приложение</w:t>
      </w:r>
    </w:p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«</w:t>
      </w:r>
      <w:r w:rsidR="00795A0E">
        <w:rPr>
          <w:rFonts w:ascii="Times New Roman" w:hAnsi="Times New Roman"/>
          <w:sz w:val="28"/>
          <w:szCs w:val="24"/>
        </w:rPr>
        <w:t>Организационное поведение</w:t>
      </w:r>
      <w:r w:rsidRPr="00382DE2">
        <w:rPr>
          <w:rFonts w:ascii="Times New Roman" w:hAnsi="Times New Roman"/>
          <w:sz w:val="28"/>
          <w:szCs w:val="24"/>
        </w:rPr>
        <w:t>»</w:t>
      </w:r>
    </w:p>
    <w:p w:rsidR="00382DE2" w:rsidRPr="00382DE2" w:rsidRDefault="00382DE2" w:rsidP="00382DE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2"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</w:t>
      </w:r>
      <w:r w:rsidR="007816F8">
        <w:rPr>
          <w:rFonts w:ascii="Times New Roman" w:eastAsia="Times New Roman" w:hAnsi="Times New Roman"/>
          <w:sz w:val="24"/>
          <w:szCs w:val="24"/>
          <w:lang w:eastAsia="ru-RU"/>
        </w:rPr>
        <w:t>ттестации по дисциплине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EA6C8B" w:rsidP="00382D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Организационное поведение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Направление и направленность (профиль) подготовки: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2">
        <w:rPr>
          <w:rFonts w:ascii="Times New Roman" w:hAnsi="Times New Roman"/>
          <w:sz w:val="24"/>
          <w:szCs w:val="24"/>
        </w:rPr>
        <w:t xml:space="preserve">38.03.02 Менеджмент. </w:t>
      </w:r>
      <w:r w:rsidR="004B49D5">
        <w:rPr>
          <w:rFonts w:ascii="Times New Roman" w:hAnsi="Times New Roman"/>
          <w:sz w:val="24"/>
          <w:szCs w:val="24"/>
        </w:rPr>
        <w:t>Управление малым бизнесом</w:t>
      </w:r>
    </w:p>
    <w:p w:rsidR="00A356C8" w:rsidRDefault="00A356C8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6C8" w:rsidRDefault="00A356C8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E40CAF" w:rsidRDefault="00382DE2" w:rsidP="0038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  <w:r w:rsidR="00E40CAF">
        <w:rPr>
          <w:rFonts w:ascii="Times New Roman" w:eastAsia="HiddenHorzOCR" w:hAnsi="Times New Roman"/>
          <w:sz w:val="24"/>
          <w:szCs w:val="24"/>
          <w:lang w:eastAsia="ru-RU"/>
        </w:rPr>
        <w:t>: о</w:t>
      </w:r>
      <w:r w:rsidRPr="00E40CAF">
        <w:rPr>
          <w:rFonts w:ascii="Times New Roman" w:eastAsia="Times New Roman" w:hAnsi="Times New Roman"/>
          <w:sz w:val="24"/>
          <w:szCs w:val="24"/>
          <w:lang w:eastAsia="ru-RU"/>
        </w:rPr>
        <w:t>чная</w:t>
      </w:r>
      <w:r w:rsidR="00E40CAF" w:rsidRPr="00E40CAF">
        <w:rPr>
          <w:rFonts w:ascii="Times New Roman" w:eastAsia="Times New Roman" w:hAnsi="Times New Roman"/>
          <w:sz w:val="24"/>
          <w:szCs w:val="24"/>
          <w:lang w:eastAsia="ru-RU"/>
        </w:rPr>
        <w:t>, заочная</w:t>
      </w: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Pr="00382DE2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5A8" w:rsidRPr="00382DE2" w:rsidRDefault="001355A8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479" w:rsidRPr="00810354" w:rsidRDefault="00382DE2" w:rsidP="00382DE2">
      <w:pPr>
        <w:jc w:val="center"/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AE79D7" w:rsidRDefault="009668E9" w:rsidP="00AE79D7">
      <w:pPr>
        <w:spacing w:after="0" w:line="240" w:lineRule="auto"/>
        <w:ind w:left="1134" w:hanging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компетенций с указанием этапов их формирования в процессе освоения </w:t>
      </w:r>
    </w:p>
    <w:p w:rsidR="009668E9" w:rsidRPr="008C5023" w:rsidRDefault="00A10244" w:rsidP="00AE79D7">
      <w:pPr>
        <w:spacing w:after="12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7683"/>
        <w:gridCol w:w="956"/>
      </w:tblGrid>
      <w:tr w:rsidR="00E30F25" w:rsidRPr="009668E9" w:rsidTr="00795A0E">
        <w:trPr>
          <w:trHeight w:val="630"/>
        </w:trPr>
        <w:tc>
          <w:tcPr>
            <w:tcW w:w="763" w:type="pct"/>
            <w:vMerge w:val="restart"/>
            <w:vAlign w:val="center"/>
            <w:hideMark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8" w:type="pct"/>
            <w:vMerge w:val="restart"/>
            <w:vAlign w:val="center"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69" w:type="pct"/>
            <w:vMerge w:val="restart"/>
            <w:vAlign w:val="center"/>
          </w:tcPr>
          <w:p w:rsidR="00E30F25" w:rsidRPr="009668E9" w:rsidRDefault="00E30F25" w:rsidP="00EB5D3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30F25" w:rsidRPr="009668E9" w:rsidTr="00795A0E">
        <w:trPr>
          <w:trHeight w:val="605"/>
        </w:trPr>
        <w:tc>
          <w:tcPr>
            <w:tcW w:w="763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5A0E" w:rsidRPr="009668E9" w:rsidTr="00795A0E">
        <w:trPr>
          <w:trHeight w:val="293"/>
        </w:trPr>
        <w:tc>
          <w:tcPr>
            <w:tcW w:w="763" w:type="pct"/>
            <w:hideMark/>
          </w:tcPr>
          <w:p w:rsidR="00795A0E" w:rsidRDefault="00795A0E" w:rsidP="00795A0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</w:t>
            </w:r>
          </w:p>
        </w:tc>
        <w:tc>
          <w:tcPr>
            <w:tcW w:w="3768" w:type="pct"/>
          </w:tcPr>
          <w:p w:rsidR="00795A0E" w:rsidRDefault="00795A0E" w:rsidP="00795A0E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94E73">
              <w:rPr>
                <w:rFonts w:ascii="Times New Roman" w:hAnsi="Times New Roman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69" w:type="pct"/>
            <w:vAlign w:val="center"/>
          </w:tcPr>
          <w:p w:rsidR="00795A0E" w:rsidRPr="00AC6ECB" w:rsidRDefault="00795A0E" w:rsidP="00795A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</w:tr>
      <w:tr w:rsidR="0013297D" w:rsidRPr="009668E9" w:rsidTr="00795A0E">
        <w:trPr>
          <w:trHeight w:val="293"/>
        </w:trPr>
        <w:tc>
          <w:tcPr>
            <w:tcW w:w="763" w:type="pct"/>
          </w:tcPr>
          <w:p w:rsidR="0013297D" w:rsidRDefault="0013297D" w:rsidP="00795A0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</w:t>
            </w:r>
            <w:r w:rsidR="00795A0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68" w:type="pct"/>
          </w:tcPr>
          <w:p w:rsidR="0013297D" w:rsidRDefault="00795A0E" w:rsidP="00300BA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12441">
              <w:rPr>
                <w:rFonts w:ascii="Times New Roman" w:hAnsi="Times New Roman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469" w:type="pct"/>
            <w:vAlign w:val="center"/>
          </w:tcPr>
          <w:p w:rsidR="0013297D" w:rsidRDefault="00795A0E" w:rsidP="00300B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</w:tr>
    </w:tbl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Pr="003A17E6" w:rsidRDefault="00104729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p w:rsidR="0013297D" w:rsidRPr="00795A0E" w:rsidRDefault="0013297D" w:rsidP="00A77190">
      <w:pPr>
        <w:spacing w:after="12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ПК-</w:t>
      </w:r>
      <w:r w:rsidRPr="00795A0E">
        <w:rPr>
          <w:rFonts w:ascii="Times New Roman" w:hAnsi="Times New Roman"/>
          <w:b/>
          <w:sz w:val="24"/>
          <w:szCs w:val="20"/>
        </w:rPr>
        <w:t>1 «</w:t>
      </w:r>
      <w:r w:rsidR="006E4889" w:rsidRPr="006E4889">
        <w:rPr>
          <w:rFonts w:ascii="Times New Roman" w:hAnsi="Times New Roman"/>
          <w:b/>
          <w:sz w:val="24"/>
          <w:szCs w:val="24"/>
        </w:rPr>
        <w:t>Владение навыками использовани</w:t>
      </w:r>
      <w:r w:rsidR="006E4889">
        <w:rPr>
          <w:rFonts w:ascii="Times New Roman" w:hAnsi="Times New Roman"/>
          <w:b/>
          <w:sz w:val="24"/>
          <w:szCs w:val="24"/>
        </w:rPr>
        <w:t>я основных теорий мотивации, ли</w:t>
      </w:r>
      <w:r w:rsidR="006E4889" w:rsidRPr="006E4889">
        <w:rPr>
          <w:rFonts w:ascii="Times New Roman" w:hAnsi="Times New Roman"/>
          <w:b/>
          <w:sz w:val="24"/>
          <w:szCs w:val="24"/>
        </w:rPr>
        <w:t>дерства и власти для решения стр</w:t>
      </w:r>
      <w:r w:rsidR="006E4889">
        <w:rPr>
          <w:rFonts w:ascii="Times New Roman" w:hAnsi="Times New Roman"/>
          <w:b/>
          <w:sz w:val="24"/>
          <w:szCs w:val="24"/>
        </w:rPr>
        <w:t>атегических и оперативных управ</w:t>
      </w:r>
      <w:r w:rsidR="006E4889" w:rsidRPr="006E4889">
        <w:rPr>
          <w:rFonts w:ascii="Times New Roman" w:hAnsi="Times New Roman"/>
          <w:b/>
          <w:sz w:val="24"/>
          <w:szCs w:val="24"/>
        </w:rPr>
        <w:t>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</w:t>
      </w:r>
      <w:r w:rsidR="006E4889">
        <w:rPr>
          <w:rFonts w:ascii="Times New Roman" w:hAnsi="Times New Roman"/>
          <w:b/>
          <w:sz w:val="24"/>
          <w:szCs w:val="24"/>
        </w:rPr>
        <w:t>еловеческих ресурсов и осуществ</w:t>
      </w:r>
      <w:r w:rsidR="006E4889" w:rsidRPr="006E4889">
        <w:rPr>
          <w:rFonts w:ascii="Times New Roman" w:hAnsi="Times New Roman"/>
          <w:b/>
          <w:sz w:val="24"/>
          <w:szCs w:val="24"/>
        </w:rPr>
        <w:t>лять диагностику организационной культуры</w:t>
      </w:r>
      <w:r w:rsidRPr="00795A0E">
        <w:rPr>
          <w:rFonts w:ascii="Times New Roman" w:hAnsi="Times New Roman"/>
          <w:b/>
          <w:sz w:val="24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13297D" w:rsidRPr="00D02CC8" w:rsidTr="002B7238">
        <w:trPr>
          <w:trHeight w:val="631"/>
        </w:trPr>
        <w:tc>
          <w:tcPr>
            <w:tcW w:w="3417" w:type="pct"/>
            <w:gridSpan w:val="2"/>
          </w:tcPr>
          <w:p w:rsidR="0013297D" w:rsidRPr="00D02CC8" w:rsidRDefault="00D670B4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3297D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 xml:space="preserve">(показатели достижения заданного уровня планируемого </w:t>
            </w:r>
          </w:p>
          <w:p w:rsidR="0013297D" w:rsidRPr="00D02CC8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результата обучения)</w:t>
            </w:r>
          </w:p>
        </w:tc>
        <w:tc>
          <w:tcPr>
            <w:tcW w:w="1583" w:type="pct"/>
          </w:tcPr>
          <w:p w:rsidR="0013297D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</w:t>
            </w:r>
          </w:p>
          <w:p w:rsidR="0013297D" w:rsidRPr="00D02CC8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</w:tr>
      <w:tr w:rsidR="00A356C8" w:rsidRPr="00D02CC8" w:rsidTr="00235C3E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9C112C" w:rsidRDefault="00795A0E" w:rsidP="00816A7F">
            <w:pPr>
              <w:pStyle w:val="a4"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396A2A">
              <w:rPr>
                <w:rFonts w:ascii="Times New Roman" w:hAnsi="Times New Roman"/>
                <w:sz w:val="24"/>
                <w:szCs w:val="24"/>
              </w:rPr>
              <w:t>основные результаты новейших исследований по проблемам менеджмента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ответов на поставленные вопросы</w:t>
            </w:r>
          </w:p>
        </w:tc>
      </w:tr>
      <w:tr w:rsidR="00A356C8" w:rsidRPr="00D02CC8" w:rsidTr="00235C3E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FD79E5" w:rsidRDefault="00795A0E" w:rsidP="00816A7F">
            <w:pPr>
              <w:pStyle w:val="a4"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EA40E8"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реализацией профессиональных функций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формулировки проблем</w:t>
            </w:r>
            <w:r>
              <w:rPr>
                <w:rFonts w:ascii="Times New Roman" w:hAnsi="Times New Roman"/>
                <w:sz w:val="24"/>
              </w:rPr>
              <w:t>, к</w:t>
            </w:r>
            <w:r w:rsidRPr="00C4433A">
              <w:rPr>
                <w:rFonts w:ascii="Times New Roman" w:hAnsi="Times New Roman"/>
                <w:sz w:val="24"/>
              </w:rPr>
              <w:t xml:space="preserve">орректность выбора </w:t>
            </w:r>
            <w:r>
              <w:rPr>
                <w:rFonts w:ascii="Times New Roman" w:hAnsi="Times New Roman"/>
                <w:sz w:val="24"/>
              </w:rPr>
              <w:t xml:space="preserve">методов и </w:t>
            </w:r>
            <w:r w:rsidRPr="00C4433A">
              <w:rPr>
                <w:rFonts w:ascii="Times New Roman" w:hAnsi="Times New Roman"/>
                <w:sz w:val="24"/>
              </w:rPr>
              <w:t>инструментов решения задач</w:t>
            </w:r>
          </w:p>
        </w:tc>
      </w:tr>
      <w:tr w:rsidR="00816A7F" w:rsidRPr="00D02CC8" w:rsidTr="00816A7F">
        <w:tc>
          <w:tcPr>
            <w:tcW w:w="835" w:type="pct"/>
          </w:tcPr>
          <w:p w:rsidR="00816A7F" w:rsidRPr="00D02CC8" w:rsidRDefault="00816A7F" w:rsidP="0081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shd w:val="clear" w:color="auto" w:fill="auto"/>
          </w:tcPr>
          <w:p w:rsidR="00816A7F" w:rsidRPr="00396A2A" w:rsidRDefault="000B47D2" w:rsidP="00816A7F">
            <w:pPr>
              <w:tabs>
                <w:tab w:val="left" w:pos="29"/>
                <w:tab w:val="left" w:pos="417"/>
              </w:tabs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B4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A0E">
              <w:rPr>
                <w:rFonts w:ascii="Times New Roman" w:hAnsi="Times New Roman"/>
                <w:sz w:val="24"/>
                <w:szCs w:val="24"/>
              </w:rPr>
              <w:t>с</w:t>
            </w:r>
            <w:r w:rsidR="00795A0E" w:rsidRPr="00396A2A">
              <w:rPr>
                <w:rFonts w:ascii="Times New Roman" w:hAnsi="Times New Roman"/>
                <w:sz w:val="24"/>
                <w:szCs w:val="24"/>
              </w:rPr>
              <w:t>пособами и методами анализа и проектирования межличностных, групповых и организационных коммуникаций</w:t>
            </w:r>
          </w:p>
        </w:tc>
        <w:tc>
          <w:tcPr>
            <w:tcW w:w="1583" w:type="pct"/>
          </w:tcPr>
          <w:p w:rsidR="00816A7F" w:rsidRPr="00D02CC8" w:rsidRDefault="00816A7F" w:rsidP="0081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795A0E" w:rsidRPr="00AC6ECB" w:rsidRDefault="00795A0E" w:rsidP="00795A0E">
      <w:pPr>
        <w:spacing w:before="240" w:after="12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ПК-2</w:t>
      </w:r>
      <w:r w:rsidRPr="00AC6ECB">
        <w:rPr>
          <w:rFonts w:ascii="Times New Roman" w:hAnsi="Times New Roman"/>
          <w:b/>
          <w:sz w:val="24"/>
          <w:szCs w:val="20"/>
        </w:rPr>
        <w:t xml:space="preserve"> «</w:t>
      </w:r>
      <w:r w:rsidR="006E4889" w:rsidRPr="006E4889">
        <w:rPr>
          <w:rFonts w:ascii="Times New Roman" w:hAnsi="Times New Roman"/>
          <w:b/>
          <w:sz w:val="24"/>
          <w:szCs w:val="20"/>
        </w:rPr>
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</w:t>
      </w:r>
      <w:r w:rsidR="006E4889">
        <w:rPr>
          <w:rFonts w:ascii="Times New Roman" w:hAnsi="Times New Roman"/>
          <w:b/>
          <w:sz w:val="24"/>
          <w:szCs w:val="20"/>
        </w:rPr>
        <w:t>ных технологий управления персо</w:t>
      </w:r>
      <w:bookmarkStart w:id="0" w:name="_GoBack"/>
      <w:bookmarkEnd w:id="0"/>
      <w:r w:rsidR="006E4889" w:rsidRPr="006E4889">
        <w:rPr>
          <w:rFonts w:ascii="Times New Roman" w:hAnsi="Times New Roman"/>
          <w:b/>
          <w:sz w:val="24"/>
          <w:szCs w:val="20"/>
        </w:rPr>
        <w:t>налом, в том числе в межкультурной среде</w:t>
      </w:r>
      <w:r w:rsidRPr="00AC6ECB">
        <w:rPr>
          <w:rFonts w:ascii="Times New Roman" w:hAnsi="Times New Roman"/>
          <w:b/>
          <w:sz w:val="24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795A0E" w:rsidRPr="00D02CC8" w:rsidTr="00952CAF">
        <w:trPr>
          <w:trHeight w:val="631"/>
        </w:trPr>
        <w:tc>
          <w:tcPr>
            <w:tcW w:w="3417" w:type="pct"/>
            <w:gridSpan w:val="2"/>
          </w:tcPr>
          <w:p w:rsidR="00795A0E" w:rsidRPr="00D02CC8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795A0E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 xml:space="preserve">(показатели достижения заданного уровня планируемого </w:t>
            </w:r>
          </w:p>
          <w:p w:rsidR="00795A0E" w:rsidRPr="00D02CC8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lastRenderedPageBreak/>
              <w:t>результата обучения)</w:t>
            </w:r>
          </w:p>
        </w:tc>
        <w:tc>
          <w:tcPr>
            <w:tcW w:w="1583" w:type="pct"/>
          </w:tcPr>
          <w:p w:rsidR="00795A0E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 xml:space="preserve">Критерии оценивания </w:t>
            </w:r>
          </w:p>
          <w:p w:rsidR="00795A0E" w:rsidRPr="00D02CC8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</w:tr>
      <w:tr w:rsidR="00795A0E" w:rsidRPr="00D02CC8" w:rsidTr="00952CAF">
        <w:tc>
          <w:tcPr>
            <w:tcW w:w="835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95A0E" w:rsidRPr="00EC683F" w:rsidRDefault="00C80855" w:rsidP="00952CAF">
            <w:pPr>
              <w:tabs>
                <w:tab w:val="left" w:pos="477"/>
              </w:tabs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396A2A">
              <w:rPr>
                <w:rFonts w:ascii="Times New Roman" w:hAnsi="Times New Roman"/>
                <w:sz w:val="24"/>
                <w:szCs w:val="24"/>
              </w:rPr>
              <w:t>основные теории и концепции управления конфликтами и способы разрешения конфликтных ситуаций</w:t>
            </w:r>
          </w:p>
        </w:tc>
        <w:tc>
          <w:tcPr>
            <w:tcW w:w="1583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ответов на поставленные вопросы</w:t>
            </w:r>
          </w:p>
        </w:tc>
      </w:tr>
      <w:tr w:rsidR="00795A0E" w:rsidRPr="00D02CC8" w:rsidTr="00952CAF">
        <w:tc>
          <w:tcPr>
            <w:tcW w:w="835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95A0E" w:rsidRPr="009C112C" w:rsidRDefault="00C80855" w:rsidP="00952CA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2A">
              <w:rPr>
                <w:rFonts w:ascii="Times New Roman" w:hAnsi="Times New Roman"/>
                <w:sz w:val="24"/>
                <w:szCs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  <w:tc>
          <w:tcPr>
            <w:tcW w:w="1583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формулировки проблем</w:t>
            </w:r>
            <w:r>
              <w:rPr>
                <w:rFonts w:ascii="Times New Roman" w:hAnsi="Times New Roman"/>
                <w:sz w:val="24"/>
              </w:rPr>
              <w:t>, к</w:t>
            </w:r>
            <w:r w:rsidRPr="00C4433A">
              <w:rPr>
                <w:rFonts w:ascii="Times New Roman" w:hAnsi="Times New Roman"/>
                <w:sz w:val="24"/>
              </w:rPr>
              <w:t xml:space="preserve">орректность выбора </w:t>
            </w:r>
            <w:r>
              <w:rPr>
                <w:rFonts w:ascii="Times New Roman" w:hAnsi="Times New Roman"/>
                <w:sz w:val="24"/>
              </w:rPr>
              <w:t xml:space="preserve">методов и </w:t>
            </w:r>
            <w:r w:rsidRPr="00C4433A">
              <w:rPr>
                <w:rFonts w:ascii="Times New Roman" w:hAnsi="Times New Roman"/>
                <w:sz w:val="24"/>
              </w:rPr>
              <w:t>инструментов решения задач</w:t>
            </w:r>
          </w:p>
        </w:tc>
      </w:tr>
      <w:tr w:rsidR="00795A0E" w:rsidRPr="00D02CC8" w:rsidTr="00952CAF">
        <w:trPr>
          <w:trHeight w:val="1385"/>
        </w:trPr>
        <w:tc>
          <w:tcPr>
            <w:tcW w:w="835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95A0E" w:rsidRPr="009C112C" w:rsidRDefault="00C80855" w:rsidP="00952CA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127">
              <w:rPr>
                <w:rFonts w:ascii="Times New Roman" w:hAnsi="Times New Roman"/>
                <w:sz w:val="24"/>
                <w:szCs w:val="24"/>
              </w:rPr>
              <w:t>практического использования различных способов разрешения конфликтных ситуаций в управлении</w:t>
            </w:r>
          </w:p>
        </w:tc>
        <w:tc>
          <w:tcPr>
            <w:tcW w:w="1583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A77190" w:rsidRDefault="00A77190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A2696" w:rsidRDefault="009A2696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50"/>
        <w:gridCol w:w="2409"/>
        <w:gridCol w:w="2055"/>
        <w:gridCol w:w="2057"/>
        <w:gridCol w:w="1977"/>
      </w:tblGrid>
      <w:tr w:rsidR="00EC683F" w:rsidRPr="00771A43" w:rsidTr="00880F3F">
        <w:trPr>
          <w:trHeight w:val="315"/>
          <w:jc w:val="center"/>
        </w:trPr>
        <w:tc>
          <w:tcPr>
            <w:tcW w:w="2013" w:type="pct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83F" w:rsidRPr="00771A43" w:rsidRDefault="00EC683F" w:rsidP="00EC683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0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83F" w:rsidRPr="007B6E5D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97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83F" w:rsidRPr="00771A43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C683F" w:rsidRPr="00771A43" w:rsidTr="00880F3F">
        <w:trPr>
          <w:trHeight w:val="791"/>
          <w:jc w:val="center"/>
        </w:trPr>
        <w:tc>
          <w:tcPr>
            <w:tcW w:w="20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83F" w:rsidRPr="00771A43" w:rsidRDefault="00EC683F" w:rsidP="006D199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83F" w:rsidRPr="00C0321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83F" w:rsidRPr="00C0321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83F" w:rsidRPr="00C0321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7554C" w:rsidRPr="00771A43" w:rsidTr="00880F3F">
        <w:trPr>
          <w:trHeight w:val="616"/>
          <w:jc w:val="center"/>
        </w:trPr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9668E9" w:rsidRDefault="00C7554C" w:rsidP="00D11AB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</w:t>
            </w:r>
            <w:r w:rsidR="00D11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A771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Знания: 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D11AB4" w:rsidP="00D11AB4">
            <w:pPr>
              <w:suppressAutoHyphens/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11AB4">
              <w:rPr>
                <w:rFonts w:ascii="Times New Roman" w:hAnsi="Times New Roman"/>
                <w:sz w:val="16"/>
                <w:szCs w:val="16"/>
                <w:lang w:eastAsia="ar-SA"/>
              </w:rPr>
              <w:t>основны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х</w:t>
            </w:r>
            <w:r w:rsidRPr="00D11AB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результат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ов</w:t>
            </w:r>
            <w:r w:rsidRPr="00D11AB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новейших исследований по проблемам менеджмента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3EE" w:rsidRP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C7554C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1 «Основы теории организационного поведения»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Поведение в организации и его модификация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Личность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Ценности и установки работников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Психические состояния и процесс восприятия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Организационная культура и поведение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Влияние социальной макросреды на организационное поведение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</w:p>
          <w:p w:rsid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«Основы управления поведением в организации»</w:t>
            </w:r>
          </w:p>
          <w:p w:rsid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2 «Личность в организации»</w:t>
            </w:r>
          </w:p>
          <w:p w:rsidR="00FB73EE" w:rsidRP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0F3BA9" w:rsidRDefault="00C7554C" w:rsidP="007E3E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Вопросы для дискуссии </w:t>
            </w:r>
            <w:r w:rsidRPr="002B4044">
              <w:rPr>
                <w:rFonts w:ascii="Times New Roman" w:hAnsi="Times New Roman"/>
                <w:color w:val="000000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п.5.2)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Default="00C7554C" w:rsidP="007E3E9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Итоговый тест</w:t>
            </w:r>
          </w:p>
          <w:p w:rsidR="00C7554C" w:rsidRPr="007B6E5D" w:rsidRDefault="00C7554C" w:rsidP="007E3E9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5.1)</w:t>
            </w:r>
          </w:p>
        </w:tc>
      </w:tr>
      <w:tr w:rsidR="00C7554C" w:rsidRPr="00771A43" w:rsidTr="00880F3F">
        <w:trPr>
          <w:trHeight w:val="20"/>
          <w:jc w:val="center"/>
        </w:trPr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554C" w:rsidRPr="009668E9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Умения: 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11AB4" w:rsidRDefault="00D11AB4" w:rsidP="00AE79D7">
            <w:pPr>
              <w:rPr>
                <w:rFonts w:ascii="Times New Roman" w:hAnsi="Times New Roman"/>
                <w:sz w:val="16"/>
                <w:szCs w:val="16"/>
              </w:rPr>
            </w:pPr>
            <w:r w:rsidRPr="00D11AB4">
              <w:rPr>
                <w:rFonts w:ascii="Times New Roman" w:hAnsi="Times New Roman"/>
                <w:sz w:val="16"/>
                <w:szCs w:val="16"/>
              </w:rPr>
              <w:t>ставить цели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формулировать задачи, связан</w:t>
            </w:r>
            <w:r w:rsidRPr="00D11AB4">
              <w:rPr>
                <w:rFonts w:ascii="Times New Roman" w:hAnsi="Times New Roman"/>
                <w:sz w:val="16"/>
                <w:szCs w:val="16"/>
              </w:rPr>
              <w:t>ные с реализацией профессиональных функций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73EE" w:rsidRPr="00FB73EE" w:rsidRDefault="00FB73EE" w:rsidP="00FB73E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Поведение в организации и его модификация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Личность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Ценности и установки работников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C7554C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Психические состояния и процесс восприятия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FB73EE" w:rsidRDefault="00FB73EE" w:rsidP="00FB73E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</w:p>
          <w:p w:rsidR="00FB73EE" w:rsidRDefault="00FB73EE" w:rsidP="00FB73E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«Основы управления поведением в организации»</w:t>
            </w:r>
          </w:p>
          <w:p w:rsidR="00FB73EE" w:rsidRP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2 «Личность в организации»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Разноуровневые упражнения, в т.ч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5.3)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7554C" w:rsidRPr="00771A43" w:rsidTr="00880F3F">
        <w:trPr>
          <w:trHeight w:val="1410"/>
          <w:jc w:val="center"/>
        </w:trPr>
        <w:tc>
          <w:tcPr>
            <w:tcW w:w="414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554C" w:rsidRPr="003272FF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Навыки: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495FF6" w:rsidRDefault="000B47D2" w:rsidP="001E10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7D2">
              <w:rPr>
                <w:rFonts w:ascii="Times New Roman" w:hAnsi="Times New Roman"/>
                <w:sz w:val="16"/>
                <w:szCs w:val="16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0B47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11AB4" w:rsidRPr="00D11AB4">
              <w:rPr>
                <w:rFonts w:ascii="Times New Roman" w:hAnsi="Times New Roman"/>
                <w:sz w:val="16"/>
                <w:szCs w:val="16"/>
              </w:rPr>
              <w:t>способами и</w:t>
            </w:r>
            <w:r w:rsidR="00D11AB4">
              <w:rPr>
                <w:rFonts w:ascii="Times New Roman" w:hAnsi="Times New Roman"/>
                <w:sz w:val="16"/>
                <w:szCs w:val="16"/>
              </w:rPr>
              <w:t xml:space="preserve"> методами анализа и проектирова</w:t>
            </w:r>
            <w:r w:rsidR="00D11AB4" w:rsidRPr="00D11AB4">
              <w:rPr>
                <w:rFonts w:ascii="Times New Roman" w:hAnsi="Times New Roman"/>
                <w:sz w:val="16"/>
                <w:szCs w:val="16"/>
              </w:rPr>
              <w:t>ния межлич</w:t>
            </w:r>
            <w:r w:rsidR="00D11AB4">
              <w:rPr>
                <w:rFonts w:ascii="Times New Roman" w:hAnsi="Times New Roman"/>
                <w:sz w:val="16"/>
                <w:szCs w:val="16"/>
              </w:rPr>
              <w:t>ностных, групповых и организаци</w:t>
            </w:r>
            <w:r w:rsidR="00D11AB4" w:rsidRPr="00D11AB4">
              <w:rPr>
                <w:rFonts w:ascii="Times New Roman" w:hAnsi="Times New Roman"/>
                <w:sz w:val="16"/>
                <w:szCs w:val="16"/>
              </w:rPr>
              <w:t>онных коммуникаций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73EE" w:rsidRPr="00FB73EE" w:rsidRDefault="00FB73EE" w:rsidP="00FB73E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Организационная культура и поведение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C7554C" w:rsidRDefault="00952CAF" w:rsidP="00952C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Влияние социальной макросреды на организационное поведение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FB73EE" w:rsidRDefault="00FB73EE" w:rsidP="00952CA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</w:p>
          <w:p w:rsidR="00FB73EE" w:rsidRPr="000F3BA9" w:rsidRDefault="00FB73EE" w:rsidP="00952C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2 «Личность в организации»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Разноуровневые конкретные ситуации, в т.ч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5.4)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554C" w:rsidRPr="00922C88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7554C" w:rsidRPr="00771A43" w:rsidTr="00880F3F">
        <w:trPr>
          <w:trHeight w:val="855"/>
          <w:jc w:val="center"/>
        </w:trPr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9668E9" w:rsidRDefault="00C7554C" w:rsidP="00D11AB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</w:t>
            </w:r>
            <w:r w:rsidR="00D11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Знания: 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C7554C" w:rsidRPr="00C4301A" w:rsidRDefault="00C621B7" w:rsidP="00C621B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C621B7">
              <w:rPr>
                <w:rFonts w:ascii="Times New Roman" w:hAnsi="Times New Roman"/>
                <w:sz w:val="16"/>
                <w:szCs w:val="16"/>
              </w:rPr>
              <w:t>основны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 xml:space="preserve"> теори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й 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>и концепци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 xml:space="preserve"> управления конфликтами и способ</w:t>
            </w:r>
            <w:r>
              <w:rPr>
                <w:rFonts w:ascii="Times New Roman" w:hAnsi="Times New Roman"/>
                <w:sz w:val="16"/>
                <w:szCs w:val="16"/>
              </w:rPr>
              <w:t>ов разрешения конфликт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>ных ситуаций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73EE" w:rsidRP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C7554C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Управление конфликтами и стрессами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Деловые переговоры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</w:p>
          <w:p w:rsidR="00FB73EE" w:rsidRPr="000F3BA9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3 «Организационные процессы и поведение работников»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0F3BA9" w:rsidRDefault="00C7554C" w:rsidP="00B858D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Вопросы для дискуссии </w:t>
            </w:r>
            <w:r w:rsidRPr="002B4044">
              <w:rPr>
                <w:rFonts w:ascii="Times New Roman" w:hAnsi="Times New Roman"/>
                <w:color w:val="000000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п.5.2)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Итоговый тест</w:t>
            </w:r>
          </w:p>
          <w:p w:rsidR="00C7554C" w:rsidRPr="007B6E5D" w:rsidRDefault="00C7554C" w:rsidP="00B858D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</w:tr>
      <w:tr w:rsidR="00C7554C" w:rsidRPr="00771A43" w:rsidTr="00880F3F">
        <w:trPr>
          <w:trHeight w:val="1404"/>
          <w:jc w:val="center"/>
        </w:trPr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554C" w:rsidRPr="009668E9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Умения: 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C7554C" w:rsidRPr="00D64DF2" w:rsidRDefault="00C621B7" w:rsidP="00AE79D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C621B7">
              <w:rPr>
                <w:rFonts w:ascii="Times New Roman" w:hAnsi="Times New Roman"/>
                <w:sz w:val="16"/>
                <w:szCs w:val="16"/>
              </w:rPr>
              <w:t>диагностировать причи</w:t>
            </w:r>
            <w:r>
              <w:rPr>
                <w:rFonts w:ascii="Times New Roman" w:hAnsi="Times New Roman"/>
                <w:sz w:val="16"/>
                <w:szCs w:val="16"/>
              </w:rPr>
              <w:t>ны возникновения кон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>фликтов и использовать современные подходы и методы их разрешения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73EE" w:rsidRPr="00FB73EE" w:rsidRDefault="00FB73EE" w:rsidP="00FB73E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C7554C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Управление конфликтами и стрессами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FB73EE" w:rsidRDefault="00FB73EE" w:rsidP="00FB73E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</w:p>
          <w:p w:rsid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3 «Организационные процессы и поведение работников»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Разноуровневые задания, в т.ч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5.2)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7554C" w:rsidRPr="00771A43" w:rsidTr="00880F3F">
        <w:trPr>
          <w:trHeight w:val="20"/>
          <w:jc w:val="center"/>
        </w:trPr>
        <w:tc>
          <w:tcPr>
            <w:tcW w:w="414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554C" w:rsidRPr="003272FF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Навыки: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C7554C" w:rsidRPr="00C4301A" w:rsidRDefault="00C621B7" w:rsidP="00AE79D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C621B7">
              <w:rPr>
                <w:rFonts w:ascii="Times New Roman" w:hAnsi="Times New Roman"/>
                <w:sz w:val="16"/>
                <w:szCs w:val="16"/>
              </w:rPr>
              <w:t>практического использования различных способов разрешения конфликтных ситуаций в управлении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73EE" w:rsidRPr="00FB73EE" w:rsidRDefault="00FB73EE" w:rsidP="00FB73E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Управление конфликтами и стрессами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C7554C" w:rsidRDefault="00952CAF" w:rsidP="00952C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Деловые переговоры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FB73EE" w:rsidRDefault="00FB73EE" w:rsidP="00FB73E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</w:p>
          <w:p w:rsidR="00FB73EE" w:rsidRPr="000F3BA9" w:rsidRDefault="00FB73EE" w:rsidP="00952C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3 «Организационные процессы и поведение работников»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Разноуровневые конкретные ситуации, в т.ч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5.4)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8C5023" w:rsidRDefault="0025328A" w:rsidP="008C5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</w:t>
      </w:r>
      <w:r w:rsidR="008C5023">
        <w:rPr>
          <w:rFonts w:ascii="Times New Roman" w:hAnsi="Times New Roman"/>
          <w:sz w:val="24"/>
        </w:rPr>
        <w:t xml:space="preserve"> сформированности компетенций </w:t>
      </w:r>
      <w:r w:rsidR="0036311E">
        <w:rPr>
          <w:rFonts w:ascii="Times New Roman" w:hAnsi="Times New Roman"/>
          <w:sz w:val="24"/>
        </w:rPr>
        <w:t xml:space="preserve">на данном этапе </w:t>
      </w:r>
      <w:r w:rsidR="008C5023">
        <w:rPr>
          <w:rFonts w:ascii="Times New Roman" w:hAnsi="Times New Roman"/>
          <w:sz w:val="24"/>
        </w:rPr>
        <w:t>оценива</w:t>
      </w:r>
      <w:r w:rsidR="0036311E">
        <w:rPr>
          <w:rFonts w:ascii="Times New Roman" w:hAnsi="Times New Roman"/>
          <w:sz w:val="24"/>
        </w:rPr>
        <w:t>е</w:t>
      </w:r>
      <w:r w:rsidR="008C5023"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 w:rsidR="008C5023">
        <w:rPr>
          <w:rFonts w:ascii="Times New Roman" w:hAnsi="Times New Roman"/>
          <w:sz w:val="24"/>
        </w:rPr>
        <w:t>женной в баллах, м</w:t>
      </w:r>
      <w:r w:rsidR="008C5023" w:rsidRPr="00810354">
        <w:rPr>
          <w:rFonts w:ascii="Times New Roman" w:hAnsi="Times New Roman"/>
          <w:sz w:val="24"/>
        </w:rPr>
        <w:t>аксимальная сумма баллов по дисциплине</w:t>
      </w:r>
      <w:r w:rsidR="008C5023">
        <w:rPr>
          <w:rFonts w:ascii="Times New Roman" w:hAnsi="Times New Roman"/>
          <w:sz w:val="24"/>
        </w:rPr>
        <w:t xml:space="preserve"> </w:t>
      </w:r>
      <w:r w:rsidR="008C5023" w:rsidRPr="00810354">
        <w:rPr>
          <w:rFonts w:ascii="Times New Roman" w:hAnsi="Times New Roman"/>
          <w:sz w:val="24"/>
        </w:rPr>
        <w:t>равна 100 баллам.</w:t>
      </w:r>
    </w:p>
    <w:p w:rsidR="00750EAC" w:rsidRDefault="00750EAC" w:rsidP="00D670B4">
      <w:pPr>
        <w:tabs>
          <w:tab w:val="left" w:pos="1134"/>
        </w:tabs>
        <w:suppressAutoHyphen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8C5023"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1160"/>
        <w:gridCol w:w="1356"/>
        <w:gridCol w:w="1162"/>
        <w:gridCol w:w="1162"/>
        <w:gridCol w:w="948"/>
      </w:tblGrid>
      <w:tr w:rsidR="00B5759F" w:rsidTr="00B5759F">
        <w:trPr>
          <w:cantSplit/>
          <w:trHeight w:val="1134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</w:p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упражнения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</w:p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кейсы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Темы 1-9</w:t>
            </w:r>
          </w:p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(1-3 для ЗФО)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5759F" w:rsidTr="00B5759F">
        <w:trPr>
          <w:trHeight w:val="469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 (посещение/ изучение теоретических материалов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ЭОС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759F" w:rsidTr="00B5759F">
        <w:trPr>
          <w:trHeight w:val="552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5759F" w:rsidTr="00B5759F">
        <w:trPr>
          <w:trHeight w:val="538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учебный курс в ЭОС </w:t>
            </w:r>
          </w:p>
          <w:p w:rsidR="00B5759F" w:rsidRDefault="00B57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5759F" w:rsidTr="00B5759F">
        <w:trPr>
          <w:trHeight w:val="552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Аттестационное тестирование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15*2=30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5759F" w:rsidTr="00B5759F">
        <w:trPr>
          <w:trHeight w:val="552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04729" w:rsidRDefault="00F22536" w:rsidP="0029648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05D4F" w:rsidRPr="00D02CC8" w:rsidTr="0025328A">
        <w:trPr>
          <w:trHeight w:val="1022"/>
        </w:trPr>
        <w:tc>
          <w:tcPr>
            <w:tcW w:w="1384" w:type="dxa"/>
            <w:vAlign w:val="center"/>
          </w:tcPr>
          <w:p w:rsidR="002A5241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Сумма </w:t>
            </w:r>
          </w:p>
          <w:p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баллов</w:t>
            </w:r>
          </w:p>
          <w:p w:rsidR="002A5241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по 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дисциплине</w:t>
            </w:r>
          </w:p>
        </w:tc>
        <w:tc>
          <w:tcPr>
            <w:tcW w:w="1843" w:type="dxa"/>
            <w:vAlign w:val="center"/>
          </w:tcPr>
          <w:p w:rsidR="002A5241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Оценка по 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промежуточной аттестации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сформированности компетенции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605D4F" w:rsidRPr="00D02CC8" w:rsidRDefault="002A5241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605D4F"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25328A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 w:rsidR="00D0021F"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D0021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="00605D4F"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605D4F" w:rsidRPr="00D02CC8" w:rsidRDefault="00EA233A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A2950" w:rsidP="00D02C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  <w:r w:rsidR="00605D4F" w:rsidRPr="00D02CC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9A2696">
        <w:rPr>
          <w:rFonts w:ascii="Arial" w:hAnsi="Arial" w:cs="Arial"/>
          <w:b/>
          <w:sz w:val="24"/>
          <w:szCs w:val="24"/>
        </w:rPr>
        <w:t>Примерные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9A2696">
        <w:rPr>
          <w:rFonts w:ascii="Arial" w:hAnsi="Arial" w:cs="Arial"/>
          <w:b/>
          <w:sz w:val="24"/>
          <w:szCs w:val="24"/>
        </w:rPr>
        <w:t>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9A2696">
        <w:rPr>
          <w:rFonts w:ascii="Arial" w:hAnsi="Arial" w:cs="Arial"/>
          <w:b/>
          <w:sz w:val="24"/>
          <w:szCs w:val="24"/>
        </w:rPr>
        <w:t>а</w:t>
      </w:r>
    </w:p>
    <w:p w:rsidR="007334C8" w:rsidRPr="007334C8" w:rsidRDefault="002B7238" w:rsidP="00DE015D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 xml:space="preserve">5.1 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Примеры тестовых заданий</w:t>
      </w:r>
    </w:p>
    <w:p w:rsidR="002B7238" w:rsidRPr="007334C8" w:rsidRDefault="009D1B7A" w:rsidP="009D1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</w:t>
      </w:r>
      <w:r w:rsidR="002B7238" w:rsidRPr="007334C8">
        <w:rPr>
          <w:rFonts w:ascii="Times New Roman" w:hAnsi="Times New Roman"/>
          <w:sz w:val="24"/>
          <w:szCs w:val="24"/>
        </w:rPr>
        <w:t>1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>1.1. Организационное поведение – это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такое поведение одного индивида, которое вносит изменения в поведение, отношения, ощущения другого индивида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б) область знаний, изучающая влияние личностей, групп и структуры на поведение в организации, а также влияние поведения на организационную эффективность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привычное поведение руководителя по отношению к подчиненным с целью оказания на них влияния и побуждения их к достижению целей организации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всевозможная деятельность организации с целью распространить сведения о достоинствах своего товара и убедить потребителей покупать его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>1.2. Необходимым условием успешного вхождения в организацию для каждого ее нового члена является изучение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системы ценностей организации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 xml:space="preserve">б) норм и правил, принятых в организации 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поведенческих стереотипов, характерных для данной организации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основных стейкхолдеров организации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>1.3. Индивидуальность человека можно описать следующими характеристиками: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предрасположенность к сближению, вера в людей, чувствительность к проблемам других, стабильность в поведении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 xml:space="preserve">б) авторитаризм, макиавеллизм, догматизм, склонность к риску 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самооценка, локус контроля, ориентация по типу А или Б, возраст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умственные и физические способности, потребности, ожидания, стереотипы мышления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 xml:space="preserve">1.4. На удовлетворенность работой влияют 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увлеченность работой, приверженность организации, распорядок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б) характер и содержание работы, оплата труда, сослуживцы и руководство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качество работы, сопричастность, общение, достижение цели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состояние рабочего места и его окружение, возможность продвижения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>1.5. Культура организации включает три уровня: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символы, ценности и верования, базовые предположения и убеждения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б) структура и технология, стандарты и нормы, правила и положения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кадровая политика, условия работы, коммуникации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личный пример руководителя, создание морального кодекса, введение этических структур</w:t>
      </w:r>
    </w:p>
    <w:p w:rsidR="006E1875" w:rsidRDefault="006E1875" w:rsidP="009D1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Pr="004D1D71" w:rsidRDefault="002B7238" w:rsidP="006E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E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D1D71">
        <w:rPr>
          <w:rFonts w:ascii="Times New Roman" w:hAnsi="Times New Roman"/>
          <w:sz w:val="24"/>
          <w:szCs w:val="24"/>
        </w:rPr>
        <w:t>Для вы</w:t>
      </w:r>
      <w:r>
        <w:rPr>
          <w:rFonts w:ascii="Times New Roman" w:hAnsi="Times New Roman"/>
          <w:sz w:val="24"/>
          <w:szCs w:val="24"/>
        </w:rPr>
        <w:t xml:space="preserve">полнения теста необходимо ознакомиться с содержанием учебных материалов по темам </w:t>
      </w:r>
      <w:r w:rsidR="0004436B">
        <w:rPr>
          <w:rFonts w:ascii="Times New Roman" w:hAnsi="Times New Roman"/>
          <w:sz w:val="24"/>
          <w:szCs w:val="24"/>
        </w:rPr>
        <w:t>1,2,3,4,5</w:t>
      </w:r>
      <w:r>
        <w:rPr>
          <w:rFonts w:ascii="Times New Roman" w:hAnsi="Times New Roman"/>
          <w:sz w:val="24"/>
          <w:szCs w:val="24"/>
        </w:rPr>
        <w:t>,</w:t>
      </w:r>
      <w:r w:rsidR="000443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размещенным </w:t>
      </w:r>
      <w:r w:rsidRPr="004D1D7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</w:t>
      </w:r>
      <w:r w:rsidRPr="004D1D71">
        <w:rPr>
          <w:rFonts w:ascii="Times New Roman" w:hAnsi="Times New Roman"/>
          <w:sz w:val="24"/>
          <w:szCs w:val="24"/>
        </w:rPr>
        <w:t>лектронн</w:t>
      </w:r>
      <w:r>
        <w:rPr>
          <w:rFonts w:ascii="Times New Roman" w:hAnsi="Times New Roman"/>
          <w:sz w:val="24"/>
          <w:szCs w:val="24"/>
        </w:rPr>
        <w:t>ом</w:t>
      </w:r>
      <w:r w:rsidRPr="004D1D71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е по дисциплине «</w:t>
      </w:r>
      <w:r w:rsidR="00183874">
        <w:rPr>
          <w:rFonts w:ascii="Times New Roman" w:hAnsi="Times New Roman"/>
          <w:sz w:val="24"/>
          <w:szCs w:val="24"/>
        </w:rPr>
        <w:t>Организационное поведение</w:t>
      </w:r>
      <w:r>
        <w:rPr>
          <w:rFonts w:ascii="Times New Roman" w:hAnsi="Times New Roman"/>
          <w:sz w:val="24"/>
          <w:szCs w:val="24"/>
        </w:rPr>
        <w:t>»</w:t>
      </w:r>
      <w:r w:rsidRPr="004D1D71">
        <w:rPr>
          <w:rFonts w:ascii="Times New Roman" w:hAnsi="Times New Roman"/>
          <w:sz w:val="24"/>
          <w:szCs w:val="24"/>
        </w:rPr>
        <w:t xml:space="preserve"> в обучающей среде Moodle (www.edu.vvsu.ru)</w:t>
      </w:r>
      <w:r>
        <w:rPr>
          <w:rFonts w:ascii="Times New Roman" w:hAnsi="Times New Roman"/>
          <w:sz w:val="24"/>
          <w:szCs w:val="24"/>
        </w:rPr>
        <w:t>.</w:t>
      </w:r>
    </w:p>
    <w:p w:rsidR="002B7238" w:rsidRDefault="002B7238" w:rsidP="009D1B7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"/>
        <w:gridCol w:w="1146"/>
        <w:gridCol w:w="8448"/>
      </w:tblGrid>
      <w:tr w:rsidR="002B7238" w:rsidTr="009D1B7A">
        <w:tc>
          <w:tcPr>
            <w:tcW w:w="29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2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43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</w:tbl>
    <w:p w:rsidR="002B7238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Default="009D1B7A" w:rsidP="00A003E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2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2.1. По уровню взаимодействия можно выделить следующие виды конфликтов в организации: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а) внутриличностные, межличностные, между личностью и группой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б) экономические, моральные, личностные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объективно обусловленные, субъективно обусловленные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г) межгрупповые, организационные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2.2. Источниками внутриличностного конфликта могут выступать: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а) взаимозависимость задач, различия в манере поведения и жизненном опыте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 xml:space="preserve">б) фрустрация, конкурирующие цели 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неудовлетворительные коммуникации, неопределенность полномочий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г) конфликт ролей или ролевая неопределенность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2.3. К структурным методам разрешения конфликтов относятся: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а) разъяснение требований к работе, использование координационных и интеграционных механизмов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б) избегание, диффузия, сдерживание, очная ставка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уклонение, сглаживание, принуждение, компромисс, сотрудничество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 xml:space="preserve">г) постановка общеорганизационных комплексных целей, изменение в структуре системы вознаграждений 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2.4. Предметом переговоров является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 xml:space="preserve">а) сформулированная одной стороной и принятая другой стороной 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система предложений о распространении влияний в зоне конфликта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б) список взаимопринятых предложений из пакетов предложений участников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реальные цели, потребности или желания участников, которые приводят к принятию позиции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г) заявка на расширение или сужение зоны конфликта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2.5. В общем виде план переговоров должен содержать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а) место, дату и время встречи, состав участников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б) вопросы для обсуждения, альтернативы на случай контрпредложений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ответственных за подготовку справочных материалов, встречу гостей, организацию питания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г) проект резолюции, повестку дня, список модераторов</w:t>
      </w:r>
    </w:p>
    <w:p w:rsidR="002B7238" w:rsidRPr="004D1D71" w:rsidRDefault="002B7238" w:rsidP="002B7238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7D56E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D1D71">
        <w:rPr>
          <w:rFonts w:ascii="Times New Roman" w:hAnsi="Times New Roman"/>
          <w:sz w:val="24"/>
          <w:szCs w:val="24"/>
        </w:rPr>
        <w:t>Для вы</w:t>
      </w:r>
      <w:r>
        <w:rPr>
          <w:rFonts w:ascii="Times New Roman" w:hAnsi="Times New Roman"/>
          <w:sz w:val="24"/>
          <w:szCs w:val="24"/>
        </w:rPr>
        <w:t xml:space="preserve">полнения теста необходимо ознакомиться с содержанием учебных материалов по темам </w:t>
      </w:r>
      <w:r w:rsidR="0004436B">
        <w:rPr>
          <w:rFonts w:ascii="Times New Roman" w:hAnsi="Times New Roman"/>
          <w:color w:val="000000"/>
          <w:lang w:eastAsia="ar-SA"/>
        </w:rPr>
        <w:t>6,7</w:t>
      </w:r>
      <w:r w:rsidR="00794892">
        <w:rPr>
          <w:rFonts w:ascii="Times New Roman" w:hAnsi="Times New Roman"/>
          <w:color w:val="000000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размещенным </w:t>
      </w:r>
      <w:r w:rsidRPr="004D1D7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</w:t>
      </w:r>
      <w:r w:rsidRPr="004D1D71">
        <w:rPr>
          <w:rFonts w:ascii="Times New Roman" w:hAnsi="Times New Roman"/>
          <w:sz w:val="24"/>
          <w:szCs w:val="24"/>
        </w:rPr>
        <w:t>лектронн</w:t>
      </w:r>
      <w:r>
        <w:rPr>
          <w:rFonts w:ascii="Times New Roman" w:hAnsi="Times New Roman"/>
          <w:sz w:val="24"/>
          <w:szCs w:val="24"/>
        </w:rPr>
        <w:t>ом</w:t>
      </w:r>
      <w:r w:rsidRPr="004D1D71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е по дисциплине «</w:t>
      </w:r>
      <w:r w:rsidR="00183874">
        <w:rPr>
          <w:rFonts w:ascii="Times New Roman" w:hAnsi="Times New Roman"/>
          <w:sz w:val="24"/>
          <w:szCs w:val="24"/>
        </w:rPr>
        <w:t>Организационное поведение</w:t>
      </w:r>
      <w:r>
        <w:rPr>
          <w:rFonts w:ascii="Times New Roman" w:hAnsi="Times New Roman"/>
          <w:sz w:val="24"/>
          <w:szCs w:val="24"/>
        </w:rPr>
        <w:t>»</w:t>
      </w:r>
      <w:r w:rsidRPr="004D1D71">
        <w:rPr>
          <w:rFonts w:ascii="Times New Roman" w:hAnsi="Times New Roman"/>
          <w:sz w:val="24"/>
          <w:szCs w:val="24"/>
        </w:rPr>
        <w:t xml:space="preserve"> в обучающей среде Moodle (www.edu.vvsu.ru)</w:t>
      </w:r>
      <w:r>
        <w:rPr>
          <w:rFonts w:ascii="Times New Roman" w:hAnsi="Times New Roman"/>
          <w:sz w:val="24"/>
          <w:szCs w:val="24"/>
        </w:rPr>
        <w:t>.</w:t>
      </w:r>
    </w:p>
    <w:p w:rsidR="002B7238" w:rsidRDefault="002B7238" w:rsidP="002B723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10"/>
        <w:gridCol w:w="993"/>
        <w:gridCol w:w="8492"/>
      </w:tblGrid>
      <w:tr w:rsidR="002B7238" w:rsidTr="00AE15C6"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</w:tbl>
    <w:p w:rsidR="000045EE" w:rsidRDefault="000045EE" w:rsidP="00004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C8" w:rsidRDefault="002B7238" w:rsidP="00A82DDA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>5.2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 xml:space="preserve"> Примеры вопросов для дискуссии в классе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52CAF" w:rsidRPr="0031269F" w:rsidRDefault="00952CAF" w:rsidP="0031269F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269F">
        <w:rPr>
          <w:rFonts w:ascii="Times New Roman" w:hAnsi="Times New Roman"/>
          <w:sz w:val="24"/>
          <w:szCs w:val="24"/>
        </w:rPr>
        <w:t xml:space="preserve">Вопросы по темам </w:t>
      </w:r>
      <w:r w:rsidR="0031269F" w:rsidRPr="0031269F">
        <w:rPr>
          <w:rFonts w:ascii="Times New Roman" w:hAnsi="Times New Roman"/>
          <w:sz w:val="24"/>
          <w:szCs w:val="24"/>
        </w:rPr>
        <w:t>1-5</w:t>
      </w:r>
    </w:p>
    <w:p w:rsidR="003E36BB" w:rsidRDefault="003E36BB" w:rsidP="003E36BB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6BB">
        <w:rPr>
          <w:rFonts w:ascii="Times New Roman" w:hAnsi="Times New Roman"/>
          <w:sz w:val="24"/>
          <w:szCs w:val="24"/>
        </w:rPr>
        <w:t xml:space="preserve">Дайте определение организационного поведения (ОП). Какова связь ОП с менеджментом, теорией организации, управлением персоналом, психологией и другими науками? Почему </w:t>
      </w:r>
      <w:r w:rsidR="00BD1CD9">
        <w:rPr>
          <w:rFonts w:ascii="Times New Roman" w:hAnsi="Times New Roman"/>
          <w:sz w:val="24"/>
          <w:szCs w:val="24"/>
        </w:rPr>
        <w:t>руководители малых предприятий</w:t>
      </w:r>
      <w:r w:rsidRPr="003E36BB">
        <w:rPr>
          <w:rFonts w:ascii="Times New Roman" w:hAnsi="Times New Roman"/>
          <w:sz w:val="24"/>
          <w:szCs w:val="24"/>
        </w:rPr>
        <w:t xml:space="preserve"> должны изучать, уметь анализировать и прогнозировать поведение людей в организации?</w:t>
      </w:r>
    </w:p>
    <w:p w:rsidR="003E36BB" w:rsidRPr="003E36BB" w:rsidRDefault="003E36BB" w:rsidP="003E36BB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E36BB">
        <w:rPr>
          <w:rFonts w:ascii="Times New Roman" w:hAnsi="Times New Roman"/>
          <w:sz w:val="24"/>
          <w:szCs w:val="24"/>
        </w:rPr>
        <w:t>Сравните четыре модели ОП между собой. Что у них общего и чем они отличаются друг от друга? Почему поддерживающая и коллегиальная модели ОП распространяются, прежде всего, в высокоразвитых странах?</w:t>
      </w:r>
    </w:p>
    <w:p w:rsidR="003E36BB" w:rsidRDefault="00A62F41" w:rsidP="00A62F41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2F41">
        <w:rPr>
          <w:rFonts w:ascii="Times New Roman" w:hAnsi="Times New Roman"/>
          <w:sz w:val="24"/>
          <w:szCs w:val="24"/>
        </w:rPr>
        <w:t>Поведение в организации: понятие, уровни анализа, функции, особенности. Факторы, влияющие на поведение</w:t>
      </w:r>
      <w:r w:rsidR="00BD1CD9">
        <w:rPr>
          <w:rFonts w:ascii="Times New Roman" w:hAnsi="Times New Roman"/>
          <w:sz w:val="24"/>
          <w:szCs w:val="24"/>
        </w:rPr>
        <w:t xml:space="preserve"> работников малых предприятий.</w:t>
      </w:r>
    </w:p>
    <w:p w:rsidR="00A62F41" w:rsidRDefault="00A62F41" w:rsidP="00A62F41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2F41">
        <w:rPr>
          <w:rFonts w:ascii="Times New Roman" w:hAnsi="Times New Roman"/>
          <w:sz w:val="24"/>
          <w:szCs w:val="24"/>
        </w:rPr>
        <w:t>Трудоголизм - это норма или девиация? Предпосылки, проявления и последствия трудоголизма</w:t>
      </w:r>
      <w:r w:rsidR="00BD1CD9">
        <w:rPr>
          <w:rFonts w:ascii="Times New Roman" w:hAnsi="Times New Roman"/>
          <w:sz w:val="24"/>
          <w:szCs w:val="24"/>
        </w:rPr>
        <w:t xml:space="preserve"> в организациях малого бизнеса</w:t>
      </w:r>
      <w:r w:rsidRPr="00A62F41">
        <w:rPr>
          <w:rFonts w:ascii="Times New Roman" w:hAnsi="Times New Roman"/>
          <w:sz w:val="24"/>
          <w:szCs w:val="24"/>
        </w:rPr>
        <w:t>.</w:t>
      </w:r>
    </w:p>
    <w:p w:rsidR="00A62F41" w:rsidRPr="00A62F41" w:rsidRDefault="00A62F41" w:rsidP="00A62F41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2F41">
        <w:rPr>
          <w:rFonts w:ascii="Times New Roman" w:hAnsi="Times New Roman"/>
          <w:sz w:val="24"/>
          <w:szCs w:val="24"/>
        </w:rPr>
        <w:t xml:space="preserve">Что такое атрибуция? Опишите виды атрибуции, которые люди используют в своей работе. Объясните фундаментальную ошибку атрибуции. Приведите пример из личного опыта или другого источника, когда наблюдатель способен сделать такую ошибку. Зачем менеджеру </w:t>
      </w:r>
      <w:r w:rsidR="00BD1CD9">
        <w:rPr>
          <w:rFonts w:ascii="Times New Roman" w:hAnsi="Times New Roman"/>
          <w:sz w:val="24"/>
          <w:szCs w:val="24"/>
        </w:rPr>
        <w:t xml:space="preserve">малого предприятия </w:t>
      </w:r>
      <w:r w:rsidRPr="00A62F41">
        <w:rPr>
          <w:rFonts w:ascii="Times New Roman" w:hAnsi="Times New Roman"/>
          <w:sz w:val="24"/>
          <w:szCs w:val="24"/>
        </w:rPr>
        <w:t>нужно знать законы атрибуции и атрибутивные ошибки?</w:t>
      </w:r>
    </w:p>
    <w:p w:rsidR="00DE015D" w:rsidRPr="00DE015D" w:rsidRDefault="00DE015D" w:rsidP="00DE015D">
      <w:pPr>
        <w:pStyle w:val="a4"/>
        <w:tabs>
          <w:tab w:val="left" w:pos="284"/>
          <w:tab w:val="left" w:pos="993"/>
        </w:tabs>
        <w:spacing w:after="200" w:line="276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E015D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 w:rsidRPr="00DE015D">
        <w:rPr>
          <w:rFonts w:ascii="Times New Roman" w:hAnsi="Times New Roman"/>
          <w:sz w:val="24"/>
          <w:szCs w:val="24"/>
        </w:rPr>
        <w:t xml:space="preserve">. Для </w:t>
      </w:r>
      <w:r w:rsidR="002671C3">
        <w:rPr>
          <w:rFonts w:ascii="Times New Roman" w:hAnsi="Times New Roman"/>
          <w:sz w:val="24"/>
          <w:szCs w:val="24"/>
        </w:rPr>
        <w:t>ответов на поставленные вопросы</w:t>
      </w:r>
      <w:r w:rsidRPr="00DE015D">
        <w:rPr>
          <w:rFonts w:ascii="Times New Roman" w:hAnsi="Times New Roman"/>
          <w:sz w:val="24"/>
          <w:szCs w:val="24"/>
        </w:rPr>
        <w:t xml:space="preserve"> необходимо ознакомиться с содержанием учебных материалов по темам </w:t>
      </w:r>
      <w:r w:rsidR="00A62F41">
        <w:rPr>
          <w:rFonts w:ascii="Times New Roman" w:hAnsi="Times New Roman"/>
          <w:sz w:val="24"/>
          <w:szCs w:val="24"/>
        </w:rPr>
        <w:t>1,2</w:t>
      </w:r>
      <w:r w:rsidRPr="00DE015D">
        <w:rPr>
          <w:rFonts w:ascii="Times New Roman" w:hAnsi="Times New Roman"/>
          <w:sz w:val="24"/>
          <w:szCs w:val="24"/>
        </w:rPr>
        <w:t>,</w:t>
      </w:r>
      <w:r w:rsidR="00A62F41">
        <w:rPr>
          <w:rFonts w:ascii="Times New Roman" w:hAnsi="Times New Roman"/>
          <w:sz w:val="24"/>
          <w:szCs w:val="24"/>
        </w:rPr>
        <w:t>3,4,</w:t>
      </w:r>
      <w:r w:rsidRPr="00DE015D">
        <w:rPr>
          <w:rFonts w:ascii="Times New Roman" w:hAnsi="Times New Roman"/>
          <w:sz w:val="24"/>
          <w:szCs w:val="24"/>
        </w:rPr>
        <w:t xml:space="preserve"> размещенным в электронном курсе по дисциплине «</w:t>
      </w:r>
      <w:r w:rsidR="00183874">
        <w:rPr>
          <w:rFonts w:ascii="Times New Roman" w:hAnsi="Times New Roman"/>
          <w:sz w:val="24"/>
          <w:szCs w:val="24"/>
        </w:rPr>
        <w:t>Организационное поведение</w:t>
      </w:r>
      <w:r w:rsidRPr="00DE015D">
        <w:rPr>
          <w:rFonts w:ascii="Times New Roman" w:hAnsi="Times New Roman"/>
          <w:sz w:val="24"/>
          <w:szCs w:val="24"/>
        </w:rPr>
        <w:t>» в обучающей среде Moodle (www.edu.vvsu.ru).</w:t>
      </w:r>
    </w:p>
    <w:p w:rsidR="00DE015D" w:rsidRPr="00DE015D" w:rsidRDefault="00DE015D" w:rsidP="00817948">
      <w:pPr>
        <w:tabs>
          <w:tab w:val="left" w:pos="284"/>
          <w:tab w:val="left" w:pos="720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015D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"/>
        <w:gridCol w:w="1146"/>
        <w:gridCol w:w="8448"/>
      </w:tblGrid>
      <w:tr w:rsidR="00DE015D" w:rsidTr="00817948">
        <w:tc>
          <w:tcPr>
            <w:tcW w:w="295" w:type="pct"/>
          </w:tcPr>
          <w:p w:rsidR="00DE015D" w:rsidRDefault="00DE015D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2" w:type="pct"/>
          </w:tcPr>
          <w:p w:rsidR="00DE015D" w:rsidRDefault="00D670B4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43" w:type="pct"/>
          </w:tcPr>
          <w:p w:rsidR="00DE015D" w:rsidRDefault="00DE015D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FE5765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E57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FE5765" w:rsidRDefault="00FE5765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AE15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</w:tbl>
    <w:p w:rsidR="0031269F" w:rsidRDefault="0031269F" w:rsidP="0031269F">
      <w:pPr>
        <w:pStyle w:val="a4"/>
        <w:tabs>
          <w:tab w:val="left" w:pos="993"/>
        </w:tabs>
        <w:spacing w:before="240"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Вопросы по темам 6-7</w:t>
      </w:r>
    </w:p>
    <w:p w:rsid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Природа конфликта. Дайте определение конфликта, конфликтной ситуации, инцидента. Две формулы конфликта. Опишите процесс развития конфликта. Каковы возможные последствия конфликта? Каковы психологические характеристики затяжного конфликта, не нашедшего какого-либо разрешения?</w:t>
      </w:r>
    </w:p>
    <w:p w:rsid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Назовите основные источники внутриличностного конфликта. Что такое фрустрация? В чем заключаются некоторые из ее проявлений? Каким образом модель фрустрации может быть использована для анализа организационного поведения</w:t>
      </w:r>
      <w:r w:rsidR="000C1405">
        <w:rPr>
          <w:rFonts w:ascii="Times New Roman" w:eastAsia="Times New Roman" w:hAnsi="Times New Roman"/>
          <w:sz w:val="24"/>
          <w:szCs w:val="24"/>
        </w:rPr>
        <w:t xml:space="preserve"> в малом предприятии</w:t>
      </w:r>
      <w:r w:rsidRPr="00520BC8">
        <w:rPr>
          <w:rFonts w:ascii="Times New Roman" w:eastAsia="Times New Roman" w:hAnsi="Times New Roman"/>
          <w:sz w:val="24"/>
          <w:szCs w:val="24"/>
        </w:rPr>
        <w:t>?</w:t>
      </w:r>
    </w:p>
    <w:p w:rsid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Назовите основные типы организационных конфликтов</w:t>
      </w:r>
      <w:r w:rsidR="000C1405">
        <w:rPr>
          <w:rFonts w:ascii="Times New Roman" w:eastAsia="Times New Roman" w:hAnsi="Times New Roman"/>
          <w:sz w:val="24"/>
          <w:szCs w:val="24"/>
        </w:rPr>
        <w:t xml:space="preserve"> на малом предприятии</w:t>
      </w:r>
      <w:r w:rsidRPr="00520BC8">
        <w:rPr>
          <w:rFonts w:ascii="Times New Roman" w:eastAsia="Times New Roman" w:hAnsi="Times New Roman"/>
          <w:sz w:val="24"/>
          <w:szCs w:val="24"/>
        </w:rPr>
        <w:t>. Какова степень неизбежности конфликта каждого типа. Как следует разрешать конфликт каждого типа?</w:t>
      </w:r>
    </w:p>
    <w:p w:rsidR="00520BC8" w:rsidRP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Переговоры: понятие, цели и результаты. основные этапы процесса переговоров. На основе каких критериев производится оценка эффективности переговоров</w:t>
      </w:r>
      <w:r w:rsidR="000C1405">
        <w:rPr>
          <w:rFonts w:ascii="Times New Roman" w:eastAsia="Times New Roman" w:hAnsi="Times New Roman"/>
          <w:sz w:val="24"/>
          <w:szCs w:val="24"/>
        </w:rPr>
        <w:t xml:space="preserve"> в малом бизнесе</w:t>
      </w:r>
      <w:r w:rsidRPr="00520BC8">
        <w:rPr>
          <w:rFonts w:ascii="Times New Roman" w:eastAsia="Times New Roman" w:hAnsi="Times New Roman"/>
          <w:sz w:val="24"/>
          <w:szCs w:val="24"/>
        </w:rPr>
        <w:t>?</w:t>
      </w:r>
    </w:p>
    <w:p w:rsidR="00520BC8" w:rsidRP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Как влияют национальные различия на процесс переговоров? Какие рекомендации вы можете дать представителям других стран, готовящимся к переговорам с российской стороной.</w:t>
      </w:r>
    </w:p>
    <w:p w:rsidR="002671C3" w:rsidRPr="00817948" w:rsidRDefault="002671C3" w:rsidP="009D1B7A">
      <w:pPr>
        <w:pStyle w:val="a4"/>
        <w:tabs>
          <w:tab w:val="left" w:pos="993"/>
        </w:tabs>
        <w:spacing w:before="120"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2DDA">
        <w:rPr>
          <w:rFonts w:ascii="Times New Roman" w:eastAsia="Times New Roman" w:hAnsi="Times New Roman"/>
          <w:i/>
          <w:sz w:val="24"/>
          <w:szCs w:val="24"/>
        </w:rPr>
        <w:t>Краткие методические указания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. Для ответов на поставленные вопросы необходимо </w:t>
      </w:r>
      <w:r w:rsidR="00A82DDA" w:rsidRPr="002671C3">
        <w:rPr>
          <w:rFonts w:ascii="Times New Roman" w:eastAsia="Times New Roman" w:hAnsi="Times New Roman"/>
          <w:sz w:val="24"/>
          <w:szCs w:val="24"/>
        </w:rPr>
        <w:t>ознакомиться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 с содержанием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учебных материалов по темам </w:t>
      </w:r>
      <w:r w:rsidR="00520BC8">
        <w:rPr>
          <w:rFonts w:ascii="Times New Roman" w:eastAsia="Times New Roman" w:hAnsi="Times New Roman"/>
          <w:sz w:val="24"/>
          <w:szCs w:val="24"/>
        </w:rPr>
        <w:t>6</w:t>
      </w:r>
      <w:r w:rsidR="008527E8">
        <w:rPr>
          <w:rFonts w:ascii="Times New Roman" w:eastAsia="Times New Roman" w:hAnsi="Times New Roman"/>
          <w:sz w:val="24"/>
          <w:szCs w:val="24"/>
        </w:rPr>
        <w:t>,</w:t>
      </w:r>
      <w:r w:rsidR="00520BC8">
        <w:rPr>
          <w:rFonts w:ascii="Times New Roman" w:eastAsia="Times New Roman" w:hAnsi="Times New Roman"/>
          <w:sz w:val="24"/>
          <w:szCs w:val="24"/>
        </w:rPr>
        <w:t>7,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 размещенным в электронном курсе по дисциплине «</w:t>
      </w:r>
      <w:r w:rsidR="00520BC8">
        <w:rPr>
          <w:rFonts w:ascii="Times New Roman" w:hAnsi="Times New Roman"/>
          <w:sz w:val="24"/>
          <w:szCs w:val="24"/>
        </w:rPr>
        <w:t>Организационное поведение</w:t>
      </w:r>
      <w:r w:rsidRPr="002671C3">
        <w:rPr>
          <w:rFonts w:ascii="Times New Roman" w:eastAsia="Times New Roman" w:hAnsi="Times New Roman"/>
          <w:sz w:val="24"/>
          <w:szCs w:val="24"/>
        </w:rPr>
        <w:t>» в обучающей среде Moodle (www.edu.vvsu.ru).</w:t>
      </w:r>
    </w:p>
    <w:p w:rsidR="00817948" w:rsidRPr="00CF678F" w:rsidRDefault="00817948" w:rsidP="00520BC8">
      <w:pPr>
        <w:pStyle w:val="a4"/>
        <w:tabs>
          <w:tab w:val="left" w:pos="284"/>
          <w:tab w:val="left" w:pos="720"/>
          <w:tab w:val="left" w:pos="1134"/>
        </w:tabs>
        <w:spacing w:before="120" w:after="120" w:line="240" w:lineRule="auto"/>
        <w:ind w:left="1077" w:hanging="107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10"/>
        <w:gridCol w:w="993"/>
        <w:gridCol w:w="8492"/>
      </w:tblGrid>
      <w:tr w:rsidR="00817948" w:rsidTr="00817948">
        <w:tc>
          <w:tcPr>
            <w:tcW w:w="348" w:type="pct"/>
          </w:tcPr>
          <w:p w:rsidR="00817948" w:rsidRDefault="00817948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817948" w:rsidRDefault="00D670B4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5" w:type="pct"/>
          </w:tcPr>
          <w:p w:rsidR="00817948" w:rsidRDefault="00817948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</w:tbl>
    <w:p w:rsidR="007334C8" w:rsidRPr="007334C8" w:rsidRDefault="007334C8" w:rsidP="00733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Default="007334C8" w:rsidP="00A37CFA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 xml:space="preserve">5.3 Примеры </w:t>
      </w:r>
      <w:r w:rsidR="00A0262B" w:rsidRPr="007334C8">
        <w:rPr>
          <w:rFonts w:ascii="Times New Roman" w:hAnsi="Times New Roman"/>
          <w:b/>
          <w:i/>
          <w:sz w:val="24"/>
          <w:szCs w:val="24"/>
        </w:rPr>
        <w:t>упражнени</w:t>
      </w:r>
      <w:r w:rsidRPr="007334C8">
        <w:rPr>
          <w:rFonts w:ascii="Times New Roman" w:hAnsi="Times New Roman"/>
          <w:b/>
          <w:i/>
          <w:sz w:val="24"/>
          <w:szCs w:val="24"/>
        </w:rPr>
        <w:t>й</w:t>
      </w:r>
    </w:p>
    <w:p w:rsidR="00A37CFA" w:rsidRPr="00A37CFA" w:rsidRDefault="00A37CFA" w:rsidP="00A37CF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37CFA">
        <w:rPr>
          <w:rFonts w:ascii="Times New Roman" w:hAnsi="Times New Roman"/>
          <w:sz w:val="24"/>
          <w:szCs w:val="24"/>
        </w:rPr>
        <w:t>Упражнение «Социализация индивида в организации»</w:t>
      </w:r>
    </w:p>
    <w:p w:rsidR="00A37CFA" w:rsidRPr="00A37CFA" w:rsidRDefault="00A37CFA" w:rsidP="00A37CF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37CFA">
        <w:rPr>
          <w:rFonts w:ascii="Times New Roman" w:hAnsi="Times New Roman"/>
          <w:sz w:val="24"/>
          <w:szCs w:val="24"/>
        </w:rPr>
        <w:t>1. Проанализируйте процесс организационной социализации студентов в вашем вузе. Какие методы и формы социализации при этом используются? Какие меры, по-вашему, могли бы усилить положительный эффект социализации студентов (и лично вас в частности)?</w:t>
      </w:r>
    </w:p>
    <w:p w:rsidR="00A37CFA" w:rsidRPr="00A37CFA" w:rsidRDefault="00A37CFA" w:rsidP="00A37CF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37CFA">
        <w:rPr>
          <w:rFonts w:ascii="Times New Roman" w:hAnsi="Times New Roman"/>
          <w:sz w:val="24"/>
          <w:szCs w:val="24"/>
        </w:rPr>
        <w:t xml:space="preserve">2. Предложите оптимальный, на ваш взгляд, набор методов и приемов социализации для вашего вуза или </w:t>
      </w:r>
      <w:r w:rsidR="00A767C0" w:rsidRPr="00A37CFA">
        <w:rPr>
          <w:rFonts w:ascii="Times New Roman" w:hAnsi="Times New Roman"/>
          <w:sz w:val="24"/>
          <w:szCs w:val="24"/>
        </w:rPr>
        <w:t>какой-либо</w:t>
      </w:r>
      <w:r w:rsidRPr="00A37CFA">
        <w:rPr>
          <w:rFonts w:ascii="Times New Roman" w:hAnsi="Times New Roman"/>
          <w:sz w:val="24"/>
          <w:szCs w:val="24"/>
        </w:rPr>
        <w:t xml:space="preserve"> иной организации, с которой вы взаимодействуете.</w:t>
      </w:r>
      <w:r w:rsidR="00910D68">
        <w:rPr>
          <w:rFonts w:ascii="Times New Roman" w:hAnsi="Times New Roman"/>
          <w:sz w:val="24"/>
          <w:szCs w:val="24"/>
        </w:rPr>
        <w:t xml:space="preserve"> Какие методы и приемы </w:t>
      </w:r>
      <w:r w:rsidR="00441360">
        <w:rPr>
          <w:rFonts w:ascii="Times New Roman" w:hAnsi="Times New Roman"/>
          <w:sz w:val="24"/>
          <w:szCs w:val="24"/>
        </w:rPr>
        <w:t>социализации можно использовать для адаптации новых сотрудников малого предприятия?</w:t>
      </w:r>
    </w:p>
    <w:p w:rsidR="008527E8" w:rsidRPr="00817948" w:rsidRDefault="002B7238" w:rsidP="00A37CFA">
      <w:pPr>
        <w:pStyle w:val="a4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4D17">
        <w:rPr>
          <w:rFonts w:ascii="Times New Roman" w:hAnsi="Times New Roman"/>
          <w:i/>
          <w:sz w:val="24"/>
          <w:szCs w:val="24"/>
        </w:rPr>
        <w:t>Методические указания</w:t>
      </w:r>
      <w:r w:rsidRPr="00C66E8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Для выполнения упражнения следует изучить теоретические материалы по теме </w:t>
      </w:r>
      <w:r w:rsidR="00A37CFA">
        <w:rPr>
          <w:rFonts w:ascii="Times New Roman" w:eastAsia="Times New Roman" w:hAnsi="Times New Roman"/>
          <w:sz w:val="24"/>
          <w:szCs w:val="24"/>
        </w:rPr>
        <w:t>2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 (п</w:t>
      </w:r>
      <w:r w:rsidR="00A37CFA">
        <w:rPr>
          <w:rFonts w:ascii="Times New Roman" w:eastAsia="Times New Roman" w:hAnsi="Times New Roman"/>
          <w:sz w:val="24"/>
          <w:szCs w:val="24"/>
        </w:rPr>
        <w:t>резентацию, электронный учебник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), 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размещенны</w:t>
      </w:r>
      <w:r w:rsidR="008527E8">
        <w:rPr>
          <w:rFonts w:ascii="Times New Roman" w:eastAsia="Times New Roman" w:hAnsi="Times New Roman"/>
          <w:sz w:val="24"/>
          <w:szCs w:val="24"/>
        </w:rPr>
        <w:t>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 xml:space="preserve"> в электронном курсе по дисциплине «</w:t>
      </w:r>
      <w:r w:rsidR="00A37CFA">
        <w:rPr>
          <w:rFonts w:ascii="Times New Roman" w:hAnsi="Times New Roman"/>
          <w:sz w:val="24"/>
          <w:szCs w:val="24"/>
        </w:rPr>
        <w:t>Организационное поведение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» в обучающей среде Moodle (www.edu.vvsu.ru).</w:t>
      </w:r>
    </w:p>
    <w:p w:rsidR="002B7238" w:rsidRDefault="002B7238" w:rsidP="008527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B7238" w:rsidRDefault="002B7238" w:rsidP="008527E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567"/>
        <w:gridCol w:w="1134"/>
        <w:gridCol w:w="8494"/>
      </w:tblGrid>
      <w:tr w:rsidR="002B7238" w:rsidTr="002B7238">
        <w:trPr>
          <w:trHeight w:val="295"/>
        </w:trPr>
        <w:tc>
          <w:tcPr>
            <w:tcW w:w="27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умение 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умения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</w:tbl>
    <w:p w:rsidR="002B7238" w:rsidRDefault="002B7238" w:rsidP="002B723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7F28" w:rsidRPr="00557F28" w:rsidRDefault="00557F28" w:rsidP="00557F2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Упражнение </w:t>
      </w:r>
      <w:r w:rsidRPr="00557F28">
        <w:rPr>
          <w:rFonts w:ascii="Times New Roman" w:hAnsi="Times New Roman"/>
          <w:sz w:val="24"/>
          <w:szCs w:val="24"/>
        </w:rPr>
        <w:t>«Конфликты на работе»</w:t>
      </w:r>
    </w:p>
    <w:p w:rsidR="00557F28" w:rsidRDefault="00557F28" w:rsidP="00557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28">
        <w:rPr>
          <w:rFonts w:ascii="Times New Roman" w:hAnsi="Times New Roman"/>
          <w:sz w:val="24"/>
          <w:szCs w:val="24"/>
        </w:rPr>
        <w:t>При распределении премии начальник не выделил ее одной из подчиненных. Оснований для лишения сотрудницы премии не было. На вопрос подчиненной руководитель не смог объяснить причин, сказал только: «Это я вас учу».</w:t>
      </w:r>
    </w:p>
    <w:p w:rsidR="00557F28" w:rsidRPr="00557F28" w:rsidRDefault="00557F28" w:rsidP="00557F2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557F28">
        <w:rPr>
          <w:rFonts w:ascii="Times New Roman" w:hAnsi="Times New Roman"/>
          <w:i/>
          <w:sz w:val="24"/>
          <w:szCs w:val="24"/>
        </w:rPr>
        <w:t>Задание</w:t>
      </w:r>
    </w:p>
    <w:p w:rsidR="00557F28" w:rsidRPr="00557F28" w:rsidRDefault="00557F28" w:rsidP="00557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57F28">
        <w:rPr>
          <w:rFonts w:ascii="Times New Roman" w:hAnsi="Times New Roman"/>
          <w:sz w:val="24"/>
          <w:szCs w:val="24"/>
        </w:rPr>
        <w:t>роанализируйте ситуацию и определите тип конфликта, наличие конфликтной ситуации и инцидента. Что следует делать в подобной ситуации для предотвращения или разрешения конфликта?</w:t>
      </w:r>
    </w:p>
    <w:p w:rsidR="008527E8" w:rsidRPr="00817948" w:rsidRDefault="00557F28" w:rsidP="00557F28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7F28">
        <w:rPr>
          <w:rFonts w:ascii="Times New Roman" w:hAnsi="Times New Roman"/>
          <w:i/>
          <w:sz w:val="24"/>
          <w:szCs w:val="24"/>
        </w:rPr>
        <w:t>Методические указания</w:t>
      </w:r>
      <w:r w:rsidRPr="00557F28">
        <w:rPr>
          <w:rFonts w:ascii="Times New Roman" w:hAnsi="Times New Roman"/>
          <w:sz w:val="24"/>
          <w:szCs w:val="24"/>
        </w:rPr>
        <w:t xml:space="preserve">: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Для выполнения упражнения следует изучить теоретические материалы по теме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 (п</w:t>
      </w:r>
      <w:r>
        <w:rPr>
          <w:rFonts w:ascii="Times New Roman" w:eastAsia="Times New Roman" w:hAnsi="Times New Roman"/>
          <w:sz w:val="24"/>
          <w:szCs w:val="24"/>
        </w:rPr>
        <w:t>резентацию, электронный учебник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), 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размещенны</w:t>
      </w:r>
      <w:r w:rsidR="008527E8">
        <w:rPr>
          <w:rFonts w:ascii="Times New Roman" w:eastAsia="Times New Roman" w:hAnsi="Times New Roman"/>
          <w:sz w:val="24"/>
          <w:szCs w:val="24"/>
        </w:rPr>
        <w:t>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 xml:space="preserve"> в электронном курсе по дисциплине «</w:t>
      </w:r>
      <w:r>
        <w:rPr>
          <w:rFonts w:ascii="Times New Roman" w:hAnsi="Times New Roman"/>
          <w:sz w:val="24"/>
          <w:szCs w:val="24"/>
        </w:rPr>
        <w:t>Организационное поведение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» в обучающей среде Moodle (www.edu.vvsu.ru).</w:t>
      </w:r>
    </w:p>
    <w:p w:rsidR="002B7238" w:rsidRDefault="002B7238" w:rsidP="00D170D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09"/>
        <w:gridCol w:w="1134"/>
        <w:gridCol w:w="8352"/>
      </w:tblGrid>
      <w:tr w:rsidR="002B7238" w:rsidTr="002B7238">
        <w:trPr>
          <w:trHeight w:val="295"/>
        </w:trPr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409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096" w:type="pct"/>
          </w:tcPr>
          <w:p w:rsidR="00AE15C6" w:rsidRDefault="00AE15C6" w:rsidP="00AE1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409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09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096" w:type="pct"/>
          </w:tcPr>
          <w:p w:rsidR="00AE15C6" w:rsidRDefault="00AE15C6" w:rsidP="00AE1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умения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</w:tbl>
    <w:p w:rsidR="002B7238" w:rsidRPr="007334C8" w:rsidRDefault="002B7238" w:rsidP="007334C8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>5.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4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Примеры к</w:t>
      </w:r>
      <w:r w:rsidRPr="007334C8">
        <w:rPr>
          <w:rFonts w:ascii="Times New Roman" w:hAnsi="Times New Roman"/>
          <w:b/>
          <w:i/>
          <w:sz w:val="24"/>
          <w:szCs w:val="24"/>
        </w:rPr>
        <w:t>онкретны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х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ситуаци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й</w:t>
      </w:r>
    </w:p>
    <w:p w:rsidR="006130AE" w:rsidRPr="006130AE" w:rsidRDefault="006130AE" w:rsidP="006130AE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130AE">
        <w:rPr>
          <w:rFonts w:ascii="Times New Roman" w:hAnsi="Times New Roman"/>
          <w:sz w:val="24"/>
          <w:szCs w:val="24"/>
        </w:rPr>
        <w:t>Кейс «Тип личности работника»</w:t>
      </w:r>
    </w:p>
    <w:p w:rsidR="006130AE" w:rsidRPr="006130AE" w:rsidRDefault="006130AE" w:rsidP="00613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30AE">
        <w:rPr>
          <w:rFonts w:ascii="Times New Roman" w:hAnsi="Times New Roman"/>
          <w:sz w:val="24"/>
          <w:szCs w:val="24"/>
        </w:rPr>
        <w:t>Вероника Матвеевна — старший мастер</w:t>
      </w:r>
      <w:r w:rsidR="00D90475">
        <w:rPr>
          <w:rFonts w:ascii="Times New Roman" w:hAnsi="Times New Roman"/>
          <w:sz w:val="24"/>
          <w:szCs w:val="24"/>
        </w:rPr>
        <w:t xml:space="preserve"> на малом предприятии</w:t>
      </w:r>
      <w:r w:rsidRPr="006130AE">
        <w:rPr>
          <w:rFonts w:ascii="Times New Roman" w:hAnsi="Times New Roman"/>
          <w:sz w:val="24"/>
          <w:szCs w:val="24"/>
        </w:rPr>
        <w:t xml:space="preserve">, </w:t>
      </w:r>
      <w:r w:rsidR="00D90475">
        <w:rPr>
          <w:rFonts w:ascii="Times New Roman" w:hAnsi="Times New Roman"/>
          <w:sz w:val="24"/>
          <w:szCs w:val="24"/>
        </w:rPr>
        <w:t xml:space="preserve">ей </w:t>
      </w:r>
      <w:r w:rsidRPr="006130AE">
        <w:rPr>
          <w:rFonts w:ascii="Times New Roman" w:hAnsi="Times New Roman"/>
          <w:sz w:val="24"/>
          <w:szCs w:val="24"/>
        </w:rPr>
        <w:t>31 год. Это очень подвижная женщина, которая постоянно куда-то торопится, бежит, появляется то там, то здесь. Когда она беседует с кем-то, постоянно меняет позу, вертит что-то в руках, отвлекается, разговаривает сразу с несколькими людьми. Ее легко заинтересовать всем новым, но она сравнительно быстро остывает. Преобладающее настроение — веселое, бодрое. На вопрос: «Как дела?» — отвечает с улыбкой: «Очень хорошо», хотя иногда оказывается, что дела и на работе, и в личной жизни не так уж хороши.</w:t>
      </w:r>
    </w:p>
    <w:p w:rsidR="006130AE" w:rsidRPr="006130AE" w:rsidRDefault="006130AE" w:rsidP="00613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30AE">
        <w:rPr>
          <w:rFonts w:ascii="Times New Roman" w:hAnsi="Times New Roman"/>
          <w:sz w:val="24"/>
          <w:szCs w:val="24"/>
        </w:rPr>
        <w:t>Про свои достижения радостно объявляет всем: «Вот, начальник цеха опять похвалил». Огорчений не скрывает, рассказывает о них, но всегда бодро добавляет: «Это как-то случайно получилось...»; «В этом никто не виноват...»; «Это не так уж и трудно исправить».</w:t>
      </w:r>
      <w:r w:rsidRPr="006130AE">
        <w:rPr>
          <w:rFonts w:ascii="Times New Roman" w:hAnsi="Times New Roman"/>
          <w:sz w:val="24"/>
          <w:szCs w:val="24"/>
        </w:rPr>
        <w:cr/>
        <w:t xml:space="preserve">Иногда огорчается, даже плачет, но недолго. Быстро успокаивается и снова смеется. Мимика живая. Несмотря на живость и непоседливость, ее легко дисциплинировать, она охотно прислушивается к </w:t>
      </w:r>
      <w:r w:rsidRPr="006130AE">
        <w:rPr>
          <w:rFonts w:ascii="Times New Roman" w:hAnsi="Times New Roman"/>
          <w:sz w:val="24"/>
          <w:szCs w:val="24"/>
        </w:rPr>
        <w:lastRenderedPageBreak/>
        <w:t>советам, старается их выполнить. В делах, особенно в трудных, проявляет большую энергию и заинтересованность, крайне работоспособна. Легко сходится с новыми людьми. Ее охотно слушают в коллективе, считают хорошим человеком. Быстро привыкает к новым требованиям.</w:t>
      </w:r>
    </w:p>
    <w:p w:rsidR="006130AE" w:rsidRPr="006130AE" w:rsidRDefault="006130AE" w:rsidP="006130AE">
      <w:pPr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130AE">
        <w:rPr>
          <w:rFonts w:ascii="Times New Roman" w:hAnsi="Times New Roman"/>
          <w:i/>
          <w:sz w:val="24"/>
          <w:szCs w:val="24"/>
        </w:rPr>
        <w:t>Вопросы</w:t>
      </w:r>
    </w:p>
    <w:p w:rsidR="006130AE" w:rsidRPr="006130AE" w:rsidRDefault="006130AE" w:rsidP="00613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30AE">
        <w:rPr>
          <w:rFonts w:ascii="Times New Roman" w:hAnsi="Times New Roman"/>
          <w:sz w:val="24"/>
          <w:szCs w:val="24"/>
        </w:rPr>
        <w:t>1. Определите тип личности персонажа по нескольким типологиям. Опишите ее психологический портрет.</w:t>
      </w:r>
    </w:p>
    <w:p w:rsidR="006130AE" w:rsidRPr="006130AE" w:rsidRDefault="006130AE" w:rsidP="00613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30AE">
        <w:rPr>
          <w:rFonts w:ascii="Times New Roman" w:hAnsi="Times New Roman"/>
          <w:sz w:val="24"/>
          <w:szCs w:val="24"/>
        </w:rPr>
        <w:t>2. Каковы основные потребности этого человека?</w:t>
      </w:r>
    </w:p>
    <w:p w:rsidR="006130AE" w:rsidRPr="006130AE" w:rsidRDefault="006130AE" w:rsidP="00613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30AE">
        <w:rPr>
          <w:rFonts w:ascii="Times New Roman" w:hAnsi="Times New Roman"/>
          <w:sz w:val="24"/>
          <w:szCs w:val="24"/>
        </w:rPr>
        <w:t>3. Как она удовлетворяет свои потребности? Часто ли она испытывает состояние фрустрации и как выходит из него?</w:t>
      </w:r>
    </w:p>
    <w:p w:rsidR="006130AE" w:rsidRPr="006130AE" w:rsidRDefault="006130AE" w:rsidP="00613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30AE">
        <w:rPr>
          <w:rFonts w:ascii="Times New Roman" w:hAnsi="Times New Roman"/>
          <w:sz w:val="24"/>
          <w:szCs w:val="24"/>
        </w:rPr>
        <w:t>4. Опишите ваш метод управления этим работником.</w:t>
      </w:r>
    </w:p>
    <w:p w:rsidR="005C12DA" w:rsidRDefault="002B7238" w:rsidP="006E16B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F2A">
        <w:rPr>
          <w:rFonts w:ascii="Times New Roman" w:hAnsi="Times New Roman"/>
          <w:i/>
          <w:sz w:val="24"/>
          <w:szCs w:val="24"/>
        </w:rPr>
        <w:t>Методические указания</w:t>
      </w:r>
      <w:r>
        <w:rPr>
          <w:rFonts w:ascii="Times New Roman" w:hAnsi="Times New Roman"/>
          <w:sz w:val="24"/>
          <w:szCs w:val="24"/>
        </w:rPr>
        <w:t>.</w:t>
      </w:r>
      <w:r w:rsidRPr="00761F2A">
        <w:t xml:space="preserve"> </w:t>
      </w:r>
      <w:r>
        <w:rPr>
          <w:rFonts w:ascii="Times New Roman" w:hAnsi="Times New Roman"/>
          <w:sz w:val="24"/>
          <w:szCs w:val="24"/>
        </w:rPr>
        <w:t xml:space="preserve">Конкретная ситуация (КС) </w:t>
      </w:r>
      <w:r w:rsidRPr="00761F2A">
        <w:rPr>
          <w:rFonts w:ascii="Times New Roman" w:hAnsi="Times New Roman"/>
          <w:sz w:val="24"/>
          <w:szCs w:val="24"/>
        </w:rPr>
        <w:t xml:space="preserve">представляет собой описание действительных событий, имевших место в процессе ведения бизнеса в словах, цифрах и образах. </w:t>
      </w:r>
      <w:r>
        <w:rPr>
          <w:rFonts w:ascii="Times New Roman" w:hAnsi="Times New Roman"/>
          <w:sz w:val="24"/>
          <w:szCs w:val="24"/>
        </w:rPr>
        <w:t>Студенты должны</w:t>
      </w:r>
      <w:r w:rsidRPr="00761F2A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>ить</w:t>
      </w:r>
      <w:r w:rsidRPr="00761F2A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ю</w:t>
      </w:r>
      <w:r w:rsidRPr="0076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61F2A">
        <w:rPr>
          <w:rFonts w:ascii="Times New Roman" w:hAnsi="Times New Roman"/>
          <w:sz w:val="24"/>
          <w:szCs w:val="24"/>
        </w:rPr>
        <w:t>прийт</w:t>
      </w:r>
      <w:r>
        <w:rPr>
          <w:rFonts w:ascii="Times New Roman" w:hAnsi="Times New Roman"/>
          <w:sz w:val="24"/>
          <w:szCs w:val="24"/>
        </w:rPr>
        <w:t>и</w:t>
      </w:r>
      <w:r w:rsidRPr="00761F2A">
        <w:rPr>
          <w:rFonts w:ascii="Times New Roman" w:hAnsi="Times New Roman"/>
          <w:sz w:val="24"/>
          <w:szCs w:val="24"/>
        </w:rPr>
        <w:t xml:space="preserve"> к своему индивидуальному заключению, а после обсуждения КС в группе и в классе внес</w:t>
      </w:r>
      <w:r>
        <w:rPr>
          <w:rFonts w:ascii="Times New Roman" w:hAnsi="Times New Roman"/>
          <w:sz w:val="24"/>
          <w:szCs w:val="24"/>
        </w:rPr>
        <w:t>ти</w:t>
      </w:r>
      <w:r w:rsidRPr="00761F2A">
        <w:rPr>
          <w:rFonts w:ascii="Times New Roman" w:hAnsi="Times New Roman"/>
          <w:sz w:val="24"/>
          <w:szCs w:val="24"/>
        </w:rPr>
        <w:t xml:space="preserve"> в нее необходимые изменения.</w:t>
      </w:r>
      <w:r w:rsidR="005C12DA" w:rsidRPr="005C12DA">
        <w:rPr>
          <w:rFonts w:ascii="Times New Roman" w:hAnsi="Times New Roman"/>
          <w:sz w:val="24"/>
          <w:szCs w:val="24"/>
        </w:rPr>
        <w:t xml:space="preserve"> </w:t>
      </w:r>
      <w:r w:rsidR="005C12DA" w:rsidRPr="004D1D71">
        <w:rPr>
          <w:rFonts w:ascii="Times New Roman" w:hAnsi="Times New Roman"/>
          <w:sz w:val="24"/>
          <w:szCs w:val="24"/>
        </w:rPr>
        <w:t xml:space="preserve">Для </w:t>
      </w:r>
      <w:r w:rsidR="00A0262B">
        <w:rPr>
          <w:rFonts w:ascii="Times New Roman" w:hAnsi="Times New Roman"/>
          <w:sz w:val="24"/>
          <w:szCs w:val="24"/>
        </w:rPr>
        <w:t xml:space="preserve">корректного </w:t>
      </w:r>
      <w:r w:rsidR="005C12DA" w:rsidRPr="004D1D71">
        <w:rPr>
          <w:rFonts w:ascii="Times New Roman" w:hAnsi="Times New Roman"/>
          <w:sz w:val="24"/>
          <w:szCs w:val="24"/>
        </w:rPr>
        <w:t>вы</w:t>
      </w:r>
      <w:r w:rsidR="005C12DA">
        <w:rPr>
          <w:rFonts w:ascii="Times New Roman" w:hAnsi="Times New Roman"/>
          <w:sz w:val="24"/>
          <w:szCs w:val="24"/>
        </w:rPr>
        <w:t xml:space="preserve">полнения </w:t>
      </w:r>
      <w:r w:rsidR="00A0262B">
        <w:rPr>
          <w:rFonts w:ascii="Times New Roman" w:hAnsi="Times New Roman"/>
          <w:sz w:val="24"/>
          <w:szCs w:val="24"/>
        </w:rPr>
        <w:t>заданий</w:t>
      </w:r>
      <w:r w:rsidR="005C12DA">
        <w:rPr>
          <w:rFonts w:ascii="Times New Roman" w:hAnsi="Times New Roman"/>
          <w:sz w:val="24"/>
          <w:szCs w:val="24"/>
        </w:rPr>
        <w:t xml:space="preserve"> необходимо ознакомиться с материалами, размещенными </w:t>
      </w:r>
      <w:r w:rsidR="005C12DA" w:rsidRPr="004D1D71">
        <w:rPr>
          <w:rFonts w:ascii="Times New Roman" w:hAnsi="Times New Roman"/>
          <w:sz w:val="24"/>
          <w:szCs w:val="24"/>
        </w:rPr>
        <w:t xml:space="preserve">в </w:t>
      </w:r>
      <w:r w:rsidR="005C12DA">
        <w:rPr>
          <w:rFonts w:ascii="Times New Roman" w:hAnsi="Times New Roman"/>
          <w:sz w:val="24"/>
          <w:szCs w:val="24"/>
        </w:rPr>
        <w:t>э</w:t>
      </w:r>
      <w:r w:rsidR="005C12DA" w:rsidRPr="004D1D71">
        <w:rPr>
          <w:rFonts w:ascii="Times New Roman" w:hAnsi="Times New Roman"/>
          <w:sz w:val="24"/>
          <w:szCs w:val="24"/>
        </w:rPr>
        <w:t>лектронн</w:t>
      </w:r>
      <w:r w:rsidR="005C12DA">
        <w:rPr>
          <w:rFonts w:ascii="Times New Roman" w:hAnsi="Times New Roman"/>
          <w:sz w:val="24"/>
          <w:szCs w:val="24"/>
        </w:rPr>
        <w:t>ом</w:t>
      </w:r>
      <w:r w:rsidR="005C12DA" w:rsidRPr="004D1D71">
        <w:rPr>
          <w:rFonts w:ascii="Times New Roman" w:hAnsi="Times New Roman"/>
          <w:sz w:val="24"/>
          <w:szCs w:val="24"/>
        </w:rPr>
        <w:t xml:space="preserve"> курс</w:t>
      </w:r>
      <w:r w:rsidR="005C12DA">
        <w:rPr>
          <w:rFonts w:ascii="Times New Roman" w:hAnsi="Times New Roman"/>
          <w:sz w:val="24"/>
          <w:szCs w:val="24"/>
        </w:rPr>
        <w:t>е по дисциплине «</w:t>
      </w:r>
      <w:r w:rsidR="006130AE">
        <w:rPr>
          <w:rFonts w:ascii="Times New Roman" w:hAnsi="Times New Roman"/>
          <w:sz w:val="24"/>
          <w:szCs w:val="24"/>
        </w:rPr>
        <w:t>Организационное поведение</w:t>
      </w:r>
      <w:r w:rsidR="005C12DA">
        <w:rPr>
          <w:rFonts w:ascii="Times New Roman" w:hAnsi="Times New Roman"/>
          <w:sz w:val="24"/>
          <w:szCs w:val="24"/>
        </w:rPr>
        <w:t>»</w:t>
      </w:r>
      <w:r w:rsidR="005C12DA" w:rsidRPr="004D1D71">
        <w:rPr>
          <w:rFonts w:ascii="Times New Roman" w:hAnsi="Times New Roman"/>
          <w:sz w:val="24"/>
          <w:szCs w:val="24"/>
        </w:rPr>
        <w:t xml:space="preserve"> </w:t>
      </w:r>
      <w:r w:rsidR="005C12DA">
        <w:rPr>
          <w:rFonts w:ascii="Times New Roman" w:hAnsi="Times New Roman"/>
          <w:sz w:val="24"/>
          <w:szCs w:val="24"/>
        </w:rPr>
        <w:t>ЭОС «</w:t>
      </w:r>
      <w:r w:rsidR="005C12DA">
        <w:rPr>
          <w:rFonts w:ascii="Times New Roman" w:hAnsi="Times New Roman"/>
          <w:sz w:val="24"/>
          <w:szCs w:val="24"/>
          <w:lang w:val="en-US"/>
        </w:rPr>
        <w:t>Moodle</w:t>
      </w:r>
      <w:r w:rsidR="005C12DA">
        <w:rPr>
          <w:rFonts w:ascii="Times New Roman" w:hAnsi="Times New Roman"/>
          <w:sz w:val="24"/>
          <w:szCs w:val="24"/>
        </w:rPr>
        <w:t>»</w:t>
      </w:r>
      <w:r w:rsidR="005C12DA" w:rsidRPr="004D1D71">
        <w:rPr>
          <w:rFonts w:ascii="Times New Roman" w:hAnsi="Times New Roman"/>
          <w:sz w:val="24"/>
          <w:szCs w:val="24"/>
        </w:rPr>
        <w:t xml:space="preserve"> ВГУЭС</w:t>
      </w:r>
      <w:r w:rsidR="005C12DA">
        <w:rPr>
          <w:rFonts w:ascii="Times New Roman" w:hAnsi="Times New Roman"/>
          <w:sz w:val="24"/>
          <w:szCs w:val="24"/>
        </w:rPr>
        <w:t xml:space="preserve"> </w:t>
      </w:r>
      <w:r w:rsidR="005C12DA" w:rsidRPr="004D1D71">
        <w:rPr>
          <w:rFonts w:ascii="Times New Roman" w:hAnsi="Times New Roman"/>
          <w:sz w:val="24"/>
          <w:szCs w:val="24"/>
        </w:rPr>
        <w:t>(</w:t>
      </w:r>
      <w:r w:rsidR="005C12DA" w:rsidRPr="006E16B5">
        <w:rPr>
          <w:rFonts w:ascii="Times New Roman" w:hAnsi="Times New Roman"/>
          <w:sz w:val="24"/>
          <w:szCs w:val="24"/>
        </w:rPr>
        <w:t>www.edu.vvsu.ru</w:t>
      </w:r>
      <w:r w:rsidR="005C12DA" w:rsidRPr="004D1D71">
        <w:rPr>
          <w:rFonts w:ascii="Times New Roman" w:hAnsi="Times New Roman"/>
          <w:sz w:val="24"/>
          <w:szCs w:val="24"/>
        </w:rPr>
        <w:t>)</w:t>
      </w:r>
      <w:r w:rsidR="005C12DA">
        <w:rPr>
          <w:rFonts w:ascii="Times New Roman" w:hAnsi="Times New Roman"/>
          <w:sz w:val="24"/>
          <w:szCs w:val="24"/>
        </w:rPr>
        <w:t>, а также с основной и дополнительной литературой, электронными ресурсами по дисциплине.</w:t>
      </w:r>
    </w:p>
    <w:p w:rsidR="005C12DA" w:rsidRDefault="005C12DA" w:rsidP="00185841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2"/>
        <w:gridCol w:w="1003"/>
        <w:gridCol w:w="8590"/>
      </w:tblGrid>
      <w:tr w:rsidR="005C12DA" w:rsidTr="00621CA2">
        <w:tc>
          <w:tcPr>
            <w:tcW w:w="295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2" w:type="pct"/>
          </w:tcPr>
          <w:p w:rsidR="005C12DA" w:rsidRDefault="00621CA2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213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>;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владение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владения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</w:tbl>
    <w:p w:rsidR="00E83512" w:rsidRDefault="009E7247" w:rsidP="00891A22">
      <w:pPr>
        <w:spacing w:before="240" w:after="12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Кейс</w:t>
      </w:r>
      <w:r w:rsidR="00E83512">
        <w:rPr>
          <w:rFonts w:ascii="Times New Roman" w:hAnsi="Times New Roman"/>
          <w:noProof/>
          <w:sz w:val="24"/>
          <w:szCs w:val="24"/>
          <w:lang w:eastAsia="ru-RU"/>
        </w:rPr>
        <w:t xml:space="preserve"> «</w:t>
      </w:r>
      <w:r w:rsidR="00891A22">
        <w:rPr>
          <w:rFonts w:ascii="Times New Roman" w:hAnsi="Times New Roman"/>
          <w:noProof/>
          <w:sz w:val="24"/>
          <w:szCs w:val="24"/>
          <w:lang w:eastAsia="ru-RU"/>
        </w:rPr>
        <w:t>Ты выигр</w:t>
      </w:r>
      <w:r w:rsidR="00E83512">
        <w:rPr>
          <w:rFonts w:ascii="Times New Roman" w:hAnsi="Times New Roman"/>
          <w:noProof/>
          <w:sz w:val="24"/>
          <w:szCs w:val="24"/>
          <w:lang w:eastAsia="ru-RU"/>
        </w:rPr>
        <w:t>ал, я проиграл»</w:t>
      </w:r>
    </w:p>
    <w:p w:rsidR="000E7C1F" w:rsidRDefault="000E7C1F" w:rsidP="00891A22">
      <w:pPr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Руководитель небольшого машиностроительного предприятия Д. на протяжении трех лет весьма успешно контактировал с партнером их Австрии – мистером Б., который поставлял ему оборудование, запасные части, а в случае необходимости осуществлял ремонт оборудования.</w:t>
      </w:r>
    </w:p>
    <w:p w:rsidR="000E7C1F" w:rsidRDefault="000E7C1F" w:rsidP="00891A2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При заключении договора на новый вид оборудования звозникли некоторые разногласия относительно продажной цены за единицу новой установки. Д. показалось, что </w:t>
      </w:r>
      <w:r w:rsidRPr="000E7C1F">
        <w:rPr>
          <w:rFonts w:ascii="Times New Roman" w:hAnsi="Times New Roman"/>
          <w:noProof/>
          <w:sz w:val="24"/>
          <w:szCs w:val="24"/>
          <w:lang w:eastAsia="ru-RU"/>
        </w:rPr>
        <w:t>$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10000  - это дорого, он настаивал на </w:t>
      </w:r>
      <w:r w:rsidRPr="000E7C1F">
        <w:rPr>
          <w:rFonts w:ascii="Times New Roman" w:hAnsi="Times New Roman"/>
          <w:noProof/>
          <w:sz w:val="24"/>
          <w:szCs w:val="24"/>
          <w:lang w:eastAsia="ru-RU"/>
        </w:rPr>
        <w:t>$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7000. Мистер Б. убеждал его, показывая прейскурантыц других фирм, что это достаточно обоснованная и справедливая цена. Но Д. решил, что надо настоять на своем. Он знал, </w:t>
      </w: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t>что компания мистера Б. испытывает экономические трудности и в данной ситуации он вынужден будет согласиться с условиями Д.</w:t>
      </w:r>
    </w:p>
    <w:p w:rsidR="000E7C1F" w:rsidRDefault="000E7C1F" w:rsidP="00891A2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Сделка состоялась н</w:t>
      </w:r>
      <w:r w:rsidR="00891A22">
        <w:rPr>
          <w:rFonts w:ascii="Times New Roman" w:hAnsi="Times New Roman"/>
          <w:noProof/>
          <w:sz w:val="24"/>
          <w:szCs w:val="24"/>
          <w:lang w:eastAsia="ru-RU"/>
        </w:rPr>
        <w:t>а условиях, которые предложил Д. Однако последствия победы Д. оказались совершенно неожиданными для него самого. Мистер Б. не выдержал конкуренции, разорирся и ушел с рынка. Неудачна для мистера Б. сделка с Д. сыграла в его крахе не последнюю роль. Впоследствии Д. сам оценил, что цена, которую предлагал ему мистер Б., действительно соответствовала рыночным условиям.</w:t>
      </w:r>
    </w:p>
    <w:p w:rsidR="00891A22" w:rsidRDefault="00891A22" w:rsidP="00891A2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После разрыва отношений с мистером Б. у Д. возникла другая проблема – поставка запасных частей и комплектующих узлов для уже закупленного ранее у мистера Б. оборудования. Другие поставщики предлагали Д. подобные услуги значительно дороже. Д. Ис пытывал угрызения совести еще и потому, что когда-то у него с Б. были дружеские отношения, они бывали друг у друга дома, обменивались поздравлениями к праздникам.</w:t>
      </w:r>
    </w:p>
    <w:p w:rsidR="00891A22" w:rsidRPr="000E7C1F" w:rsidRDefault="00891A22" w:rsidP="00891A2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Прошло уже несколько лет, но эта история не давала Д. покоя.</w:t>
      </w:r>
    </w:p>
    <w:p w:rsidR="009E7247" w:rsidRPr="009E7247" w:rsidRDefault="009E7247" w:rsidP="009E7247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9E7247">
        <w:rPr>
          <w:rFonts w:ascii="Times New Roman" w:hAnsi="Times New Roman"/>
          <w:i/>
          <w:sz w:val="24"/>
          <w:szCs w:val="24"/>
        </w:rPr>
        <w:t>Вопросы</w:t>
      </w:r>
    </w:p>
    <w:p w:rsidR="009E7247" w:rsidRPr="009E7247" w:rsidRDefault="009E7247" w:rsidP="009E7247">
      <w:pPr>
        <w:pStyle w:val="a4"/>
        <w:numPr>
          <w:ilvl w:val="0"/>
          <w:numId w:val="24"/>
        </w:numPr>
        <w:tabs>
          <w:tab w:val="left" w:pos="993"/>
        </w:tabs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7247">
        <w:rPr>
          <w:rFonts w:ascii="Times New Roman" w:hAnsi="Times New Roman"/>
          <w:sz w:val="24"/>
          <w:szCs w:val="24"/>
        </w:rPr>
        <w:t>Каковы источники конфликта</w:t>
      </w:r>
    </w:p>
    <w:p w:rsidR="009E7247" w:rsidRPr="009E7247" w:rsidRDefault="009E7247" w:rsidP="009E7247">
      <w:pPr>
        <w:pStyle w:val="a4"/>
        <w:numPr>
          <w:ilvl w:val="0"/>
          <w:numId w:val="24"/>
        </w:numPr>
        <w:tabs>
          <w:tab w:val="left" w:pos="993"/>
        </w:tabs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7247">
        <w:rPr>
          <w:rFonts w:ascii="Times New Roman" w:hAnsi="Times New Roman"/>
          <w:sz w:val="24"/>
          <w:szCs w:val="24"/>
        </w:rPr>
        <w:t>Какой тактики придерживались участники конфликта?</w:t>
      </w:r>
    </w:p>
    <w:p w:rsidR="009E7247" w:rsidRPr="009E7247" w:rsidRDefault="009E7247" w:rsidP="009E7247">
      <w:pPr>
        <w:pStyle w:val="a4"/>
        <w:numPr>
          <w:ilvl w:val="0"/>
          <w:numId w:val="24"/>
        </w:numPr>
        <w:tabs>
          <w:tab w:val="left" w:pos="993"/>
        </w:tabs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7247">
        <w:rPr>
          <w:rFonts w:ascii="Times New Roman" w:hAnsi="Times New Roman"/>
          <w:sz w:val="24"/>
          <w:szCs w:val="24"/>
        </w:rPr>
        <w:t>Оцените последствия конфликтов и переговоров для их участников</w:t>
      </w:r>
    </w:p>
    <w:p w:rsidR="00A0262B" w:rsidRDefault="005C12DA" w:rsidP="00B6068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F2A">
        <w:rPr>
          <w:rFonts w:ascii="Times New Roman" w:hAnsi="Times New Roman"/>
          <w:i/>
          <w:sz w:val="24"/>
          <w:szCs w:val="24"/>
        </w:rPr>
        <w:t>Методические указания</w:t>
      </w:r>
      <w:r>
        <w:rPr>
          <w:rFonts w:ascii="Times New Roman" w:hAnsi="Times New Roman"/>
          <w:sz w:val="24"/>
          <w:szCs w:val="24"/>
        </w:rPr>
        <w:t>.</w:t>
      </w:r>
      <w:r w:rsidRPr="00761F2A">
        <w:t xml:space="preserve"> </w:t>
      </w:r>
      <w:r>
        <w:rPr>
          <w:rFonts w:ascii="Times New Roman" w:hAnsi="Times New Roman"/>
          <w:sz w:val="24"/>
          <w:szCs w:val="24"/>
        </w:rPr>
        <w:t xml:space="preserve">Конкретная ситуация (КС) </w:t>
      </w:r>
      <w:r w:rsidRPr="00761F2A">
        <w:rPr>
          <w:rFonts w:ascii="Times New Roman" w:hAnsi="Times New Roman"/>
          <w:sz w:val="24"/>
          <w:szCs w:val="24"/>
        </w:rPr>
        <w:t xml:space="preserve">представляет собой описание действительных событий, имевших место в процессе ведения бизнеса в словах, цифрах и образах. </w:t>
      </w:r>
      <w:r>
        <w:rPr>
          <w:rFonts w:ascii="Times New Roman" w:hAnsi="Times New Roman"/>
          <w:sz w:val="24"/>
          <w:szCs w:val="24"/>
        </w:rPr>
        <w:t>Студенты должны</w:t>
      </w:r>
      <w:r w:rsidRPr="00761F2A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>ить</w:t>
      </w:r>
      <w:r w:rsidRPr="00761F2A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ю</w:t>
      </w:r>
      <w:r w:rsidRPr="0076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61F2A">
        <w:rPr>
          <w:rFonts w:ascii="Times New Roman" w:hAnsi="Times New Roman"/>
          <w:sz w:val="24"/>
          <w:szCs w:val="24"/>
        </w:rPr>
        <w:t>прийт</w:t>
      </w:r>
      <w:r>
        <w:rPr>
          <w:rFonts w:ascii="Times New Roman" w:hAnsi="Times New Roman"/>
          <w:sz w:val="24"/>
          <w:szCs w:val="24"/>
        </w:rPr>
        <w:t>и</w:t>
      </w:r>
      <w:r w:rsidRPr="00761F2A">
        <w:rPr>
          <w:rFonts w:ascii="Times New Roman" w:hAnsi="Times New Roman"/>
          <w:sz w:val="24"/>
          <w:szCs w:val="24"/>
        </w:rPr>
        <w:t xml:space="preserve"> к своему индивидуальному заключению, а после обсуждения КС в группе и в классе внес</w:t>
      </w:r>
      <w:r>
        <w:rPr>
          <w:rFonts w:ascii="Times New Roman" w:hAnsi="Times New Roman"/>
          <w:sz w:val="24"/>
          <w:szCs w:val="24"/>
        </w:rPr>
        <w:t>ти</w:t>
      </w:r>
      <w:r w:rsidRPr="00761F2A">
        <w:rPr>
          <w:rFonts w:ascii="Times New Roman" w:hAnsi="Times New Roman"/>
          <w:sz w:val="24"/>
          <w:szCs w:val="24"/>
        </w:rPr>
        <w:t xml:space="preserve"> в нее необходимые изменения.</w:t>
      </w:r>
      <w:r w:rsidR="00A0262B" w:rsidRPr="00A0262B">
        <w:rPr>
          <w:rFonts w:ascii="Times New Roman" w:hAnsi="Times New Roman"/>
          <w:sz w:val="24"/>
          <w:szCs w:val="24"/>
        </w:rPr>
        <w:t xml:space="preserve"> </w:t>
      </w:r>
      <w:r w:rsidR="00A0262B" w:rsidRPr="004D1D71">
        <w:rPr>
          <w:rFonts w:ascii="Times New Roman" w:hAnsi="Times New Roman"/>
          <w:sz w:val="24"/>
          <w:szCs w:val="24"/>
        </w:rPr>
        <w:t xml:space="preserve">Для </w:t>
      </w:r>
      <w:r w:rsidR="00A0262B">
        <w:rPr>
          <w:rFonts w:ascii="Times New Roman" w:hAnsi="Times New Roman"/>
          <w:sz w:val="24"/>
          <w:szCs w:val="24"/>
        </w:rPr>
        <w:t xml:space="preserve">корректного </w:t>
      </w:r>
      <w:r w:rsidR="00A0262B" w:rsidRPr="004D1D71">
        <w:rPr>
          <w:rFonts w:ascii="Times New Roman" w:hAnsi="Times New Roman"/>
          <w:sz w:val="24"/>
          <w:szCs w:val="24"/>
        </w:rPr>
        <w:t>вы</w:t>
      </w:r>
      <w:r w:rsidR="00A0262B">
        <w:rPr>
          <w:rFonts w:ascii="Times New Roman" w:hAnsi="Times New Roman"/>
          <w:sz w:val="24"/>
          <w:szCs w:val="24"/>
        </w:rPr>
        <w:t xml:space="preserve">полнения заданий необходимо ознакомиться с материалами, размещенными </w:t>
      </w:r>
      <w:r w:rsidR="00A0262B" w:rsidRPr="004D1D71">
        <w:rPr>
          <w:rFonts w:ascii="Times New Roman" w:hAnsi="Times New Roman"/>
          <w:sz w:val="24"/>
          <w:szCs w:val="24"/>
        </w:rPr>
        <w:t xml:space="preserve">в </w:t>
      </w:r>
      <w:r w:rsidR="00A0262B">
        <w:rPr>
          <w:rFonts w:ascii="Times New Roman" w:hAnsi="Times New Roman"/>
          <w:sz w:val="24"/>
          <w:szCs w:val="24"/>
        </w:rPr>
        <w:t>э</w:t>
      </w:r>
      <w:r w:rsidR="00A0262B" w:rsidRPr="004D1D71">
        <w:rPr>
          <w:rFonts w:ascii="Times New Roman" w:hAnsi="Times New Roman"/>
          <w:sz w:val="24"/>
          <w:szCs w:val="24"/>
        </w:rPr>
        <w:t>лектронн</w:t>
      </w:r>
      <w:r w:rsidR="00A0262B">
        <w:rPr>
          <w:rFonts w:ascii="Times New Roman" w:hAnsi="Times New Roman"/>
          <w:sz w:val="24"/>
          <w:szCs w:val="24"/>
        </w:rPr>
        <w:t>ом</w:t>
      </w:r>
      <w:r w:rsidR="00A0262B" w:rsidRPr="004D1D71">
        <w:rPr>
          <w:rFonts w:ascii="Times New Roman" w:hAnsi="Times New Roman"/>
          <w:sz w:val="24"/>
          <w:szCs w:val="24"/>
        </w:rPr>
        <w:t xml:space="preserve"> курс</w:t>
      </w:r>
      <w:r w:rsidR="00A0262B">
        <w:rPr>
          <w:rFonts w:ascii="Times New Roman" w:hAnsi="Times New Roman"/>
          <w:sz w:val="24"/>
          <w:szCs w:val="24"/>
        </w:rPr>
        <w:t>е по дисциплине «</w:t>
      </w:r>
      <w:r w:rsidR="00255D88">
        <w:rPr>
          <w:rFonts w:ascii="Times New Roman" w:hAnsi="Times New Roman"/>
          <w:sz w:val="24"/>
          <w:szCs w:val="24"/>
        </w:rPr>
        <w:t>Организационное поведение</w:t>
      </w:r>
      <w:r w:rsidR="00A0262B">
        <w:rPr>
          <w:rFonts w:ascii="Times New Roman" w:hAnsi="Times New Roman"/>
          <w:sz w:val="24"/>
          <w:szCs w:val="24"/>
        </w:rPr>
        <w:t>»</w:t>
      </w:r>
      <w:r w:rsidR="00A0262B" w:rsidRPr="004D1D71">
        <w:rPr>
          <w:rFonts w:ascii="Times New Roman" w:hAnsi="Times New Roman"/>
          <w:sz w:val="24"/>
          <w:szCs w:val="24"/>
        </w:rPr>
        <w:t xml:space="preserve"> </w:t>
      </w:r>
      <w:r w:rsidR="00A0262B">
        <w:rPr>
          <w:rFonts w:ascii="Times New Roman" w:hAnsi="Times New Roman"/>
          <w:sz w:val="24"/>
          <w:szCs w:val="24"/>
        </w:rPr>
        <w:t>ЭОС «</w:t>
      </w:r>
      <w:r w:rsidR="00A0262B">
        <w:rPr>
          <w:rFonts w:ascii="Times New Roman" w:hAnsi="Times New Roman"/>
          <w:sz w:val="24"/>
          <w:szCs w:val="24"/>
          <w:lang w:val="en-US"/>
        </w:rPr>
        <w:t>Moodle</w:t>
      </w:r>
      <w:r w:rsidR="00A0262B">
        <w:rPr>
          <w:rFonts w:ascii="Times New Roman" w:hAnsi="Times New Roman"/>
          <w:sz w:val="24"/>
          <w:szCs w:val="24"/>
        </w:rPr>
        <w:t>»</w:t>
      </w:r>
      <w:r w:rsidR="00A0262B" w:rsidRPr="004D1D71">
        <w:rPr>
          <w:rFonts w:ascii="Times New Roman" w:hAnsi="Times New Roman"/>
          <w:sz w:val="24"/>
          <w:szCs w:val="24"/>
        </w:rPr>
        <w:t xml:space="preserve"> ВГУЭС</w:t>
      </w:r>
      <w:r w:rsidR="00A0262B">
        <w:rPr>
          <w:rFonts w:ascii="Times New Roman" w:hAnsi="Times New Roman"/>
          <w:sz w:val="24"/>
          <w:szCs w:val="24"/>
        </w:rPr>
        <w:t xml:space="preserve"> </w:t>
      </w:r>
      <w:r w:rsidR="00A0262B" w:rsidRPr="004D1D71">
        <w:rPr>
          <w:rFonts w:ascii="Times New Roman" w:hAnsi="Times New Roman"/>
          <w:sz w:val="24"/>
          <w:szCs w:val="24"/>
        </w:rPr>
        <w:t>(</w:t>
      </w:r>
      <w:r w:rsidR="00A0262B" w:rsidRPr="00E75ADD">
        <w:rPr>
          <w:rFonts w:ascii="Times New Roman" w:hAnsi="Times New Roman"/>
          <w:sz w:val="24"/>
          <w:szCs w:val="24"/>
        </w:rPr>
        <w:t>www.edu.vvsu.ru</w:t>
      </w:r>
      <w:r w:rsidR="00A0262B" w:rsidRPr="004D1D71">
        <w:rPr>
          <w:rFonts w:ascii="Times New Roman" w:hAnsi="Times New Roman"/>
          <w:sz w:val="24"/>
          <w:szCs w:val="24"/>
        </w:rPr>
        <w:t>)</w:t>
      </w:r>
      <w:r w:rsidR="00A0262B">
        <w:rPr>
          <w:rFonts w:ascii="Times New Roman" w:hAnsi="Times New Roman"/>
          <w:sz w:val="24"/>
          <w:szCs w:val="24"/>
        </w:rPr>
        <w:t>, а также с основной и дополнительной литературой, электронными ресурсами по дисциплине.</w:t>
      </w:r>
    </w:p>
    <w:p w:rsidR="005C12DA" w:rsidRDefault="005C12DA" w:rsidP="00E86399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567"/>
        <w:gridCol w:w="993"/>
        <w:gridCol w:w="8635"/>
      </w:tblGrid>
      <w:tr w:rsidR="005C12DA" w:rsidTr="00CF678F">
        <w:tc>
          <w:tcPr>
            <w:tcW w:w="278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5C12DA" w:rsidRDefault="00621CA2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235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владение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владение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владение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владение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владения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</w:tbl>
    <w:p w:rsidR="00391378" w:rsidRDefault="00391378" w:rsidP="003913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1378" w:rsidRPr="007334C8" w:rsidRDefault="007334C8" w:rsidP="007334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91378" w:rsidRPr="007334C8">
        <w:rPr>
          <w:rFonts w:ascii="Times New Roman" w:hAnsi="Times New Roman"/>
          <w:b/>
          <w:sz w:val="24"/>
          <w:szCs w:val="24"/>
        </w:rPr>
        <w:t xml:space="preserve"> Промежуточная аттестация</w:t>
      </w:r>
    </w:p>
    <w:p w:rsidR="00FC5EAB" w:rsidRDefault="00A20163" w:rsidP="00E24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91378">
        <w:rPr>
          <w:rFonts w:ascii="Times New Roman" w:hAnsi="Times New Roman"/>
          <w:sz w:val="24"/>
          <w:szCs w:val="24"/>
        </w:rPr>
        <w:t xml:space="preserve">ромежуточная аттестация в форме </w:t>
      </w:r>
      <w:r w:rsidR="00CB4CF4">
        <w:rPr>
          <w:rFonts w:ascii="Times New Roman" w:hAnsi="Times New Roman"/>
          <w:sz w:val="24"/>
          <w:szCs w:val="24"/>
        </w:rPr>
        <w:t>зачета</w:t>
      </w:r>
      <w:r w:rsidR="00391378">
        <w:rPr>
          <w:rFonts w:ascii="Times New Roman" w:hAnsi="Times New Roman"/>
          <w:sz w:val="24"/>
          <w:szCs w:val="24"/>
        </w:rPr>
        <w:t xml:space="preserve">. </w:t>
      </w:r>
      <w:r w:rsidR="00CB4CF4">
        <w:rPr>
          <w:rFonts w:ascii="Times New Roman" w:hAnsi="Times New Roman"/>
          <w:sz w:val="24"/>
          <w:szCs w:val="24"/>
        </w:rPr>
        <w:t>Зачет</w:t>
      </w:r>
      <w:r w:rsidR="00391378">
        <w:rPr>
          <w:rFonts w:ascii="Times New Roman" w:hAnsi="Times New Roman"/>
          <w:sz w:val="24"/>
          <w:szCs w:val="24"/>
        </w:rPr>
        <w:t xml:space="preserve"> предусматривает оценку теоретических знаний и практических умений и владений, полученных студентом в процессе изучения дисциплины. Теоретические знания оцениваются в форме тестирования в СИТО либо в ЭОС «</w:t>
      </w:r>
      <w:r w:rsidR="00391378">
        <w:rPr>
          <w:rFonts w:ascii="Times New Roman" w:hAnsi="Times New Roman"/>
          <w:sz w:val="24"/>
          <w:szCs w:val="24"/>
          <w:lang w:val="en-US"/>
        </w:rPr>
        <w:t>Moodle</w:t>
      </w:r>
      <w:r w:rsidR="00391378">
        <w:rPr>
          <w:rFonts w:ascii="Times New Roman" w:hAnsi="Times New Roman"/>
          <w:sz w:val="24"/>
          <w:szCs w:val="24"/>
        </w:rPr>
        <w:t xml:space="preserve">». </w:t>
      </w:r>
      <w:r w:rsidR="007334C8">
        <w:rPr>
          <w:rFonts w:ascii="Times New Roman" w:hAnsi="Times New Roman"/>
          <w:sz w:val="24"/>
          <w:szCs w:val="24"/>
        </w:rPr>
        <w:t xml:space="preserve">Примеры тестовых вопросов показаны в п. 5.1. </w:t>
      </w:r>
      <w:r w:rsidR="00391378">
        <w:rPr>
          <w:rFonts w:ascii="Times New Roman" w:hAnsi="Times New Roman"/>
          <w:sz w:val="24"/>
          <w:szCs w:val="24"/>
        </w:rPr>
        <w:t xml:space="preserve">Практические умения и владения оцениваются по </w:t>
      </w:r>
      <w:r w:rsidR="00A0262B">
        <w:rPr>
          <w:rFonts w:ascii="Times New Roman" w:hAnsi="Times New Roman"/>
          <w:sz w:val="24"/>
          <w:szCs w:val="24"/>
        </w:rPr>
        <w:t>выполнению упражнений и анализу конкретных ситуаций</w:t>
      </w:r>
      <w:r w:rsidR="00794892">
        <w:rPr>
          <w:rFonts w:ascii="Times New Roman" w:hAnsi="Times New Roman"/>
          <w:sz w:val="24"/>
          <w:szCs w:val="24"/>
        </w:rPr>
        <w:t xml:space="preserve"> </w:t>
      </w:r>
      <w:r w:rsidR="007334C8">
        <w:rPr>
          <w:rFonts w:ascii="Times New Roman" w:hAnsi="Times New Roman"/>
          <w:sz w:val="24"/>
          <w:szCs w:val="24"/>
        </w:rPr>
        <w:t>(п. 5.3, 5.4)</w:t>
      </w:r>
      <w:r w:rsidR="00A0262B">
        <w:rPr>
          <w:rFonts w:ascii="Times New Roman" w:hAnsi="Times New Roman"/>
          <w:sz w:val="24"/>
          <w:szCs w:val="24"/>
        </w:rPr>
        <w:t>.</w:t>
      </w:r>
      <w:r w:rsidR="00794892">
        <w:rPr>
          <w:rFonts w:ascii="Times New Roman" w:hAnsi="Times New Roman"/>
          <w:sz w:val="24"/>
          <w:szCs w:val="24"/>
        </w:rPr>
        <w:t xml:space="preserve"> Результирующая оценка складывается из всех баллов, набранных в процессе изучения дисциплины.</w:t>
      </w:r>
    </w:p>
    <w:sectPr w:rsidR="00FC5EAB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D47" w:rsidRDefault="00D74D47" w:rsidP="00C8013F">
      <w:pPr>
        <w:spacing w:after="0" w:line="240" w:lineRule="auto"/>
      </w:pPr>
      <w:r>
        <w:separator/>
      </w:r>
    </w:p>
  </w:endnote>
  <w:endnote w:type="continuationSeparator" w:id="0">
    <w:p w:rsidR="00D74D47" w:rsidRDefault="00D74D4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D47" w:rsidRDefault="00D74D47" w:rsidP="00C8013F">
      <w:pPr>
        <w:spacing w:after="0" w:line="240" w:lineRule="auto"/>
      </w:pPr>
      <w:r>
        <w:separator/>
      </w:r>
    </w:p>
  </w:footnote>
  <w:footnote w:type="continuationSeparator" w:id="0">
    <w:p w:rsidR="00D74D47" w:rsidRDefault="00D74D4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CDB"/>
    <w:multiLevelType w:val="multilevel"/>
    <w:tmpl w:val="575C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F255F"/>
    <w:multiLevelType w:val="hybridMultilevel"/>
    <w:tmpl w:val="F3D6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19F1"/>
    <w:multiLevelType w:val="hybridMultilevel"/>
    <w:tmpl w:val="CD909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812"/>
    <w:multiLevelType w:val="hybridMultilevel"/>
    <w:tmpl w:val="D77A0FB6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B1B"/>
    <w:multiLevelType w:val="hybridMultilevel"/>
    <w:tmpl w:val="B056722A"/>
    <w:lvl w:ilvl="0" w:tplc="FFB0925A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76E32"/>
    <w:multiLevelType w:val="hybridMultilevel"/>
    <w:tmpl w:val="448C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5B8A"/>
    <w:multiLevelType w:val="hybridMultilevel"/>
    <w:tmpl w:val="DACE9716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 w15:restartNumberingAfterBreak="0">
    <w:nsid w:val="16AD3019"/>
    <w:multiLevelType w:val="hybridMultilevel"/>
    <w:tmpl w:val="C2581B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962B1C"/>
    <w:multiLevelType w:val="hybridMultilevel"/>
    <w:tmpl w:val="80943134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09BE"/>
    <w:multiLevelType w:val="hybridMultilevel"/>
    <w:tmpl w:val="1E5867F0"/>
    <w:lvl w:ilvl="0" w:tplc="59BCE2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FD2A4D"/>
    <w:multiLevelType w:val="hybridMultilevel"/>
    <w:tmpl w:val="1E5867F0"/>
    <w:lvl w:ilvl="0" w:tplc="59BCE2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A142A7"/>
    <w:multiLevelType w:val="hybridMultilevel"/>
    <w:tmpl w:val="68FE3530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965DF"/>
    <w:multiLevelType w:val="hybridMultilevel"/>
    <w:tmpl w:val="754EA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54DAA"/>
    <w:multiLevelType w:val="hybridMultilevel"/>
    <w:tmpl w:val="BF3A99AC"/>
    <w:lvl w:ilvl="0" w:tplc="C9427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309B6"/>
    <w:multiLevelType w:val="hybridMultilevel"/>
    <w:tmpl w:val="8A346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A932E97"/>
    <w:multiLevelType w:val="hybridMultilevel"/>
    <w:tmpl w:val="6EBE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1502B"/>
    <w:multiLevelType w:val="hybridMultilevel"/>
    <w:tmpl w:val="7A324DB8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57957"/>
    <w:multiLevelType w:val="hybridMultilevel"/>
    <w:tmpl w:val="8FA65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1E2F87"/>
    <w:multiLevelType w:val="hybridMultilevel"/>
    <w:tmpl w:val="6A0E2C6A"/>
    <w:lvl w:ilvl="0" w:tplc="27006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1721F"/>
    <w:multiLevelType w:val="hybridMultilevel"/>
    <w:tmpl w:val="D2EC6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6474DD"/>
    <w:multiLevelType w:val="hybridMultilevel"/>
    <w:tmpl w:val="610C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F0A12"/>
    <w:multiLevelType w:val="hybridMultilevel"/>
    <w:tmpl w:val="33665934"/>
    <w:lvl w:ilvl="0" w:tplc="5D18C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64044A3"/>
    <w:multiLevelType w:val="hybridMultilevel"/>
    <w:tmpl w:val="FE2C9848"/>
    <w:lvl w:ilvl="0" w:tplc="51464A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331CA"/>
    <w:multiLevelType w:val="hybridMultilevel"/>
    <w:tmpl w:val="4C3C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8"/>
  </w:num>
  <w:num w:numId="5">
    <w:abstractNumId w:val="3"/>
  </w:num>
  <w:num w:numId="6">
    <w:abstractNumId w:val="20"/>
  </w:num>
  <w:num w:numId="7">
    <w:abstractNumId w:val="15"/>
  </w:num>
  <w:num w:numId="8">
    <w:abstractNumId w:val="16"/>
  </w:num>
  <w:num w:numId="9">
    <w:abstractNumId w:val="5"/>
  </w:num>
  <w:num w:numId="10">
    <w:abstractNumId w:val="18"/>
  </w:num>
  <w:num w:numId="11">
    <w:abstractNumId w:val="22"/>
  </w:num>
  <w:num w:numId="12">
    <w:abstractNumId w:val="4"/>
  </w:num>
  <w:num w:numId="13">
    <w:abstractNumId w:val="13"/>
  </w:num>
  <w:num w:numId="14">
    <w:abstractNumId w:val="6"/>
  </w:num>
  <w:num w:numId="15">
    <w:abstractNumId w:val="2"/>
  </w:num>
  <w:num w:numId="16">
    <w:abstractNumId w:val="1"/>
  </w:num>
  <w:num w:numId="17">
    <w:abstractNumId w:val="7"/>
  </w:num>
  <w:num w:numId="18">
    <w:abstractNumId w:val="17"/>
  </w:num>
  <w:num w:numId="19">
    <w:abstractNumId w:val="21"/>
  </w:num>
  <w:num w:numId="20">
    <w:abstractNumId w:val="14"/>
  </w:num>
  <w:num w:numId="21">
    <w:abstractNumId w:val="10"/>
  </w:num>
  <w:num w:numId="22">
    <w:abstractNumId w:val="12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45EE"/>
    <w:rsid w:val="000108AE"/>
    <w:rsid w:val="0001143B"/>
    <w:rsid w:val="0002138D"/>
    <w:rsid w:val="000229A8"/>
    <w:rsid w:val="0002558F"/>
    <w:rsid w:val="0002568E"/>
    <w:rsid w:val="00031179"/>
    <w:rsid w:val="00036155"/>
    <w:rsid w:val="00036EE4"/>
    <w:rsid w:val="0004436B"/>
    <w:rsid w:val="00046EDD"/>
    <w:rsid w:val="00053AFF"/>
    <w:rsid w:val="000568D8"/>
    <w:rsid w:val="00065453"/>
    <w:rsid w:val="00065661"/>
    <w:rsid w:val="000673DA"/>
    <w:rsid w:val="000717AD"/>
    <w:rsid w:val="00071DFF"/>
    <w:rsid w:val="00075DE3"/>
    <w:rsid w:val="00076A3D"/>
    <w:rsid w:val="00087AC7"/>
    <w:rsid w:val="00092B6F"/>
    <w:rsid w:val="0009301E"/>
    <w:rsid w:val="00096723"/>
    <w:rsid w:val="000970A9"/>
    <w:rsid w:val="000A18A4"/>
    <w:rsid w:val="000A18DE"/>
    <w:rsid w:val="000A235C"/>
    <w:rsid w:val="000A24C7"/>
    <w:rsid w:val="000A264D"/>
    <w:rsid w:val="000A6567"/>
    <w:rsid w:val="000B47D2"/>
    <w:rsid w:val="000C1405"/>
    <w:rsid w:val="000C365E"/>
    <w:rsid w:val="000C4C20"/>
    <w:rsid w:val="000C5304"/>
    <w:rsid w:val="000C584C"/>
    <w:rsid w:val="000C58B2"/>
    <w:rsid w:val="000D771C"/>
    <w:rsid w:val="000E74A6"/>
    <w:rsid w:val="000E7C1F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297D"/>
    <w:rsid w:val="001355A8"/>
    <w:rsid w:val="00135AB1"/>
    <w:rsid w:val="00135B58"/>
    <w:rsid w:val="001366DB"/>
    <w:rsid w:val="00140759"/>
    <w:rsid w:val="001458E8"/>
    <w:rsid w:val="00147959"/>
    <w:rsid w:val="001519F7"/>
    <w:rsid w:val="0015391F"/>
    <w:rsid w:val="00154975"/>
    <w:rsid w:val="00154F3A"/>
    <w:rsid w:val="001637E8"/>
    <w:rsid w:val="00164249"/>
    <w:rsid w:val="001700B4"/>
    <w:rsid w:val="001709AC"/>
    <w:rsid w:val="00171707"/>
    <w:rsid w:val="00171F38"/>
    <w:rsid w:val="00173379"/>
    <w:rsid w:val="00182900"/>
    <w:rsid w:val="00183874"/>
    <w:rsid w:val="00185841"/>
    <w:rsid w:val="0019201A"/>
    <w:rsid w:val="0019305B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1018"/>
    <w:rsid w:val="001E3764"/>
    <w:rsid w:val="001E7320"/>
    <w:rsid w:val="001F5A10"/>
    <w:rsid w:val="00200DBB"/>
    <w:rsid w:val="00203DF2"/>
    <w:rsid w:val="00210431"/>
    <w:rsid w:val="00213485"/>
    <w:rsid w:val="002175E5"/>
    <w:rsid w:val="00231355"/>
    <w:rsid w:val="00235C3E"/>
    <w:rsid w:val="00236F7A"/>
    <w:rsid w:val="00240DF2"/>
    <w:rsid w:val="00252D07"/>
    <w:rsid w:val="0025328A"/>
    <w:rsid w:val="00253A8B"/>
    <w:rsid w:val="00255288"/>
    <w:rsid w:val="00255D88"/>
    <w:rsid w:val="0026008A"/>
    <w:rsid w:val="002671C3"/>
    <w:rsid w:val="00277458"/>
    <w:rsid w:val="002779FD"/>
    <w:rsid w:val="002909DA"/>
    <w:rsid w:val="002925CC"/>
    <w:rsid w:val="0029448F"/>
    <w:rsid w:val="0029648A"/>
    <w:rsid w:val="002A2EF2"/>
    <w:rsid w:val="002A3678"/>
    <w:rsid w:val="002A3D84"/>
    <w:rsid w:val="002A5241"/>
    <w:rsid w:val="002B4044"/>
    <w:rsid w:val="002B514B"/>
    <w:rsid w:val="002B7238"/>
    <w:rsid w:val="002C09E3"/>
    <w:rsid w:val="002C1F47"/>
    <w:rsid w:val="002C35AF"/>
    <w:rsid w:val="002C48C3"/>
    <w:rsid w:val="002C5BA0"/>
    <w:rsid w:val="002D34D3"/>
    <w:rsid w:val="002D37F9"/>
    <w:rsid w:val="002E26A3"/>
    <w:rsid w:val="002E2E88"/>
    <w:rsid w:val="002E361B"/>
    <w:rsid w:val="002F0C23"/>
    <w:rsid w:val="00300BA5"/>
    <w:rsid w:val="003076B7"/>
    <w:rsid w:val="003103E2"/>
    <w:rsid w:val="00310887"/>
    <w:rsid w:val="00312030"/>
    <w:rsid w:val="0031269F"/>
    <w:rsid w:val="00313830"/>
    <w:rsid w:val="00316FD2"/>
    <w:rsid w:val="003176A2"/>
    <w:rsid w:val="00317AE1"/>
    <w:rsid w:val="003272FF"/>
    <w:rsid w:val="003273F9"/>
    <w:rsid w:val="00332863"/>
    <w:rsid w:val="00332AB1"/>
    <w:rsid w:val="00333806"/>
    <w:rsid w:val="00333F02"/>
    <w:rsid w:val="003367A4"/>
    <w:rsid w:val="00340ABB"/>
    <w:rsid w:val="00351691"/>
    <w:rsid w:val="003554EF"/>
    <w:rsid w:val="0035588A"/>
    <w:rsid w:val="00357427"/>
    <w:rsid w:val="00361DD6"/>
    <w:rsid w:val="0036311E"/>
    <w:rsid w:val="00377DDA"/>
    <w:rsid w:val="00382DE2"/>
    <w:rsid w:val="00387FF3"/>
    <w:rsid w:val="00391097"/>
    <w:rsid w:val="00391378"/>
    <w:rsid w:val="00396D48"/>
    <w:rsid w:val="003A059E"/>
    <w:rsid w:val="003A17E6"/>
    <w:rsid w:val="003A5612"/>
    <w:rsid w:val="003B40B3"/>
    <w:rsid w:val="003B477B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6BB"/>
    <w:rsid w:val="003E379E"/>
    <w:rsid w:val="003E39AB"/>
    <w:rsid w:val="003E698D"/>
    <w:rsid w:val="003F0AE5"/>
    <w:rsid w:val="003F1C4C"/>
    <w:rsid w:val="003F5D1B"/>
    <w:rsid w:val="003F6171"/>
    <w:rsid w:val="00403499"/>
    <w:rsid w:val="00406049"/>
    <w:rsid w:val="00411E0C"/>
    <w:rsid w:val="0041213C"/>
    <w:rsid w:val="00416224"/>
    <w:rsid w:val="004209DA"/>
    <w:rsid w:val="004224DD"/>
    <w:rsid w:val="00426567"/>
    <w:rsid w:val="004360A2"/>
    <w:rsid w:val="00441360"/>
    <w:rsid w:val="00444EAC"/>
    <w:rsid w:val="0044636E"/>
    <w:rsid w:val="00451A74"/>
    <w:rsid w:val="004526F5"/>
    <w:rsid w:val="00452DE7"/>
    <w:rsid w:val="00457190"/>
    <w:rsid w:val="00457ABC"/>
    <w:rsid w:val="00460694"/>
    <w:rsid w:val="00461353"/>
    <w:rsid w:val="0046698B"/>
    <w:rsid w:val="00467606"/>
    <w:rsid w:val="00471FEE"/>
    <w:rsid w:val="00473749"/>
    <w:rsid w:val="00484A39"/>
    <w:rsid w:val="00485D1C"/>
    <w:rsid w:val="00490F1B"/>
    <w:rsid w:val="0049553D"/>
    <w:rsid w:val="00495FF6"/>
    <w:rsid w:val="004A1090"/>
    <w:rsid w:val="004B49D5"/>
    <w:rsid w:val="004B6071"/>
    <w:rsid w:val="004C6D1B"/>
    <w:rsid w:val="004C7255"/>
    <w:rsid w:val="004D173E"/>
    <w:rsid w:val="004D7374"/>
    <w:rsid w:val="004E0B91"/>
    <w:rsid w:val="004E1D22"/>
    <w:rsid w:val="004E216C"/>
    <w:rsid w:val="004E2AD5"/>
    <w:rsid w:val="004E2EAA"/>
    <w:rsid w:val="004E50D3"/>
    <w:rsid w:val="004E6B78"/>
    <w:rsid w:val="004F1C1D"/>
    <w:rsid w:val="004F79E0"/>
    <w:rsid w:val="00500AB3"/>
    <w:rsid w:val="00502DBE"/>
    <w:rsid w:val="00510F0E"/>
    <w:rsid w:val="00512CF0"/>
    <w:rsid w:val="00513515"/>
    <w:rsid w:val="005146A7"/>
    <w:rsid w:val="005201C0"/>
    <w:rsid w:val="00520BC8"/>
    <w:rsid w:val="00520F57"/>
    <w:rsid w:val="0052134E"/>
    <w:rsid w:val="00523A2A"/>
    <w:rsid w:val="00524327"/>
    <w:rsid w:val="00525026"/>
    <w:rsid w:val="00526774"/>
    <w:rsid w:val="00533A8A"/>
    <w:rsid w:val="00535EC2"/>
    <w:rsid w:val="005360F8"/>
    <w:rsid w:val="0053690D"/>
    <w:rsid w:val="00547663"/>
    <w:rsid w:val="00552F6D"/>
    <w:rsid w:val="00553120"/>
    <w:rsid w:val="00556D01"/>
    <w:rsid w:val="00557C87"/>
    <w:rsid w:val="00557F28"/>
    <w:rsid w:val="00562B69"/>
    <w:rsid w:val="00563347"/>
    <w:rsid w:val="00564F87"/>
    <w:rsid w:val="00567029"/>
    <w:rsid w:val="00572DC6"/>
    <w:rsid w:val="00574DCA"/>
    <w:rsid w:val="00575879"/>
    <w:rsid w:val="0057643F"/>
    <w:rsid w:val="00576DD0"/>
    <w:rsid w:val="00576E0C"/>
    <w:rsid w:val="00580A59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1209"/>
    <w:rsid w:val="005A7ADE"/>
    <w:rsid w:val="005A7AEE"/>
    <w:rsid w:val="005B07FD"/>
    <w:rsid w:val="005B094A"/>
    <w:rsid w:val="005B4B6F"/>
    <w:rsid w:val="005C12DA"/>
    <w:rsid w:val="005E19A2"/>
    <w:rsid w:val="00604146"/>
    <w:rsid w:val="00605D4F"/>
    <w:rsid w:val="0060645D"/>
    <w:rsid w:val="00607507"/>
    <w:rsid w:val="006130AE"/>
    <w:rsid w:val="00613F6F"/>
    <w:rsid w:val="00614E67"/>
    <w:rsid w:val="00621CA2"/>
    <w:rsid w:val="0062597E"/>
    <w:rsid w:val="006268D7"/>
    <w:rsid w:val="00627B28"/>
    <w:rsid w:val="00634187"/>
    <w:rsid w:val="006360B1"/>
    <w:rsid w:val="00637744"/>
    <w:rsid w:val="00642184"/>
    <w:rsid w:val="006439DA"/>
    <w:rsid w:val="00646A8C"/>
    <w:rsid w:val="0064761E"/>
    <w:rsid w:val="00652181"/>
    <w:rsid w:val="006546B9"/>
    <w:rsid w:val="006560AD"/>
    <w:rsid w:val="006574B8"/>
    <w:rsid w:val="006638B9"/>
    <w:rsid w:val="00666A5A"/>
    <w:rsid w:val="0067402F"/>
    <w:rsid w:val="006745FD"/>
    <w:rsid w:val="006746E3"/>
    <w:rsid w:val="00674D14"/>
    <w:rsid w:val="0068135D"/>
    <w:rsid w:val="00687A5C"/>
    <w:rsid w:val="00694888"/>
    <w:rsid w:val="006953AF"/>
    <w:rsid w:val="00695C73"/>
    <w:rsid w:val="006A137A"/>
    <w:rsid w:val="006A2950"/>
    <w:rsid w:val="006A454A"/>
    <w:rsid w:val="006A52F3"/>
    <w:rsid w:val="006B1620"/>
    <w:rsid w:val="006B301A"/>
    <w:rsid w:val="006B4A0E"/>
    <w:rsid w:val="006B5AB5"/>
    <w:rsid w:val="006B62C8"/>
    <w:rsid w:val="006C027A"/>
    <w:rsid w:val="006C3C6E"/>
    <w:rsid w:val="006C4032"/>
    <w:rsid w:val="006C5759"/>
    <w:rsid w:val="006D199B"/>
    <w:rsid w:val="006D4251"/>
    <w:rsid w:val="006D5DF8"/>
    <w:rsid w:val="006D6659"/>
    <w:rsid w:val="006E0A5B"/>
    <w:rsid w:val="006E1120"/>
    <w:rsid w:val="006E1513"/>
    <w:rsid w:val="006E16B5"/>
    <w:rsid w:val="006E1875"/>
    <w:rsid w:val="006E3E94"/>
    <w:rsid w:val="006E4889"/>
    <w:rsid w:val="006F0619"/>
    <w:rsid w:val="00700F0A"/>
    <w:rsid w:val="00701775"/>
    <w:rsid w:val="007103F0"/>
    <w:rsid w:val="0071273A"/>
    <w:rsid w:val="00714CA2"/>
    <w:rsid w:val="0071501F"/>
    <w:rsid w:val="007150EF"/>
    <w:rsid w:val="00716682"/>
    <w:rsid w:val="00717AC6"/>
    <w:rsid w:val="0072029C"/>
    <w:rsid w:val="00721C93"/>
    <w:rsid w:val="0073174C"/>
    <w:rsid w:val="007330B8"/>
    <w:rsid w:val="007334C8"/>
    <w:rsid w:val="007356EB"/>
    <w:rsid w:val="007411A7"/>
    <w:rsid w:val="0074460F"/>
    <w:rsid w:val="00744AB3"/>
    <w:rsid w:val="00750EAC"/>
    <w:rsid w:val="00756521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816F8"/>
    <w:rsid w:val="00783E73"/>
    <w:rsid w:val="00787B5C"/>
    <w:rsid w:val="007908DE"/>
    <w:rsid w:val="00794892"/>
    <w:rsid w:val="007948F7"/>
    <w:rsid w:val="00794F78"/>
    <w:rsid w:val="00795A0E"/>
    <w:rsid w:val="007963E0"/>
    <w:rsid w:val="00796EE3"/>
    <w:rsid w:val="007A0F19"/>
    <w:rsid w:val="007A2E63"/>
    <w:rsid w:val="007A669D"/>
    <w:rsid w:val="007A68BF"/>
    <w:rsid w:val="007B6CEF"/>
    <w:rsid w:val="007B7235"/>
    <w:rsid w:val="007C409A"/>
    <w:rsid w:val="007C4F74"/>
    <w:rsid w:val="007C5040"/>
    <w:rsid w:val="007C5F02"/>
    <w:rsid w:val="007D09B4"/>
    <w:rsid w:val="007D3DDF"/>
    <w:rsid w:val="007E3E9E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16A7F"/>
    <w:rsid w:val="00817948"/>
    <w:rsid w:val="00820093"/>
    <w:rsid w:val="00820305"/>
    <w:rsid w:val="00821852"/>
    <w:rsid w:val="0082692E"/>
    <w:rsid w:val="00827C28"/>
    <w:rsid w:val="00834477"/>
    <w:rsid w:val="0083448E"/>
    <w:rsid w:val="008346C6"/>
    <w:rsid w:val="00836D19"/>
    <w:rsid w:val="0084269C"/>
    <w:rsid w:val="00843C95"/>
    <w:rsid w:val="00846A06"/>
    <w:rsid w:val="0084785C"/>
    <w:rsid w:val="008501CF"/>
    <w:rsid w:val="00852325"/>
    <w:rsid w:val="008527E8"/>
    <w:rsid w:val="00853F35"/>
    <w:rsid w:val="00860008"/>
    <w:rsid w:val="00860D20"/>
    <w:rsid w:val="0086130F"/>
    <w:rsid w:val="00861B6C"/>
    <w:rsid w:val="008671BD"/>
    <w:rsid w:val="00870D94"/>
    <w:rsid w:val="00877003"/>
    <w:rsid w:val="00880F3F"/>
    <w:rsid w:val="00883EE5"/>
    <w:rsid w:val="00887EE2"/>
    <w:rsid w:val="0089154D"/>
    <w:rsid w:val="008918DF"/>
    <w:rsid w:val="00891A22"/>
    <w:rsid w:val="00896985"/>
    <w:rsid w:val="008A1C89"/>
    <w:rsid w:val="008B1C79"/>
    <w:rsid w:val="008B4109"/>
    <w:rsid w:val="008B671F"/>
    <w:rsid w:val="008B7010"/>
    <w:rsid w:val="008C2A9A"/>
    <w:rsid w:val="008C4C7A"/>
    <w:rsid w:val="008C5023"/>
    <w:rsid w:val="008C59DB"/>
    <w:rsid w:val="008D45CE"/>
    <w:rsid w:val="008E0493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07D84"/>
    <w:rsid w:val="009103D0"/>
    <w:rsid w:val="00910D68"/>
    <w:rsid w:val="00912E4B"/>
    <w:rsid w:val="009142DD"/>
    <w:rsid w:val="00915E5E"/>
    <w:rsid w:val="00917E78"/>
    <w:rsid w:val="0092061E"/>
    <w:rsid w:val="00922EE4"/>
    <w:rsid w:val="00926C10"/>
    <w:rsid w:val="00930DAE"/>
    <w:rsid w:val="00934861"/>
    <w:rsid w:val="009501F6"/>
    <w:rsid w:val="00952CAF"/>
    <w:rsid w:val="00960790"/>
    <w:rsid w:val="00963375"/>
    <w:rsid w:val="009668E9"/>
    <w:rsid w:val="00981BEB"/>
    <w:rsid w:val="00983248"/>
    <w:rsid w:val="009916D5"/>
    <w:rsid w:val="00994973"/>
    <w:rsid w:val="00997A4F"/>
    <w:rsid w:val="009A2696"/>
    <w:rsid w:val="009A5828"/>
    <w:rsid w:val="009B14A3"/>
    <w:rsid w:val="009B15DD"/>
    <w:rsid w:val="009C112C"/>
    <w:rsid w:val="009C5C7B"/>
    <w:rsid w:val="009C79F4"/>
    <w:rsid w:val="009D1B7A"/>
    <w:rsid w:val="009E0836"/>
    <w:rsid w:val="009E3119"/>
    <w:rsid w:val="009E4A5C"/>
    <w:rsid w:val="009E7039"/>
    <w:rsid w:val="009E7247"/>
    <w:rsid w:val="009F0AAB"/>
    <w:rsid w:val="00A003E7"/>
    <w:rsid w:val="00A00543"/>
    <w:rsid w:val="00A0262B"/>
    <w:rsid w:val="00A10244"/>
    <w:rsid w:val="00A10ACC"/>
    <w:rsid w:val="00A12C27"/>
    <w:rsid w:val="00A13B28"/>
    <w:rsid w:val="00A159AC"/>
    <w:rsid w:val="00A20163"/>
    <w:rsid w:val="00A209C2"/>
    <w:rsid w:val="00A266E1"/>
    <w:rsid w:val="00A27936"/>
    <w:rsid w:val="00A31F35"/>
    <w:rsid w:val="00A32959"/>
    <w:rsid w:val="00A356C8"/>
    <w:rsid w:val="00A36923"/>
    <w:rsid w:val="00A37B43"/>
    <w:rsid w:val="00A37CFA"/>
    <w:rsid w:val="00A37FF7"/>
    <w:rsid w:val="00A41EFB"/>
    <w:rsid w:val="00A51BD0"/>
    <w:rsid w:val="00A558A6"/>
    <w:rsid w:val="00A5630D"/>
    <w:rsid w:val="00A56B37"/>
    <w:rsid w:val="00A56C08"/>
    <w:rsid w:val="00A57C71"/>
    <w:rsid w:val="00A62F41"/>
    <w:rsid w:val="00A65526"/>
    <w:rsid w:val="00A66D23"/>
    <w:rsid w:val="00A675A2"/>
    <w:rsid w:val="00A702AD"/>
    <w:rsid w:val="00A74FF2"/>
    <w:rsid w:val="00A767C0"/>
    <w:rsid w:val="00A77190"/>
    <w:rsid w:val="00A77C98"/>
    <w:rsid w:val="00A81E11"/>
    <w:rsid w:val="00A8222C"/>
    <w:rsid w:val="00A826B3"/>
    <w:rsid w:val="00A82DDA"/>
    <w:rsid w:val="00A913C6"/>
    <w:rsid w:val="00A92DE8"/>
    <w:rsid w:val="00A932C5"/>
    <w:rsid w:val="00A96B40"/>
    <w:rsid w:val="00A97DB3"/>
    <w:rsid w:val="00AA0623"/>
    <w:rsid w:val="00AA36ED"/>
    <w:rsid w:val="00AA4702"/>
    <w:rsid w:val="00AB69A9"/>
    <w:rsid w:val="00AB6BCC"/>
    <w:rsid w:val="00AC10F6"/>
    <w:rsid w:val="00AC1DBE"/>
    <w:rsid w:val="00AC4096"/>
    <w:rsid w:val="00AC414B"/>
    <w:rsid w:val="00AC6ECB"/>
    <w:rsid w:val="00AC7088"/>
    <w:rsid w:val="00AD1288"/>
    <w:rsid w:val="00AD19E0"/>
    <w:rsid w:val="00AD6807"/>
    <w:rsid w:val="00AE15C6"/>
    <w:rsid w:val="00AE1A78"/>
    <w:rsid w:val="00AE28FD"/>
    <w:rsid w:val="00AE4027"/>
    <w:rsid w:val="00AE70DF"/>
    <w:rsid w:val="00AE79D7"/>
    <w:rsid w:val="00AE7BEE"/>
    <w:rsid w:val="00B00A66"/>
    <w:rsid w:val="00B01246"/>
    <w:rsid w:val="00B108AB"/>
    <w:rsid w:val="00B14E93"/>
    <w:rsid w:val="00B16459"/>
    <w:rsid w:val="00B30CFF"/>
    <w:rsid w:val="00B311BE"/>
    <w:rsid w:val="00B3166F"/>
    <w:rsid w:val="00B327CE"/>
    <w:rsid w:val="00B32D17"/>
    <w:rsid w:val="00B33B6B"/>
    <w:rsid w:val="00B34097"/>
    <w:rsid w:val="00B34E6A"/>
    <w:rsid w:val="00B36759"/>
    <w:rsid w:val="00B405CF"/>
    <w:rsid w:val="00B4261F"/>
    <w:rsid w:val="00B46AAC"/>
    <w:rsid w:val="00B5759F"/>
    <w:rsid w:val="00B60688"/>
    <w:rsid w:val="00B6405B"/>
    <w:rsid w:val="00B6503A"/>
    <w:rsid w:val="00B65F66"/>
    <w:rsid w:val="00B66085"/>
    <w:rsid w:val="00B66173"/>
    <w:rsid w:val="00B67479"/>
    <w:rsid w:val="00B74D1D"/>
    <w:rsid w:val="00B75700"/>
    <w:rsid w:val="00B76053"/>
    <w:rsid w:val="00B82CA6"/>
    <w:rsid w:val="00B858D5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09AA"/>
    <w:rsid w:val="00BB66F3"/>
    <w:rsid w:val="00BB69FA"/>
    <w:rsid w:val="00BB7F1D"/>
    <w:rsid w:val="00BC1669"/>
    <w:rsid w:val="00BC1E19"/>
    <w:rsid w:val="00BC1E81"/>
    <w:rsid w:val="00BC3CFE"/>
    <w:rsid w:val="00BC65E2"/>
    <w:rsid w:val="00BD1CD9"/>
    <w:rsid w:val="00BD2FB4"/>
    <w:rsid w:val="00BD4419"/>
    <w:rsid w:val="00BD4884"/>
    <w:rsid w:val="00BD64E1"/>
    <w:rsid w:val="00BD7A51"/>
    <w:rsid w:val="00BE0B73"/>
    <w:rsid w:val="00BE66A8"/>
    <w:rsid w:val="00BF2B17"/>
    <w:rsid w:val="00C0169A"/>
    <w:rsid w:val="00C056D6"/>
    <w:rsid w:val="00C05E7B"/>
    <w:rsid w:val="00C075A8"/>
    <w:rsid w:val="00C10041"/>
    <w:rsid w:val="00C12BDE"/>
    <w:rsid w:val="00C12F69"/>
    <w:rsid w:val="00C20379"/>
    <w:rsid w:val="00C21224"/>
    <w:rsid w:val="00C22F01"/>
    <w:rsid w:val="00C25567"/>
    <w:rsid w:val="00C27F60"/>
    <w:rsid w:val="00C36A86"/>
    <w:rsid w:val="00C36E1B"/>
    <w:rsid w:val="00C405DA"/>
    <w:rsid w:val="00C417CE"/>
    <w:rsid w:val="00C4301A"/>
    <w:rsid w:val="00C432EB"/>
    <w:rsid w:val="00C46C44"/>
    <w:rsid w:val="00C47641"/>
    <w:rsid w:val="00C55FB0"/>
    <w:rsid w:val="00C563B7"/>
    <w:rsid w:val="00C621B7"/>
    <w:rsid w:val="00C65751"/>
    <w:rsid w:val="00C74081"/>
    <w:rsid w:val="00C7554C"/>
    <w:rsid w:val="00C765D2"/>
    <w:rsid w:val="00C76852"/>
    <w:rsid w:val="00C76DF9"/>
    <w:rsid w:val="00C8013F"/>
    <w:rsid w:val="00C80855"/>
    <w:rsid w:val="00C949A4"/>
    <w:rsid w:val="00C95641"/>
    <w:rsid w:val="00CA2B6B"/>
    <w:rsid w:val="00CA3D69"/>
    <w:rsid w:val="00CA61A8"/>
    <w:rsid w:val="00CA7D7F"/>
    <w:rsid w:val="00CB361A"/>
    <w:rsid w:val="00CB4CF4"/>
    <w:rsid w:val="00CC0455"/>
    <w:rsid w:val="00CC2639"/>
    <w:rsid w:val="00CD1061"/>
    <w:rsid w:val="00CD20A7"/>
    <w:rsid w:val="00CD2F85"/>
    <w:rsid w:val="00CD7411"/>
    <w:rsid w:val="00CE054C"/>
    <w:rsid w:val="00CE1365"/>
    <w:rsid w:val="00CE1DA3"/>
    <w:rsid w:val="00CE2232"/>
    <w:rsid w:val="00CE5125"/>
    <w:rsid w:val="00CE5ECB"/>
    <w:rsid w:val="00CF29C7"/>
    <w:rsid w:val="00CF5138"/>
    <w:rsid w:val="00CF618B"/>
    <w:rsid w:val="00CF678F"/>
    <w:rsid w:val="00D0021F"/>
    <w:rsid w:val="00D02CC8"/>
    <w:rsid w:val="00D06068"/>
    <w:rsid w:val="00D06866"/>
    <w:rsid w:val="00D104DF"/>
    <w:rsid w:val="00D11AB4"/>
    <w:rsid w:val="00D14B40"/>
    <w:rsid w:val="00D170D7"/>
    <w:rsid w:val="00D25D1A"/>
    <w:rsid w:val="00D27FC3"/>
    <w:rsid w:val="00D40654"/>
    <w:rsid w:val="00D51DAA"/>
    <w:rsid w:val="00D53DE6"/>
    <w:rsid w:val="00D54CB9"/>
    <w:rsid w:val="00D60A12"/>
    <w:rsid w:val="00D617F3"/>
    <w:rsid w:val="00D61EEA"/>
    <w:rsid w:val="00D64DED"/>
    <w:rsid w:val="00D64DF2"/>
    <w:rsid w:val="00D66069"/>
    <w:rsid w:val="00D670B4"/>
    <w:rsid w:val="00D67A0F"/>
    <w:rsid w:val="00D713E0"/>
    <w:rsid w:val="00D717E1"/>
    <w:rsid w:val="00D727B0"/>
    <w:rsid w:val="00D74D47"/>
    <w:rsid w:val="00D74D4F"/>
    <w:rsid w:val="00D751D1"/>
    <w:rsid w:val="00D770A6"/>
    <w:rsid w:val="00D80F78"/>
    <w:rsid w:val="00D85A39"/>
    <w:rsid w:val="00D85C6A"/>
    <w:rsid w:val="00D90475"/>
    <w:rsid w:val="00D91043"/>
    <w:rsid w:val="00D962F4"/>
    <w:rsid w:val="00D9712C"/>
    <w:rsid w:val="00D97D06"/>
    <w:rsid w:val="00DA0882"/>
    <w:rsid w:val="00DA39AD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4D62"/>
    <w:rsid w:val="00DC69ED"/>
    <w:rsid w:val="00DD504A"/>
    <w:rsid w:val="00DD6A21"/>
    <w:rsid w:val="00DD77A1"/>
    <w:rsid w:val="00DE015D"/>
    <w:rsid w:val="00DE54F1"/>
    <w:rsid w:val="00DE7493"/>
    <w:rsid w:val="00DF007D"/>
    <w:rsid w:val="00DF52E1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46B7"/>
    <w:rsid w:val="00E2665D"/>
    <w:rsid w:val="00E27485"/>
    <w:rsid w:val="00E27BB5"/>
    <w:rsid w:val="00E30B75"/>
    <w:rsid w:val="00E30F25"/>
    <w:rsid w:val="00E36F2D"/>
    <w:rsid w:val="00E40CAF"/>
    <w:rsid w:val="00E4163D"/>
    <w:rsid w:val="00E4287A"/>
    <w:rsid w:val="00E46F41"/>
    <w:rsid w:val="00E520EF"/>
    <w:rsid w:val="00E522C5"/>
    <w:rsid w:val="00E538FD"/>
    <w:rsid w:val="00E54EB1"/>
    <w:rsid w:val="00E61905"/>
    <w:rsid w:val="00E624A5"/>
    <w:rsid w:val="00E62EDC"/>
    <w:rsid w:val="00E71A5F"/>
    <w:rsid w:val="00E75ADD"/>
    <w:rsid w:val="00E77A7D"/>
    <w:rsid w:val="00E77E50"/>
    <w:rsid w:val="00E80F12"/>
    <w:rsid w:val="00E83403"/>
    <w:rsid w:val="00E83512"/>
    <w:rsid w:val="00E85B4D"/>
    <w:rsid w:val="00E86399"/>
    <w:rsid w:val="00E9001A"/>
    <w:rsid w:val="00E9056A"/>
    <w:rsid w:val="00E9560E"/>
    <w:rsid w:val="00E958FC"/>
    <w:rsid w:val="00EA233A"/>
    <w:rsid w:val="00EA2D70"/>
    <w:rsid w:val="00EA60EE"/>
    <w:rsid w:val="00EA6C8B"/>
    <w:rsid w:val="00EA7FCF"/>
    <w:rsid w:val="00EB01D1"/>
    <w:rsid w:val="00EB1895"/>
    <w:rsid w:val="00EB3D9B"/>
    <w:rsid w:val="00EB5C25"/>
    <w:rsid w:val="00EB5D31"/>
    <w:rsid w:val="00EB62C8"/>
    <w:rsid w:val="00EC61D1"/>
    <w:rsid w:val="00EC683F"/>
    <w:rsid w:val="00ED09AE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F0048C"/>
    <w:rsid w:val="00F025BD"/>
    <w:rsid w:val="00F0471B"/>
    <w:rsid w:val="00F06D52"/>
    <w:rsid w:val="00F13F9F"/>
    <w:rsid w:val="00F144E6"/>
    <w:rsid w:val="00F15297"/>
    <w:rsid w:val="00F17638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C54"/>
    <w:rsid w:val="00F40752"/>
    <w:rsid w:val="00F424CB"/>
    <w:rsid w:val="00F54583"/>
    <w:rsid w:val="00F65EAD"/>
    <w:rsid w:val="00F77102"/>
    <w:rsid w:val="00F77ED5"/>
    <w:rsid w:val="00F852D6"/>
    <w:rsid w:val="00F902EB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B73EE"/>
    <w:rsid w:val="00FC190B"/>
    <w:rsid w:val="00FC5456"/>
    <w:rsid w:val="00FC5EAB"/>
    <w:rsid w:val="00FC668F"/>
    <w:rsid w:val="00FD3F00"/>
    <w:rsid w:val="00FD6A8C"/>
    <w:rsid w:val="00FD79E5"/>
    <w:rsid w:val="00FE2739"/>
    <w:rsid w:val="00FE5765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1AB8B"/>
  <w15:chartTrackingRefBased/>
  <w15:docId w15:val="{83D96FA7-E81A-4A54-AFD0-5F8F3903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character" w:customStyle="1" w:styleId="apple-converted-space">
    <w:name w:val="apple-converted-space"/>
    <w:rsid w:val="00B327CE"/>
  </w:style>
  <w:style w:type="paragraph" w:styleId="af4">
    <w:name w:val="Normal (Web)"/>
    <w:basedOn w:val="a"/>
    <w:uiPriority w:val="99"/>
    <w:unhideWhenUsed/>
    <w:rsid w:val="00004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22"/>
    <w:qFormat/>
    <w:rsid w:val="000045EE"/>
    <w:rPr>
      <w:b/>
      <w:bCs/>
    </w:rPr>
  </w:style>
  <w:style w:type="paragraph" w:styleId="2">
    <w:name w:val="Body Text 2"/>
    <w:basedOn w:val="a"/>
    <w:link w:val="20"/>
    <w:rsid w:val="006E187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E1875"/>
    <w:rPr>
      <w:rFonts w:ascii="Times New Roman" w:eastAsia="Times New Roman" w:hAnsi="Times New Roman"/>
    </w:rPr>
  </w:style>
  <w:style w:type="paragraph" w:styleId="af6">
    <w:name w:val="Plain Text"/>
    <w:basedOn w:val="a"/>
    <w:link w:val="af7"/>
    <w:rsid w:val="006E187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E1875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EB0D6-486A-4DC5-A912-0A2A871E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28219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http://www.edu.vvsu.ru/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cp:lastModifiedBy>Elena</cp:lastModifiedBy>
  <cp:revision>11</cp:revision>
  <cp:lastPrinted>2019-06-04T23:06:00Z</cp:lastPrinted>
  <dcterms:created xsi:type="dcterms:W3CDTF">2020-10-28T07:33:00Z</dcterms:created>
  <dcterms:modified xsi:type="dcterms:W3CDTF">2020-11-11T01:21:00Z</dcterms:modified>
</cp:coreProperties>
</file>