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CE7" w:rsidRPr="0031309C" w:rsidRDefault="00AC6CE7" w:rsidP="005C1689">
      <w:pPr>
        <w:spacing w:after="0" w:line="240" w:lineRule="auto"/>
        <w:ind w:firstLine="284"/>
        <w:jc w:val="both"/>
        <w:rPr>
          <w:rFonts w:ascii="Times New Roman" w:hAnsi="Times New Roman"/>
          <w:sz w:val="20"/>
          <w:szCs w:val="20"/>
        </w:rPr>
      </w:pPr>
      <w:r w:rsidRPr="0031309C">
        <w:rPr>
          <w:rFonts w:ascii="Times New Roman" w:hAnsi="Times New Roman"/>
          <w:sz w:val="20"/>
          <w:szCs w:val="20"/>
        </w:rPr>
        <w:t>Научная специальность: 08.00.05</w:t>
      </w:r>
    </w:p>
    <w:p w:rsidR="00AC6CE7" w:rsidRPr="0031309C" w:rsidRDefault="00F976C4" w:rsidP="005C1689">
      <w:pPr>
        <w:spacing w:after="0" w:line="240" w:lineRule="auto"/>
        <w:ind w:firstLine="284"/>
        <w:jc w:val="both"/>
        <w:rPr>
          <w:rFonts w:ascii="Times New Roman" w:hAnsi="Times New Roman"/>
          <w:sz w:val="20"/>
          <w:szCs w:val="20"/>
        </w:rPr>
      </w:pPr>
      <w:r>
        <w:rPr>
          <w:rFonts w:ascii="Times New Roman" w:hAnsi="Times New Roman"/>
          <w:sz w:val="20"/>
          <w:szCs w:val="20"/>
        </w:rPr>
        <w:t>УДК 330:004.</w:t>
      </w:r>
      <w:r w:rsidR="00AC6CE7" w:rsidRPr="0031309C">
        <w:rPr>
          <w:rFonts w:ascii="Times New Roman" w:hAnsi="Times New Roman"/>
          <w:sz w:val="20"/>
          <w:szCs w:val="20"/>
        </w:rPr>
        <w:t>9</w:t>
      </w:r>
    </w:p>
    <w:p w:rsidR="00AC6CE7" w:rsidRPr="0031309C" w:rsidRDefault="00AC6CE7" w:rsidP="005C1689">
      <w:pPr>
        <w:spacing w:after="0" w:line="240" w:lineRule="auto"/>
        <w:ind w:firstLine="284"/>
        <w:jc w:val="both"/>
        <w:rPr>
          <w:rFonts w:ascii="Times New Roman" w:hAnsi="Times New Roman"/>
          <w:sz w:val="20"/>
          <w:szCs w:val="20"/>
        </w:rPr>
      </w:pPr>
      <w:r w:rsidRPr="0031309C">
        <w:rPr>
          <w:rFonts w:ascii="Times New Roman" w:hAnsi="Times New Roman"/>
          <w:sz w:val="20"/>
          <w:szCs w:val="20"/>
          <w:lang w:val="en-US"/>
        </w:rPr>
        <w:t>DOI</w:t>
      </w:r>
      <w:r w:rsidRPr="0031309C">
        <w:rPr>
          <w:rFonts w:ascii="Times New Roman" w:hAnsi="Times New Roman"/>
          <w:sz w:val="20"/>
          <w:szCs w:val="20"/>
        </w:rPr>
        <w:t>:</w:t>
      </w:r>
    </w:p>
    <w:p w:rsidR="000E3242" w:rsidRPr="0031309C" w:rsidRDefault="00AC6CE7" w:rsidP="005C1689">
      <w:pPr>
        <w:spacing w:after="0" w:line="240" w:lineRule="auto"/>
        <w:ind w:firstLine="284"/>
        <w:jc w:val="center"/>
        <w:rPr>
          <w:rFonts w:ascii="Times New Roman" w:hAnsi="Times New Roman"/>
          <w:b/>
          <w:sz w:val="20"/>
          <w:szCs w:val="20"/>
        </w:rPr>
      </w:pPr>
      <w:r w:rsidRPr="0031309C">
        <w:rPr>
          <w:rFonts w:ascii="Times New Roman" w:hAnsi="Times New Roman"/>
          <w:b/>
          <w:sz w:val="20"/>
          <w:szCs w:val="20"/>
        </w:rPr>
        <w:t>ПРИНЦИПЫ ИННОВАЦИОННОГО ПРЕДПРИНИМАТЕЛЬСТВА</w:t>
      </w:r>
    </w:p>
    <w:p w:rsidR="00AC6CE7" w:rsidRPr="0031309C" w:rsidRDefault="00D45A16" w:rsidP="005C1689">
      <w:pPr>
        <w:spacing w:after="0" w:line="240" w:lineRule="auto"/>
        <w:ind w:firstLine="284"/>
        <w:jc w:val="center"/>
        <w:rPr>
          <w:rFonts w:ascii="Times New Roman" w:hAnsi="Times New Roman"/>
          <w:b/>
          <w:sz w:val="20"/>
          <w:szCs w:val="20"/>
        </w:rPr>
      </w:pPr>
      <w:r w:rsidRPr="0031309C">
        <w:rPr>
          <w:rFonts w:ascii="Times New Roman" w:hAnsi="Times New Roman"/>
          <w:b/>
          <w:sz w:val="20"/>
          <w:szCs w:val="20"/>
        </w:rPr>
        <w:t>В ЦИФРОВОМ МИРЕ</w:t>
      </w:r>
      <w:r w:rsidR="00AC6CE7" w:rsidRPr="0031309C">
        <w:rPr>
          <w:rFonts w:ascii="Times New Roman" w:hAnsi="Times New Roman"/>
          <w:b/>
          <w:sz w:val="20"/>
          <w:szCs w:val="20"/>
        </w:rPr>
        <w:t xml:space="preserve"> </w:t>
      </w:r>
      <w:r w:rsidR="00AC6CE7" w:rsidRPr="0031309C">
        <w:rPr>
          <w:rFonts w:ascii="Times New Roman" w:hAnsi="Times New Roman"/>
          <w:b/>
          <w:sz w:val="20"/>
          <w:szCs w:val="20"/>
          <w:lang w:val="en-US"/>
        </w:rPr>
        <w:t>XXI</w:t>
      </w:r>
      <w:r w:rsidR="00AC6CE7" w:rsidRPr="0031309C">
        <w:rPr>
          <w:rFonts w:ascii="Times New Roman" w:hAnsi="Times New Roman"/>
          <w:b/>
          <w:sz w:val="20"/>
          <w:szCs w:val="20"/>
        </w:rPr>
        <w:t xml:space="preserve"> ВЕК</w:t>
      </w:r>
      <w:r w:rsidRPr="0031309C">
        <w:rPr>
          <w:rFonts w:ascii="Times New Roman" w:hAnsi="Times New Roman"/>
          <w:b/>
          <w:sz w:val="20"/>
          <w:szCs w:val="20"/>
        </w:rPr>
        <w:t>А</w:t>
      </w:r>
      <w:r w:rsidR="004C717A" w:rsidRPr="0031309C">
        <w:rPr>
          <w:rFonts w:ascii="Times New Roman" w:hAnsi="Times New Roman"/>
          <w:b/>
          <w:sz w:val="20"/>
          <w:szCs w:val="20"/>
        </w:rPr>
        <w:t>: РОССИЯ И КИТАЙ</w:t>
      </w:r>
    </w:p>
    <w:p w:rsidR="00AC6CE7" w:rsidRPr="00D43BE9" w:rsidRDefault="00C528ED" w:rsidP="005C1689">
      <w:pPr>
        <w:spacing w:after="0" w:line="240" w:lineRule="auto"/>
        <w:ind w:firstLine="284"/>
        <w:jc w:val="both"/>
        <w:rPr>
          <w:rFonts w:ascii="Times New Roman" w:hAnsi="Times New Roman"/>
          <w:sz w:val="20"/>
          <w:szCs w:val="20"/>
          <w:lang w:val="en-US"/>
        </w:rPr>
      </w:pPr>
      <w:r>
        <w:rPr>
          <w:rFonts w:ascii="Times New Roman" w:hAnsi="Times New Roman"/>
          <w:sz w:val="20"/>
          <w:szCs w:val="20"/>
          <w:lang w:val="en-US"/>
        </w:rPr>
        <w:t xml:space="preserve">© </w:t>
      </w:r>
      <w:r w:rsidR="00B06CC1">
        <w:rPr>
          <w:rFonts w:ascii="Times New Roman" w:hAnsi="Times New Roman"/>
          <w:sz w:val="20"/>
          <w:szCs w:val="20"/>
        </w:rPr>
        <w:t>Авторы</w:t>
      </w:r>
      <w:r w:rsidRPr="00D43BE9">
        <w:rPr>
          <w:rFonts w:ascii="Times New Roman" w:hAnsi="Times New Roman"/>
          <w:sz w:val="20"/>
          <w:szCs w:val="20"/>
          <w:lang w:val="en-US"/>
        </w:rPr>
        <w:t xml:space="preserve"> 2021</w:t>
      </w:r>
    </w:p>
    <w:p w:rsidR="00AC6CE7" w:rsidRPr="0031309C" w:rsidRDefault="00AC6CE7" w:rsidP="005C1689">
      <w:pPr>
        <w:spacing w:after="0" w:line="240" w:lineRule="auto"/>
        <w:ind w:firstLine="284"/>
        <w:jc w:val="both"/>
        <w:rPr>
          <w:rFonts w:ascii="Times New Roman" w:hAnsi="Times New Roman"/>
          <w:sz w:val="20"/>
          <w:szCs w:val="20"/>
          <w:lang w:val="en-US"/>
        </w:rPr>
      </w:pPr>
      <w:r w:rsidRPr="0031309C">
        <w:rPr>
          <w:rFonts w:ascii="Times New Roman" w:hAnsi="Times New Roman"/>
          <w:sz w:val="20"/>
          <w:szCs w:val="20"/>
          <w:lang w:val="en-US"/>
        </w:rPr>
        <w:t>SPIN: 7724-6994</w:t>
      </w:r>
    </w:p>
    <w:p w:rsidR="00AC6CE7" w:rsidRPr="0031309C" w:rsidRDefault="00AC6CE7" w:rsidP="005C1689">
      <w:pPr>
        <w:spacing w:after="0" w:line="240" w:lineRule="auto"/>
        <w:ind w:firstLine="284"/>
        <w:jc w:val="both"/>
        <w:rPr>
          <w:rFonts w:ascii="Times New Roman" w:hAnsi="Times New Roman"/>
          <w:sz w:val="20"/>
          <w:szCs w:val="20"/>
          <w:lang w:val="en-US"/>
        </w:rPr>
      </w:pPr>
      <w:proofErr w:type="spellStart"/>
      <w:r w:rsidRPr="0031309C">
        <w:rPr>
          <w:rFonts w:ascii="Times New Roman" w:hAnsi="Times New Roman"/>
          <w:sz w:val="20"/>
          <w:szCs w:val="20"/>
          <w:lang w:val="en-US"/>
        </w:rPr>
        <w:t>AuthorID</w:t>
      </w:r>
      <w:proofErr w:type="spellEnd"/>
      <w:r w:rsidRPr="0031309C">
        <w:rPr>
          <w:rFonts w:ascii="Times New Roman" w:hAnsi="Times New Roman"/>
          <w:sz w:val="20"/>
          <w:szCs w:val="20"/>
          <w:lang w:val="en-US"/>
        </w:rPr>
        <w:t>: 379603</w:t>
      </w:r>
    </w:p>
    <w:p w:rsidR="00AC6CE7" w:rsidRPr="0031309C" w:rsidRDefault="00AC6CE7" w:rsidP="005C1689">
      <w:pPr>
        <w:spacing w:after="0" w:line="240" w:lineRule="auto"/>
        <w:ind w:firstLine="284"/>
        <w:jc w:val="both"/>
        <w:rPr>
          <w:rFonts w:ascii="Times New Roman" w:hAnsi="Times New Roman"/>
          <w:sz w:val="20"/>
          <w:szCs w:val="20"/>
          <w:lang w:val="en-US"/>
        </w:rPr>
      </w:pPr>
      <w:proofErr w:type="spellStart"/>
      <w:r w:rsidRPr="0031309C">
        <w:rPr>
          <w:rFonts w:ascii="Times New Roman" w:hAnsi="Times New Roman"/>
          <w:sz w:val="20"/>
          <w:szCs w:val="20"/>
          <w:lang w:val="en-US"/>
        </w:rPr>
        <w:t>ResearcherID</w:t>
      </w:r>
      <w:proofErr w:type="spellEnd"/>
      <w:r w:rsidRPr="0031309C">
        <w:rPr>
          <w:rFonts w:ascii="Times New Roman" w:hAnsi="Times New Roman"/>
          <w:sz w:val="20"/>
          <w:szCs w:val="20"/>
          <w:lang w:val="en-US"/>
        </w:rPr>
        <w:t>: E-3887-2016</w:t>
      </w:r>
    </w:p>
    <w:p w:rsidR="00AC6CE7" w:rsidRPr="00D43BE9" w:rsidRDefault="00AC6CE7" w:rsidP="005C1689">
      <w:pPr>
        <w:spacing w:after="0" w:line="240" w:lineRule="auto"/>
        <w:ind w:firstLine="284"/>
        <w:jc w:val="both"/>
        <w:rPr>
          <w:rFonts w:ascii="Times New Roman" w:hAnsi="Times New Roman"/>
          <w:sz w:val="20"/>
          <w:szCs w:val="20"/>
        </w:rPr>
      </w:pPr>
      <w:r w:rsidRPr="0031309C">
        <w:rPr>
          <w:rFonts w:ascii="Times New Roman" w:hAnsi="Times New Roman"/>
          <w:sz w:val="20"/>
          <w:szCs w:val="20"/>
          <w:lang w:val="en-US"/>
        </w:rPr>
        <w:t>ORCID</w:t>
      </w:r>
      <w:r w:rsidRPr="00D43BE9">
        <w:rPr>
          <w:rFonts w:ascii="Times New Roman" w:hAnsi="Times New Roman"/>
          <w:sz w:val="20"/>
          <w:szCs w:val="20"/>
        </w:rPr>
        <w:t>: 0000-0001-8055-8597</w:t>
      </w:r>
    </w:p>
    <w:p w:rsidR="00AC6CE7" w:rsidRPr="0031309C" w:rsidRDefault="00AC6CE7" w:rsidP="005C1689">
      <w:pPr>
        <w:spacing w:after="0" w:line="240" w:lineRule="auto"/>
        <w:ind w:firstLine="284"/>
        <w:jc w:val="center"/>
        <w:rPr>
          <w:rFonts w:ascii="Times New Roman" w:hAnsi="Times New Roman"/>
          <w:sz w:val="20"/>
          <w:szCs w:val="20"/>
        </w:rPr>
      </w:pPr>
      <w:r w:rsidRPr="00C528ED">
        <w:rPr>
          <w:rFonts w:ascii="Times New Roman" w:hAnsi="Times New Roman"/>
          <w:b/>
          <w:caps/>
          <w:sz w:val="20"/>
          <w:szCs w:val="20"/>
        </w:rPr>
        <w:t>Масюк</w:t>
      </w:r>
      <w:r w:rsidRPr="0031309C">
        <w:rPr>
          <w:rFonts w:ascii="Times New Roman" w:hAnsi="Times New Roman"/>
          <w:b/>
          <w:sz w:val="20"/>
          <w:szCs w:val="20"/>
        </w:rPr>
        <w:t xml:space="preserve"> Наталья Николаевна</w:t>
      </w:r>
      <w:r w:rsidRPr="0031309C">
        <w:rPr>
          <w:rFonts w:ascii="Times New Roman" w:hAnsi="Times New Roman"/>
          <w:sz w:val="20"/>
          <w:szCs w:val="20"/>
        </w:rPr>
        <w:t>, доктор экономических наук, профессор,</w:t>
      </w:r>
    </w:p>
    <w:p w:rsidR="00AC6CE7" w:rsidRPr="0031309C" w:rsidRDefault="00AC6CE7" w:rsidP="005C1689">
      <w:pPr>
        <w:spacing w:after="0" w:line="240" w:lineRule="auto"/>
        <w:ind w:firstLine="284"/>
        <w:jc w:val="center"/>
        <w:rPr>
          <w:rFonts w:ascii="Times New Roman" w:hAnsi="Times New Roman"/>
          <w:sz w:val="20"/>
          <w:szCs w:val="20"/>
        </w:rPr>
      </w:pPr>
      <w:r w:rsidRPr="0031309C">
        <w:rPr>
          <w:rFonts w:ascii="Times New Roman" w:hAnsi="Times New Roman"/>
          <w:sz w:val="20"/>
          <w:szCs w:val="20"/>
        </w:rPr>
        <w:t>профессор кафедры экономики и управления,</w:t>
      </w:r>
    </w:p>
    <w:p w:rsidR="00AC6CE7" w:rsidRPr="0031309C" w:rsidRDefault="00AC6CE7" w:rsidP="005C1689">
      <w:pPr>
        <w:spacing w:after="0" w:line="240" w:lineRule="auto"/>
        <w:ind w:firstLine="284"/>
        <w:jc w:val="center"/>
        <w:rPr>
          <w:rFonts w:ascii="Times New Roman" w:hAnsi="Times New Roman"/>
          <w:i/>
          <w:sz w:val="20"/>
          <w:szCs w:val="20"/>
        </w:rPr>
      </w:pPr>
      <w:r w:rsidRPr="0031309C">
        <w:rPr>
          <w:rFonts w:ascii="Times New Roman" w:hAnsi="Times New Roman"/>
          <w:i/>
          <w:sz w:val="20"/>
          <w:szCs w:val="20"/>
        </w:rPr>
        <w:t>Владивостокский государственный университет экономики и сервиса</w:t>
      </w:r>
    </w:p>
    <w:p w:rsidR="00AC6CE7" w:rsidRPr="0031309C" w:rsidRDefault="00AC6CE7" w:rsidP="005C1689">
      <w:pPr>
        <w:spacing w:after="0" w:line="240" w:lineRule="auto"/>
        <w:ind w:firstLine="284"/>
        <w:jc w:val="center"/>
        <w:rPr>
          <w:rFonts w:ascii="Times New Roman" w:hAnsi="Times New Roman"/>
          <w:i/>
          <w:sz w:val="20"/>
          <w:szCs w:val="20"/>
        </w:rPr>
      </w:pPr>
      <w:r w:rsidRPr="0031309C">
        <w:rPr>
          <w:rFonts w:ascii="Times New Roman" w:hAnsi="Times New Roman"/>
          <w:i/>
          <w:sz w:val="20"/>
          <w:szCs w:val="20"/>
        </w:rPr>
        <w:t>(690014, Россия, Владивосток, Гоголя, 41, e-</w:t>
      </w:r>
      <w:proofErr w:type="spellStart"/>
      <w:r w:rsidRPr="0031309C">
        <w:rPr>
          <w:rFonts w:ascii="Times New Roman" w:hAnsi="Times New Roman"/>
          <w:i/>
          <w:sz w:val="20"/>
          <w:szCs w:val="20"/>
        </w:rPr>
        <w:t>mail</w:t>
      </w:r>
      <w:proofErr w:type="spellEnd"/>
      <w:r w:rsidRPr="0031309C">
        <w:rPr>
          <w:rFonts w:ascii="Times New Roman" w:hAnsi="Times New Roman"/>
          <w:i/>
          <w:sz w:val="20"/>
          <w:szCs w:val="20"/>
        </w:rPr>
        <w:t xml:space="preserve">: </w:t>
      </w:r>
      <w:hyperlink r:id="rId5" w:history="1">
        <w:r w:rsidRPr="0031309C">
          <w:rPr>
            <w:rStyle w:val="a3"/>
            <w:rFonts w:ascii="Times New Roman" w:hAnsi="Times New Roman"/>
            <w:i/>
            <w:sz w:val="20"/>
            <w:szCs w:val="20"/>
          </w:rPr>
          <w:t>masyukn@gmail.com</w:t>
        </w:r>
      </w:hyperlink>
      <w:r w:rsidRPr="0031309C">
        <w:rPr>
          <w:rFonts w:ascii="Times New Roman" w:hAnsi="Times New Roman"/>
          <w:i/>
          <w:sz w:val="20"/>
          <w:szCs w:val="20"/>
        </w:rPr>
        <w:t>)</w:t>
      </w:r>
    </w:p>
    <w:p w:rsidR="005C1689" w:rsidRPr="00B06CC1" w:rsidRDefault="00014B77" w:rsidP="002A27C9">
      <w:pPr>
        <w:tabs>
          <w:tab w:val="left" w:pos="1768"/>
        </w:tabs>
        <w:spacing w:after="0" w:line="240" w:lineRule="auto"/>
        <w:ind w:firstLine="284"/>
        <w:rPr>
          <w:rFonts w:ascii="Times New Roman" w:hAnsi="Times New Roman"/>
          <w:sz w:val="20"/>
          <w:szCs w:val="20"/>
          <w:lang w:val="en-US"/>
        </w:rPr>
      </w:pPr>
      <w:r w:rsidRPr="0031309C">
        <w:rPr>
          <w:rFonts w:ascii="Times New Roman" w:hAnsi="Times New Roman"/>
          <w:i/>
          <w:sz w:val="20"/>
          <w:szCs w:val="20"/>
        </w:rPr>
        <w:tab/>
      </w:r>
      <w:r w:rsidR="005C1689" w:rsidRPr="0031309C">
        <w:rPr>
          <w:rFonts w:ascii="Times New Roman" w:hAnsi="Times New Roman"/>
          <w:sz w:val="20"/>
          <w:szCs w:val="20"/>
          <w:lang w:val="en-US"/>
        </w:rPr>
        <w:t>SPIN</w:t>
      </w:r>
      <w:r w:rsidR="005C1689" w:rsidRPr="00B06CC1">
        <w:rPr>
          <w:rFonts w:ascii="Times New Roman" w:hAnsi="Times New Roman"/>
          <w:sz w:val="20"/>
          <w:szCs w:val="20"/>
          <w:lang w:val="en-US"/>
        </w:rPr>
        <w:t xml:space="preserve">: </w:t>
      </w:r>
      <w:r w:rsidR="00B8294D" w:rsidRPr="00B06CC1">
        <w:rPr>
          <w:rFonts w:ascii="Times New Roman" w:hAnsi="Times New Roman"/>
          <w:sz w:val="20"/>
          <w:szCs w:val="20"/>
          <w:lang w:val="en-US"/>
        </w:rPr>
        <w:t>8216-0035</w:t>
      </w:r>
    </w:p>
    <w:p w:rsidR="000F4A8B" w:rsidRPr="000F4A8B" w:rsidRDefault="000F4A8B" w:rsidP="005C1689">
      <w:pPr>
        <w:spacing w:after="0" w:line="240" w:lineRule="auto"/>
        <w:ind w:firstLine="284"/>
        <w:jc w:val="both"/>
        <w:rPr>
          <w:rFonts w:ascii="Times New Roman" w:hAnsi="Times New Roman"/>
          <w:sz w:val="20"/>
          <w:szCs w:val="20"/>
          <w:lang w:val="en-US"/>
        </w:rPr>
      </w:pPr>
      <w:r>
        <w:rPr>
          <w:rFonts w:ascii="Times New Roman" w:hAnsi="Times New Roman"/>
          <w:sz w:val="20"/>
          <w:szCs w:val="20"/>
          <w:lang w:val="en-US"/>
        </w:rPr>
        <w:t>SPIN:</w:t>
      </w:r>
      <w:r w:rsidR="009F03EB">
        <w:rPr>
          <w:rFonts w:ascii="Times New Roman" w:hAnsi="Times New Roman"/>
          <w:sz w:val="20"/>
          <w:szCs w:val="20"/>
          <w:lang w:val="en-US"/>
        </w:rPr>
        <w:t>8216-0035</w:t>
      </w:r>
    </w:p>
    <w:p w:rsidR="005C1689" w:rsidRPr="00B06CC1" w:rsidRDefault="005C1689" w:rsidP="005C1689">
      <w:pPr>
        <w:spacing w:after="0" w:line="240" w:lineRule="auto"/>
        <w:ind w:firstLine="284"/>
        <w:jc w:val="both"/>
        <w:rPr>
          <w:rFonts w:ascii="Times New Roman" w:hAnsi="Times New Roman"/>
          <w:sz w:val="20"/>
          <w:szCs w:val="20"/>
          <w:lang w:val="en-US"/>
        </w:rPr>
      </w:pPr>
      <w:proofErr w:type="spellStart"/>
      <w:r w:rsidRPr="0031309C">
        <w:rPr>
          <w:rFonts w:ascii="Times New Roman" w:hAnsi="Times New Roman"/>
          <w:sz w:val="20"/>
          <w:szCs w:val="20"/>
          <w:lang w:val="en-US"/>
        </w:rPr>
        <w:t>AuthorID</w:t>
      </w:r>
      <w:proofErr w:type="spellEnd"/>
      <w:r w:rsidRPr="00B06CC1">
        <w:rPr>
          <w:rFonts w:ascii="Times New Roman" w:hAnsi="Times New Roman"/>
          <w:sz w:val="20"/>
          <w:szCs w:val="20"/>
          <w:lang w:val="en-US"/>
        </w:rPr>
        <w:t xml:space="preserve">: </w:t>
      </w:r>
      <w:r w:rsidR="00B8294D" w:rsidRPr="00B06CC1">
        <w:rPr>
          <w:rFonts w:ascii="Times New Roman" w:hAnsi="Times New Roman"/>
          <w:sz w:val="20"/>
          <w:szCs w:val="20"/>
          <w:lang w:val="en-US"/>
        </w:rPr>
        <w:t>331006</w:t>
      </w:r>
    </w:p>
    <w:p w:rsidR="005C1689" w:rsidRPr="00B06CC1" w:rsidRDefault="005C1689" w:rsidP="005C1689">
      <w:pPr>
        <w:spacing w:after="0" w:line="240" w:lineRule="auto"/>
        <w:ind w:firstLine="284"/>
        <w:jc w:val="both"/>
        <w:rPr>
          <w:rFonts w:ascii="Times New Roman" w:hAnsi="Times New Roman"/>
          <w:sz w:val="20"/>
          <w:szCs w:val="20"/>
          <w:lang w:val="en-US"/>
        </w:rPr>
      </w:pPr>
      <w:proofErr w:type="spellStart"/>
      <w:r w:rsidRPr="0031309C">
        <w:rPr>
          <w:rFonts w:ascii="Times New Roman" w:hAnsi="Times New Roman"/>
          <w:sz w:val="20"/>
          <w:szCs w:val="20"/>
          <w:lang w:val="en-US"/>
        </w:rPr>
        <w:t>ResearcherID</w:t>
      </w:r>
      <w:proofErr w:type="spellEnd"/>
      <w:r w:rsidRPr="00B06CC1">
        <w:rPr>
          <w:rFonts w:ascii="Times New Roman" w:hAnsi="Times New Roman"/>
          <w:sz w:val="20"/>
          <w:szCs w:val="20"/>
          <w:lang w:val="en-US"/>
        </w:rPr>
        <w:t xml:space="preserve">: </w:t>
      </w:r>
      <w:r w:rsidRPr="0031309C">
        <w:rPr>
          <w:rFonts w:ascii="Times New Roman" w:hAnsi="Times New Roman"/>
          <w:sz w:val="20"/>
          <w:szCs w:val="20"/>
          <w:lang w:val="en-US"/>
        </w:rPr>
        <w:t>E</w:t>
      </w:r>
      <w:r w:rsidRPr="00B06CC1">
        <w:rPr>
          <w:rFonts w:ascii="Times New Roman" w:hAnsi="Times New Roman"/>
          <w:sz w:val="20"/>
          <w:szCs w:val="20"/>
          <w:lang w:val="en-US"/>
        </w:rPr>
        <w:t>-</w:t>
      </w:r>
      <w:r w:rsidR="001A5CB2" w:rsidRPr="00B06CC1">
        <w:rPr>
          <w:rFonts w:ascii="Times New Roman" w:hAnsi="Times New Roman"/>
          <w:sz w:val="20"/>
          <w:szCs w:val="20"/>
          <w:lang w:val="en-US"/>
        </w:rPr>
        <w:t>4006</w:t>
      </w:r>
      <w:r w:rsidRPr="00B06CC1">
        <w:rPr>
          <w:rFonts w:ascii="Times New Roman" w:hAnsi="Times New Roman"/>
          <w:sz w:val="20"/>
          <w:szCs w:val="20"/>
          <w:lang w:val="en-US"/>
        </w:rPr>
        <w:t>-2016</w:t>
      </w:r>
    </w:p>
    <w:p w:rsidR="00C33E4C" w:rsidRPr="00D43BE9" w:rsidRDefault="005C1689" w:rsidP="005C1689">
      <w:pPr>
        <w:tabs>
          <w:tab w:val="left" w:pos="1768"/>
        </w:tabs>
        <w:spacing w:after="0" w:line="240" w:lineRule="auto"/>
        <w:ind w:firstLine="284"/>
        <w:rPr>
          <w:rFonts w:ascii="Times New Roman" w:hAnsi="Times New Roman"/>
          <w:sz w:val="20"/>
          <w:szCs w:val="20"/>
        </w:rPr>
      </w:pPr>
      <w:r w:rsidRPr="0031309C">
        <w:rPr>
          <w:rFonts w:ascii="Times New Roman" w:hAnsi="Times New Roman"/>
          <w:sz w:val="20"/>
          <w:szCs w:val="20"/>
          <w:lang w:val="en-US"/>
        </w:rPr>
        <w:t>ORCID</w:t>
      </w:r>
      <w:r w:rsidRPr="00D43BE9">
        <w:rPr>
          <w:rFonts w:ascii="Times New Roman" w:hAnsi="Times New Roman"/>
          <w:sz w:val="20"/>
          <w:szCs w:val="20"/>
        </w:rPr>
        <w:t>: 0000-000</w:t>
      </w:r>
      <w:r w:rsidR="001A5CB2" w:rsidRPr="00D43BE9">
        <w:rPr>
          <w:rFonts w:ascii="Times New Roman" w:hAnsi="Times New Roman"/>
          <w:sz w:val="20"/>
          <w:szCs w:val="20"/>
        </w:rPr>
        <w:t>2</w:t>
      </w:r>
      <w:r w:rsidRPr="00D43BE9">
        <w:rPr>
          <w:rFonts w:ascii="Times New Roman" w:hAnsi="Times New Roman"/>
          <w:sz w:val="20"/>
          <w:szCs w:val="20"/>
        </w:rPr>
        <w:t>-</w:t>
      </w:r>
      <w:r w:rsidR="001A5CB2" w:rsidRPr="00D43BE9">
        <w:rPr>
          <w:rFonts w:ascii="Times New Roman" w:hAnsi="Times New Roman"/>
          <w:sz w:val="20"/>
          <w:szCs w:val="20"/>
        </w:rPr>
        <w:t>2512</w:t>
      </w:r>
      <w:r w:rsidRPr="00D43BE9">
        <w:rPr>
          <w:rFonts w:ascii="Times New Roman" w:hAnsi="Times New Roman"/>
          <w:sz w:val="20"/>
          <w:szCs w:val="20"/>
        </w:rPr>
        <w:t>-</w:t>
      </w:r>
      <w:r w:rsidR="001A5CB2" w:rsidRPr="00D43BE9">
        <w:rPr>
          <w:rFonts w:ascii="Times New Roman" w:hAnsi="Times New Roman"/>
          <w:sz w:val="20"/>
          <w:szCs w:val="20"/>
        </w:rPr>
        <w:t>4769</w:t>
      </w:r>
    </w:p>
    <w:p w:rsidR="005B22B8" w:rsidRPr="0031309C" w:rsidRDefault="005C065D" w:rsidP="005C065D">
      <w:pPr>
        <w:spacing w:after="0" w:line="240" w:lineRule="auto"/>
        <w:ind w:firstLine="284"/>
        <w:jc w:val="center"/>
        <w:rPr>
          <w:rFonts w:ascii="Times New Roman" w:eastAsia="Times New Roman" w:hAnsi="Times New Roman"/>
          <w:sz w:val="20"/>
          <w:szCs w:val="20"/>
        </w:rPr>
      </w:pPr>
      <w:r w:rsidRPr="00C528ED">
        <w:rPr>
          <w:rFonts w:ascii="Times New Roman" w:hAnsi="Times New Roman"/>
          <w:b/>
          <w:caps/>
          <w:sz w:val="20"/>
          <w:szCs w:val="20"/>
        </w:rPr>
        <w:t>Бушуева</w:t>
      </w:r>
      <w:r w:rsidRPr="0031309C">
        <w:rPr>
          <w:rFonts w:ascii="Times New Roman" w:eastAsia="Times New Roman" w:hAnsi="Times New Roman"/>
          <w:b/>
          <w:sz w:val="20"/>
          <w:szCs w:val="20"/>
        </w:rPr>
        <w:t xml:space="preserve"> Марина Александровна</w:t>
      </w:r>
      <w:r w:rsidRPr="0031309C">
        <w:rPr>
          <w:rFonts w:ascii="Times New Roman" w:hAnsi="Times New Roman"/>
          <w:b/>
          <w:sz w:val="20"/>
          <w:szCs w:val="20"/>
        </w:rPr>
        <w:t xml:space="preserve">, </w:t>
      </w:r>
      <w:r w:rsidRPr="0031309C">
        <w:rPr>
          <w:rFonts w:ascii="Times New Roman" w:eastAsia="Times New Roman" w:hAnsi="Times New Roman"/>
          <w:sz w:val="20"/>
          <w:szCs w:val="20"/>
        </w:rPr>
        <w:t xml:space="preserve">кандидат экономических наук, доцент, </w:t>
      </w:r>
    </w:p>
    <w:p w:rsidR="005C065D" w:rsidRPr="0031309C" w:rsidRDefault="005C065D" w:rsidP="005C065D">
      <w:pPr>
        <w:spacing w:after="0" w:line="240" w:lineRule="auto"/>
        <w:ind w:firstLine="284"/>
        <w:jc w:val="center"/>
        <w:rPr>
          <w:rFonts w:ascii="Times New Roman" w:eastAsia="Times New Roman" w:hAnsi="Times New Roman"/>
          <w:sz w:val="20"/>
          <w:szCs w:val="20"/>
        </w:rPr>
      </w:pPr>
      <w:r w:rsidRPr="0031309C">
        <w:rPr>
          <w:rFonts w:ascii="Times New Roman" w:eastAsia="Times New Roman" w:hAnsi="Times New Roman"/>
          <w:sz w:val="20"/>
          <w:szCs w:val="20"/>
        </w:rPr>
        <w:t xml:space="preserve">доцент кафедры экономики, </w:t>
      </w:r>
    </w:p>
    <w:p w:rsidR="005C065D" w:rsidRPr="0031309C" w:rsidRDefault="005C065D" w:rsidP="005C065D">
      <w:pPr>
        <w:spacing w:after="0" w:line="240" w:lineRule="auto"/>
        <w:ind w:firstLine="284"/>
        <w:jc w:val="center"/>
        <w:rPr>
          <w:rFonts w:ascii="Times New Roman" w:eastAsia="Times New Roman" w:hAnsi="Times New Roman"/>
          <w:i/>
          <w:sz w:val="20"/>
          <w:szCs w:val="20"/>
        </w:rPr>
      </w:pPr>
      <w:r w:rsidRPr="0031309C">
        <w:rPr>
          <w:rFonts w:ascii="Times New Roman" w:eastAsia="Times New Roman" w:hAnsi="Times New Roman"/>
          <w:i/>
          <w:sz w:val="20"/>
          <w:szCs w:val="20"/>
        </w:rPr>
        <w:t>Российский экономический университет им. Г.В. Плеханова, филиал в Иваново</w:t>
      </w:r>
    </w:p>
    <w:p w:rsidR="005C065D" w:rsidRPr="0031309C" w:rsidRDefault="005C065D" w:rsidP="005C065D">
      <w:pPr>
        <w:spacing w:after="0" w:line="240" w:lineRule="auto"/>
        <w:ind w:firstLine="284"/>
        <w:jc w:val="center"/>
        <w:rPr>
          <w:rStyle w:val="a3"/>
          <w:rFonts w:ascii="Times New Roman" w:hAnsi="Times New Roman"/>
          <w:i/>
          <w:sz w:val="20"/>
          <w:szCs w:val="20"/>
        </w:rPr>
      </w:pPr>
      <w:r w:rsidRPr="0031309C">
        <w:rPr>
          <w:rFonts w:ascii="Times New Roman" w:eastAsia="Times New Roman" w:hAnsi="Times New Roman"/>
          <w:i/>
          <w:sz w:val="20"/>
          <w:szCs w:val="20"/>
        </w:rPr>
        <w:t xml:space="preserve"> (153004, Россия, Иваново, Дзержинского, 53, </w:t>
      </w:r>
      <w:r w:rsidRPr="0031309C">
        <w:rPr>
          <w:rFonts w:ascii="Times New Roman" w:eastAsia="Times New Roman" w:hAnsi="Times New Roman"/>
          <w:i/>
          <w:sz w:val="20"/>
          <w:szCs w:val="20"/>
          <w:lang w:val="en-US"/>
        </w:rPr>
        <w:t>e</w:t>
      </w:r>
      <w:r w:rsidRPr="0031309C">
        <w:rPr>
          <w:rFonts w:ascii="Times New Roman" w:eastAsia="Times New Roman" w:hAnsi="Times New Roman"/>
          <w:i/>
          <w:sz w:val="20"/>
          <w:szCs w:val="20"/>
        </w:rPr>
        <w:t>-</w:t>
      </w:r>
      <w:r w:rsidRPr="0031309C">
        <w:rPr>
          <w:rFonts w:ascii="Times New Roman" w:eastAsia="Times New Roman" w:hAnsi="Times New Roman"/>
          <w:i/>
          <w:sz w:val="20"/>
          <w:szCs w:val="20"/>
          <w:lang w:val="en-US"/>
        </w:rPr>
        <w:t>mail</w:t>
      </w:r>
      <w:r w:rsidRPr="0031309C">
        <w:rPr>
          <w:rFonts w:ascii="Times New Roman" w:eastAsia="Times New Roman" w:hAnsi="Times New Roman"/>
          <w:i/>
          <w:sz w:val="20"/>
          <w:szCs w:val="20"/>
        </w:rPr>
        <w:t>:</w:t>
      </w:r>
      <w:r w:rsidRPr="0031309C">
        <w:rPr>
          <w:rFonts w:ascii="Times New Roman" w:hAnsi="Times New Roman"/>
          <w:i/>
          <w:sz w:val="20"/>
          <w:szCs w:val="20"/>
        </w:rPr>
        <w:t xml:space="preserve"> </w:t>
      </w:r>
      <w:hyperlink r:id="rId6" w:history="1">
        <w:r w:rsidRPr="0031309C">
          <w:rPr>
            <w:rStyle w:val="a3"/>
            <w:rFonts w:ascii="Times New Roman" w:hAnsi="Times New Roman"/>
            <w:i/>
            <w:sz w:val="20"/>
            <w:szCs w:val="20"/>
            <w:lang w:val="en-US"/>
          </w:rPr>
          <w:t>bush</w:t>
        </w:r>
        <w:r w:rsidRPr="0031309C">
          <w:rPr>
            <w:rStyle w:val="a3"/>
            <w:rFonts w:ascii="Times New Roman" w:hAnsi="Times New Roman"/>
            <w:i/>
            <w:sz w:val="20"/>
            <w:szCs w:val="20"/>
          </w:rPr>
          <w:t>.</w:t>
        </w:r>
        <w:r w:rsidRPr="0031309C">
          <w:rPr>
            <w:rStyle w:val="a3"/>
            <w:rFonts w:ascii="Times New Roman" w:hAnsi="Times New Roman"/>
            <w:i/>
            <w:sz w:val="20"/>
            <w:szCs w:val="20"/>
            <w:lang w:val="en-US"/>
          </w:rPr>
          <w:t>mar</w:t>
        </w:r>
        <w:r w:rsidRPr="0031309C">
          <w:rPr>
            <w:rStyle w:val="a3"/>
            <w:rFonts w:ascii="Times New Roman" w:hAnsi="Times New Roman"/>
            <w:i/>
            <w:sz w:val="20"/>
            <w:szCs w:val="20"/>
          </w:rPr>
          <w:t>@</w:t>
        </w:r>
        <w:proofErr w:type="spellStart"/>
        <w:r w:rsidRPr="0031309C">
          <w:rPr>
            <w:rStyle w:val="a3"/>
            <w:rFonts w:ascii="Times New Roman" w:hAnsi="Times New Roman"/>
            <w:i/>
            <w:sz w:val="20"/>
            <w:szCs w:val="20"/>
            <w:lang w:val="en-US"/>
          </w:rPr>
          <w:t>yandx</w:t>
        </w:r>
        <w:proofErr w:type="spellEnd"/>
        <w:r w:rsidRPr="0031309C">
          <w:rPr>
            <w:rStyle w:val="a3"/>
            <w:rFonts w:ascii="Times New Roman" w:hAnsi="Times New Roman"/>
            <w:i/>
            <w:sz w:val="20"/>
            <w:szCs w:val="20"/>
          </w:rPr>
          <w:t>.</w:t>
        </w:r>
        <w:proofErr w:type="spellStart"/>
        <w:r w:rsidRPr="0031309C">
          <w:rPr>
            <w:rStyle w:val="a3"/>
            <w:rFonts w:ascii="Times New Roman" w:hAnsi="Times New Roman"/>
            <w:i/>
            <w:sz w:val="20"/>
            <w:szCs w:val="20"/>
            <w:lang w:val="en-US"/>
          </w:rPr>
          <w:t>ru</w:t>
        </w:r>
        <w:proofErr w:type="spellEnd"/>
      </w:hyperlink>
      <w:r w:rsidR="00A86365" w:rsidRPr="0031309C">
        <w:rPr>
          <w:rStyle w:val="a3"/>
          <w:rFonts w:ascii="Times New Roman" w:hAnsi="Times New Roman"/>
          <w:i/>
          <w:sz w:val="20"/>
          <w:szCs w:val="20"/>
        </w:rPr>
        <w:t>)</w:t>
      </w:r>
    </w:p>
    <w:p w:rsidR="009D00FC" w:rsidRPr="00D43BE9" w:rsidRDefault="009D00FC" w:rsidP="009D00FC">
      <w:pPr>
        <w:pStyle w:val="a5"/>
        <w:ind w:firstLine="284"/>
        <w:jc w:val="left"/>
        <w:rPr>
          <w:b w:val="0"/>
          <w:bCs w:val="0"/>
          <w:caps w:val="0"/>
          <w:sz w:val="20"/>
          <w:szCs w:val="20"/>
        </w:rPr>
      </w:pPr>
      <w:r w:rsidRPr="0031309C">
        <w:rPr>
          <w:b w:val="0"/>
          <w:bCs w:val="0"/>
          <w:caps w:val="0"/>
          <w:sz w:val="20"/>
          <w:szCs w:val="20"/>
          <w:lang w:val="en-US"/>
        </w:rPr>
        <w:t>ORCID</w:t>
      </w:r>
      <w:r w:rsidRPr="000F4A8B">
        <w:rPr>
          <w:b w:val="0"/>
          <w:bCs w:val="0"/>
          <w:caps w:val="0"/>
          <w:sz w:val="20"/>
          <w:szCs w:val="20"/>
        </w:rPr>
        <w:t xml:space="preserve">: </w:t>
      </w:r>
      <w:r w:rsidRPr="00094347">
        <w:rPr>
          <w:b w:val="0"/>
          <w:bCs w:val="0"/>
          <w:caps w:val="0"/>
          <w:sz w:val="20"/>
          <w:szCs w:val="20"/>
        </w:rPr>
        <w:t>0000-</w:t>
      </w:r>
      <w:r w:rsidR="00094347" w:rsidRPr="00094347">
        <w:rPr>
          <w:b w:val="0"/>
          <w:bCs w:val="0"/>
          <w:caps w:val="0"/>
          <w:sz w:val="20"/>
          <w:szCs w:val="20"/>
        </w:rPr>
        <w:t>0002-5417-5055</w:t>
      </w:r>
    </w:p>
    <w:p w:rsidR="00AC6CE7" w:rsidRPr="00B06CC1" w:rsidRDefault="00AC6CE7" w:rsidP="005C1689">
      <w:pPr>
        <w:spacing w:after="0" w:line="240" w:lineRule="auto"/>
        <w:ind w:firstLine="284"/>
        <w:jc w:val="center"/>
        <w:rPr>
          <w:rFonts w:ascii="Times New Roman" w:eastAsia="Times New Roman" w:hAnsi="Times New Roman"/>
          <w:sz w:val="20"/>
          <w:szCs w:val="20"/>
          <w:lang w:eastAsia="ru-RU"/>
        </w:rPr>
      </w:pPr>
      <w:r w:rsidRPr="00C528ED">
        <w:rPr>
          <w:rFonts w:ascii="Times New Roman" w:hAnsi="Times New Roman"/>
          <w:b/>
          <w:caps/>
          <w:sz w:val="20"/>
          <w:szCs w:val="20"/>
        </w:rPr>
        <w:t xml:space="preserve">Чжэн </w:t>
      </w:r>
      <w:proofErr w:type="spellStart"/>
      <w:r w:rsidRPr="00B06CC1">
        <w:rPr>
          <w:rFonts w:ascii="Times New Roman" w:eastAsia="Times New Roman" w:hAnsi="Times New Roman"/>
          <w:b/>
          <w:sz w:val="20"/>
          <w:szCs w:val="20"/>
          <w:lang w:eastAsia="ru-RU"/>
        </w:rPr>
        <w:t>Фусюэ</w:t>
      </w:r>
      <w:proofErr w:type="spellEnd"/>
      <w:r w:rsidRPr="00B06CC1">
        <w:rPr>
          <w:rFonts w:ascii="Times New Roman" w:eastAsia="Times New Roman" w:hAnsi="Times New Roman"/>
          <w:sz w:val="20"/>
          <w:szCs w:val="20"/>
          <w:lang w:eastAsia="ru-RU"/>
        </w:rPr>
        <w:t>, аспирант кафедры экономики и управления,</w:t>
      </w:r>
    </w:p>
    <w:p w:rsidR="00AC6CE7" w:rsidRPr="0031309C" w:rsidRDefault="00AC6CE7" w:rsidP="005C1689">
      <w:pPr>
        <w:spacing w:after="0" w:line="240" w:lineRule="auto"/>
        <w:ind w:firstLine="284"/>
        <w:jc w:val="center"/>
        <w:rPr>
          <w:rFonts w:ascii="Times New Roman" w:hAnsi="Times New Roman"/>
          <w:i/>
          <w:sz w:val="20"/>
          <w:szCs w:val="20"/>
        </w:rPr>
      </w:pPr>
      <w:r w:rsidRPr="0031309C">
        <w:rPr>
          <w:rFonts w:ascii="Times New Roman" w:hAnsi="Times New Roman"/>
          <w:i/>
          <w:sz w:val="20"/>
          <w:szCs w:val="20"/>
        </w:rPr>
        <w:t>Владивостокский государственный университет экономики и сервиса</w:t>
      </w:r>
    </w:p>
    <w:p w:rsidR="00AC6CE7" w:rsidRPr="0031309C" w:rsidRDefault="00AC6CE7" w:rsidP="00D64063">
      <w:pPr>
        <w:spacing w:after="0" w:line="240" w:lineRule="auto"/>
        <w:ind w:firstLine="284"/>
        <w:jc w:val="center"/>
        <w:rPr>
          <w:rStyle w:val="a3"/>
          <w:rFonts w:ascii="Times New Roman" w:hAnsi="Times New Roman"/>
          <w:i/>
          <w:sz w:val="20"/>
          <w:szCs w:val="20"/>
        </w:rPr>
      </w:pPr>
      <w:r w:rsidRPr="0031309C">
        <w:rPr>
          <w:rFonts w:ascii="Times New Roman" w:hAnsi="Times New Roman"/>
          <w:i/>
          <w:sz w:val="20"/>
          <w:szCs w:val="20"/>
        </w:rPr>
        <w:t xml:space="preserve">(690014, Россия, Владивосток, Гоголя, 41,e-mail: </w:t>
      </w:r>
      <w:hyperlink r:id="rId7" w:tgtFrame="_blank" w:history="1">
        <w:r w:rsidRPr="0031309C">
          <w:rPr>
            <w:rStyle w:val="a3"/>
            <w:rFonts w:ascii="Times New Roman" w:hAnsi="Times New Roman"/>
            <w:i/>
            <w:sz w:val="20"/>
            <w:szCs w:val="20"/>
          </w:rPr>
          <w:t>550454696@mail.ru</w:t>
        </w:r>
      </w:hyperlink>
      <w:r w:rsidR="00A86365" w:rsidRPr="0031309C">
        <w:rPr>
          <w:rStyle w:val="a3"/>
          <w:rFonts w:ascii="Times New Roman" w:hAnsi="Times New Roman"/>
          <w:i/>
          <w:sz w:val="20"/>
          <w:szCs w:val="20"/>
        </w:rPr>
        <w:t>)</w:t>
      </w:r>
    </w:p>
    <w:p w:rsidR="00F9329D" w:rsidRPr="0031309C" w:rsidRDefault="00AC6CE7" w:rsidP="00D64063">
      <w:pPr>
        <w:spacing w:after="0" w:line="240" w:lineRule="auto"/>
        <w:ind w:firstLine="284"/>
        <w:jc w:val="both"/>
        <w:rPr>
          <w:rFonts w:ascii="Times New Roman" w:hAnsi="Times New Roman"/>
          <w:sz w:val="20"/>
          <w:szCs w:val="20"/>
        </w:rPr>
      </w:pPr>
      <w:r w:rsidRPr="0031309C">
        <w:rPr>
          <w:rFonts w:ascii="Times New Roman" w:hAnsi="Times New Roman"/>
          <w:b/>
          <w:sz w:val="20"/>
          <w:szCs w:val="20"/>
        </w:rPr>
        <w:t>Аннотация.</w:t>
      </w:r>
      <w:r w:rsidR="00471E1B" w:rsidRPr="0031309C">
        <w:rPr>
          <w:rFonts w:ascii="Times New Roman" w:hAnsi="Times New Roman"/>
          <w:sz w:val="20"/>
          <w:szCs w:val="20"/>
        </w:rPr>
        <w:t xml:space="preserve"> </w:t>
      </w:r>
      <w:r w:rsidR="00FD0DA0" w:rsidRPr="0031309C">
        <w:rPr>
          <w:rFonts w:ascii="Times New Roman" w:hAnsi="Times New Roman"/>
          <w:sz w:val="20"/>
          <w:szCs w:val="20"/>
        </w:rPr>
        <w:t>В последние десятилетия, особенно после глобального кризиса 2008 года, предпринимательство и инновации стали одними из основных концепций в сфере бизнеса и политики на уровне развития</w:t>
      </w:r>
      <w:r w:rsidR="00792834" w:rsidRPr="0031309C">
        <w:rPr>
          <w:rFonts w:ascii="Times New Roman" w:hAnsi="Times New Roman"/>
          <w:sz w:val="20"/>
          <w:szCs w:val="20"/>
        </w:rPr>
        <w:t xml:space="preserve"> государства, так и общемировом</w:t>
      </w:r>
      <w:r w:rsidR="00FD0DA0" w:rsidRPr="0031309C">
        <w:rPr>
          <w:rFonts w:ascii="Times New Roman" w:hAnsi="Times New Roman"/>
          <w:sz w:val="20"/>
          <w:szCs w:val="20"/>
        </w:rPr>
        <w:t xml:space="preserve">. Актуальность данного феномена возросла, поскольку предпринимательство все чаще ассоциируется со способностью создавать новые продукты или услуги, вводить новшества, и все больше исследований показывают, что существует взаимосвязь между предпринимательством, инновациями и экономическим развитием. В последнее время </w:t>
      </w:r>
      <w:r w:rsidR="00694A89" w:rsidRPr="0031309C">
        <w:rPr>
          <w:rFonts w:ascii="Times New Roman" w:hAnsi="Times New Roman"/>
          <w:sz w:val="20"/>
          <w:szCs w:val="20"/>
        </w:rPr>
        <w:t>значительное внимание</w:t>
      </w:r>
      <w:r w:rsidR="00FD0DA0" w:rsidRPr="0031309C">
        <w:rPr>
          <w:rFonts w:ascii="Times New Roman" w:hAnsi="Times New Roman"/>
          <w:sz w:val="20"/>
          <w:szCs w:val="20"/>
        </w:rPr>
        <w:t xml:space="preserve"> уделяется роли инновационных предпринимателей в ускорении экономическо</w:t>
      </w:r>
      <w:r w:rsidR="00792834" w:rsidRPr="0031309C">
        <w:rPr>
          <w:rFonts w:ascii="Times New Roman" w:hAnsi="Times New Roman"/>
          <w:sz w:val="20"/>
          <w:szCs w:val="20"/>
        </w:rPr>
        <w:t>го роста</w:t>
      </w:r>
      <w:r w:rsidR="00694A89" w:rsidRPr="0031309C">
        <w:rPr>
          <w:rFonts w:ascii="Times New Roman" w:hAnsi="Times New Roman"/>
          <w:sz w:val="20"/>
          <w:szCs w:val="20"/>
        </w:rPr>
        <w:t xml:space="preserve"> государства, поскольку считается, </w:t>
      </w:r>
      <w:r w:rsidR="00FD0DA0" w:rsidRPr="0031309C">
        <w:rPr>
          <w:rFonts w:ascii="Times New Roman" w:hAnsi="Times New Roman"/>
          <w:sz w:val="20"/>
          <w:szCs w:val="20"/>
        </w:rPr>
        <w:t xml:space="preserve">что инновационные предприниматели </w:t>
      </w:r>
      <w:r w:rsidR="00694A89" w:rsidRPr="0031309C">
        <w:rPr>
          <w:rFonts w:ascii="Times New Roman" w:hAnsi="Times New Roman"/>
          <w:sz w:val="20"/>
          <w:szCs w:val="20"/>
        </w:rPr>
        <w:t>–</w:t>
      </w:r>
      <w:r w:rsidR="00FD0DA0" w:rsidRPr="0031309C">
        <w:rPr>
          <w:rFonts w:ascii="Times New Roman" w:hAnsi="Times New Roman"/>
          <w:sz w:val="20"/>
          <w:szCs w:val="20"/>
        </w:rPr>
        <w:t xml:space="preserve"> эт</w:t>
      </w:r>
      <w:r w:rsidR="00694A89" w:rsidRPr="0031309C">
        <w:rPr>
          <w:rFonts w:ascii="Times New Roman" w:hAnsi="Times New Roman"/>
          <w:sz w:val="20"/>
          <w:szCs w:val="20"/>
        </w:rPr>
        <w:t>о те</w:t>
      </w:r>
      <w:r w:rsidR="00F9329D" w:rsidRPr="0031309C">
        <w:rPr>
          <w:rFonts w:ascii="Times New Roman" w:hAnsi="Times New Roman"/>
          <w:sz w:val="20"/>
          <w:szCs w:val="20"/>
        </w:rPr>
        <w:t xml:space="preserve"> люди и компании</w:t>
      </w:r>
      <w:r w:rsidR="00FD0DA0" w:rsidRPr="0031309C">
        <w:rPr>
          <w:rFonts w:ascii="Times New Roman" w:hAnsi="Times New Roman"/>
          <w:sz w:val="20"/>
          <w:szCs w:val="20"/>
        </w:rPr>
        <w:t xml:space="preserve">, которым удается преобразовать инновационные идеи </w:t>
      </w:r>
      <w:r w:rsidR="00694A89" w:rsidRPr="0031309C">
        <w:rPr>
          <w:rFonts w:ascii="Times New Roman" w:hAnsi="Times New Roman"/>
          <w:sz w:val="20"/>
          <w:szCs w:val="20"/>
        </w:rPr>
        <w:t xml:space="preserve">в пользующиеся большим спросом </w:t>
      </w:r>
      <w:r w:rsidR="00FD0DA0" w:rsidRPr="0031309C">
        <w:rPr>
          <w:rFonts w:ascii="Times New Roman" w:hAnsi="Times New Roman"/>
          <w:sz w:val="20"/>
          <w:szCs w:val="20"/>
        </w:rPr>
        <w:t>п</w:t>
      </w:r>
      <w:r w:rsidR="00694A89" w:rsidRPr="0031309C">
        <w:rPr>
          <w:rFonts w:ascii="Times New Roman" w:hAnsi="Times New Roman"/>
          <w:sz w:val="20"/>
          <w:szCs w:val="20"/>
        </w:rPr>
        <w:t>родукты, услуги или технологии</w:t>
      </w:r>
      <w:r w:rsidR="00792834" w:rsidRPr="0031309C">
        <w:rPr>
          <w:rFonts w:ascii="Times New Roman" w:hAnsi="Times New Roman"/>
          <w:sz w:val="20"/>
          <w:szCs w:val="20"/>
        </w:rPr>
        <w:t xml:space="preserve">. </w:t>
      </w:r>
      <w:r w:rsidR="00F9329D" w:rsidRPr="0031309C">
        <w:rPr>
          <w:rFonts w:ascii="Times New Roman" w:hAnsi="Times New Roman"/>
          <w:sz w:val="20"/>
          <w:szCs w:val="20"/>
        </w:rPr>
        <w:t>Они являются драйверами позитивных количественных и качественных изменений в экономике. Тенденции развития инновационного предпринимательства привл</w:t>
      </w:r>
      <w:r w:rsidR="00D64063" w:rsidRPr="0031309C">
        <w:rPr>
          <w:rFonts w:ascii="Times New Roman" w:hAnsi="Times New Roman"/>
          <w:sz w:val="20"/>
          <w:szCs w:val="20"/>
        </w:rPr>
        <w:t>екают внимание государств практически всех</w:t>
      </w:r>
      <w:r w:rsidR="00F9329D" w:rsidRPr="0031309C">
        <w:rPr>
          <w:rFonts w:ascii="Times New Roman" w:hAnsi="Times New Roman"/>
          <w:sz w:val="20"/>
          <w:szCs w:val="20"/>
        </w:rPr>
        <w:t xml:space="preserve"> стран. В России наблюдается огромный интерес к инновационным </w:t>
      </w:r>
      <w:proofErr w:type="spellStart"/>
      <w:r w:rsidR="00F9329D" w:rsidRPr="0031309C">
        <w:rPr>
          <w:rFonts w:ascii="Times New Roman" w:hAnsi="Times New Roman"/>
          <w:sz w:val="20"/>
          <w:szCs w:val="20"/>
        </w:rPr>
        <w:t>стартапам</w:t>
      </w:r>
      <w:proofErr w:type="spellEnd"/>
      <w:r w:rsidR="00F9329D" w:rsidRPr="0031309C">
        <w:rPr>
          <w:rFonts w:ascii="Times New Roman" w:hAnsi="Times New Roman"/>
          <w:sz w:val="20"/>
          <w:szCs w:val="20"/>
        </w:rPr>
        <w:t>, на государственном уровне предпринимаются меры для их успешного внедрен</w:t>
      </w:r>
      <w:r w:rsidR="00D64063" w:rsidRPr="0031309C">
        <w:rPr>
          <w:rFonts w:ascii="Times New Roman" w:hAnsi="Times New Roman"/>
          <w:sz w:val="20"/>
          <w:szCs w:val="20"/>
        </w:rPr>
        <w:t xml:space="preserve">ия, создаются специальные проекты и программы. </w:t>
      </w:r>
      <w:r w:rsidR="00F9329D" w:rsidRPr="0031309C">
        <w:rPr>
          <w:rFonts w:ascii="Times New Roman" w:hAnsi="Times New Roman"/>
          <w:sz w:val="20"/>
          <w:szCs w:val="20"/>
        </w:rPr>
        <w:t xml:space="preserve"> В Китае к этой концепции подходят с особым вниманием, поскольку китайское правительство считает, что именно инновации являются ключом к поступательному росту экономики страны, обеспечивая синергию работы государственных органов, предпринимателей и других заинтересованных сторон, а также различные элементы. инициировать сектор инновационного предпринимательства. В статье исследуются основные принципы инновационного предпринимательства в контексте их применения в практике как российских, так и китайских предпринимателей.</w:t>
      </w:r>
    </w:p>
    <w:p w:rsidR="00AC6CE7" w:rsidRPr="0031309C" w:rsidRDefault="00AC6CE7" w:rsidP="00ED4F18">
      <w:pPr>
        <w:spacing w:after="0" w:line="240" w:lineRule="auto"/>
        <w:ind w:firstLine="284"/>
        <w:jc w:val="both"/>
        <w:rPr>
          <w:rFonts w:ascii="Times New Roman" w:hAnsi="Times New Roman"/>
          <w:sz w:val="20"/>
          <w:szCs w:val="20"/>
        </w:rPr>
      </w:pPr>
      <w:r w:rsidRPr="0031309C">
        <w:rPr>
          <w:rFonts w:ascii="Times New Roman" w:hAnsi="Times New Roman"/>
          <w:b/>
          <w:sz w:val="20"/>
          <w:szCs w:val="20"/>
        </w:rPr>
        <w:t>Ключевые слова:</w:t>
      </w:r>
      <w:r w:rsidRPr="0031309C">
        <w:rPr>
          <w:rFonts w:ascii="Times New Roman" w:hAnsi="Times New Roman"/>
          <w:sz w:val="20"/>
          <w:szCs w:val="20"/>
        </w:rPr>
        <w:t xml:space="preserve"> инновации, </w:t>
      </w:r>
      <w:r w:rsidR="000E3242" w:rsidRPr="0031309C">
        <w:rPr>
          <w:rFonts w:ascii="Times New Roman" w:hAnsi="Times New Roman"/>
          <w:sz w:val="20"/>
          <w:szCs w:val="20"/>
        </w:rPr>
        <w:t xml:space="preserve">инновационное предпринимательство, </w:t>
      </w:r>
      <w:r w:rsidRPr="0031309C">
        <w:rPr>
          <w:rFonts w:ascii="Times New Roman" w:hAnsi="Times New Roman"/>
          <w:sz w:val="20"/>
          <w:szCs w:val="20"/>
        </w:rPr>
        <w:t xml:space="preserve">технологическое развитие, </w:t>
      </w:r>
      <w:r w:rsidR="000E3242" w:rsidRPr="0031309C">
        <w:rPr>
          <w:rFonts w:ascii="Times New Roman" w:hAnsi="Times New Roman"/>
          <w:sz w:val="20"/>
          <w:szCs w:val="20"/>
        </w:rPr>
        <w:t xml:space="preserve">инновационное </w:t>
      </w:r>
      <w:r w:rsidRPr="0031309C">
        <w:rPr>
          <w:rFonts w:ascii="Times New Roman" w:hAnsi="Times New Roman"/>
          <w:sz w:val="20"/>
          <w:szCs w:val="20"/>
        </w:rPr>
        <w:t xml:space="preserve">развитие, </w:t>
      </w:r>
      <w:proofErr w:type="spellStart"/>
      <w:r w:rsidRPr="0031309C">
        <w:rPr>
          <w:rFonts w:ascii="Times New Roman" w:hAnsi="Times New Roman"/>
          <w:sz w:val="20"/>
          <w:szCs w:val="20"/>
        </w:rPr>
        <w:t>цифровизация</w:t>
      </w:r>
      <w:proofErr w:type="spellEnd"/>
      <w:r w:rsidRPr="0031309C">
        <w:rPr>
          <w:rFonts w:ascii="Times New Roman" w:hAnsi="Times New Roman"/>
          <w:sz w:val="20"/>
          <w:szCs w:val="20"/>
        </w:rPr>
        <w:t xml:space="preserve">, </w:t>
      </w:r>
      <w:r w:rsidR="004C717A" w:rsidRPr="0031309C">
        <w:rPr>
          <w:rFonts w:ascii="Times New Roman" w:hAnsi="Times New Roman"/>
          <w:sz w:val="20"/>
          <w:szCs w:val="20"/>
        </w:rPr>
        <w:t xml:space="preserve">информатизация, </w:t>
      </w:r>
      <w:proofErr w:type="spellStart"/>
      <w:r w:rsidR="004C717A" w:rsidRPr="0031309C">
        <w:rPr>
          <w:rFonts w:ascii="Times New Roman" w:hAnsi="Times New Roman"/>
          <w:sz w:val="20"/>
          <w:szCs w:val="20"/>
        </w:rPr>
        <w:t>технологизация</w:t>
      </w:r>
      <w:proofErr w:type="spellEnd"/>
      <w:r w:rsidR="004C717A" w:rsidRPr="0031309C">
        <w:rPr>
          <w:rFonts w:ascii="Times New Roman" w:hAnsi="Times New Roman"/>
          <w:sz w:val="20"/>
          <w:szCs w:val="20"/>
        </w:rPr>
        <w:t>.</w:t>
      </w:r>
    </w:p>
    <w:p w:rsidR="002A27C9" w:rsidRPr="00D70B63" w:rsidRDefault="002A27C9" w:rsidP="002A27C9">
      <w:pPr>
        <w:spacing w:after="0" w:line="240" w:lineRule="auto"/>
        <w:ind w:firstLine="284"/>
        <w:jc w:val="center"/>
        <w:rPr>
          <w:rFonts w:ascii="Times New Roman" w:hAnsi="Times New Roman"/>
          <w:b/>
          <w:sz w:val="20"/>
          <w:szCs w:val="20"/>
        </w:rPr>
      </w:pPr>
    </w:p>
    <w:p w:rsidR="00D45A16" w:rsidRPr="0031309C" w:rsidRDefault="00AC6CE7" w:rsidP="002A27C9">
      <w:pPr>
        <w:spacing w:after="0" w:line="240" w:lineRule="auto"/>
        <w:ind w:firstLine="284"/>
        <w:jc w:val="center"/>
        <w:rPr>
          <w:rFonts w:ascii="Times New Roman" w:hAnsi="Times New Roman"/>
          <w:b/>
          <w:sz w:val="20"/>
          <w:szCs w:val="20"/>
          <w:lang w:val="en-US"/>
        </w:rPr>
      </w:pPr>
      <w:r w:rsidRPr="0031309C">
        <w:rPr>
          <w:rFonts w:ascii="Times New Roman" w:hAnsi="Times New Roman"/>
          <w:b/>
          <w:sz w:val="20"/>
          <w:szCs w:val="20"/>
          <w:lang w:val="en-US"/>
        </w:rPr>
        <w:t xml:space="preserve">PRINCIPLES OF INNOVATIVE ENTREPRENEURSHIP </w:t>
      </w:r>
      <w:r w:rsidR="00D45A16" w:rsidRPr="0031309C">
        <w:rPr>
          <w:rFonts w:ascii="Times New Roman" w:hAnsi="Times New Roman"/>
          <w:b/>
          <w:sz w:val="20"/>
          <w:szCs w:val="20"/>
          <w:lang w:val="en-US"/>
        </w:rPr>
        <w:t xml:space="preserve">IN </w:t>
      </w:r>
      <w:r w:rsidRPr="0031309C">
        <w:rPr>
          <w:rFonts w:ascii="Times New Roman" w:hAnsi="Times New Roman"/>
          <w:b/>
          <w:sz w:val="20"/>
          <w:szCs w:val="20"/>
          <w:lang w:val="en-US"/>
        </w:rPr>
        <w:t>DIGITAL</w:t>
      </w:r>
      <w:r w:rsidR="00D45A16" w:rsidRPr="0031309C">
        <w:rPr>
          <w:rFonts w:ascii="Times New Roman" w:hAnsi="Times New Roman"/>
          <w:b/>
          <w:sz w:val="20"/>
          <w:szCs w:val="20"/>
          <w:lang w:val="en-US"/>
        </w:rPr>
        <w:t xml:space="preserve"> WORLD</w:t>
      </w:r>
    </w:p>
    <w:p w:rsidR="00AC6CE7" w:rsidRPr="0031309C" w:rsidRDefault="00D45A16" w:rsidP="002A27C9">
      <w:pPr>
        <w:spacing w:after="0" w:line="240" w:lineRule="auto"/>
        <w:ind w:firstLine="284"/>
        <w:jc w:val="center"/>
        <w:rPr>
          <w:rFonts w:ascii="Times New Roman" w:hAnsi="Times New Roman"/>
          <w:b/>
          <w:sz w:val="20"/>
          <w:szCs w:val="20"/>
          <w:lang w:val="en-US"/>
        </w:rPr>
      </w:pPr>
      <w:r w:rsidRPr="0031309C">
        <w:rPr>
          <w:rFonts w:ascii="Times New Roman" w:hAnsi="Times New Roman"/>
          <w:b/>
          <w:sz w:val="20"/>
          <w:szCs w:val="20"/>
          <w:lang w:val="en-US"/>
        </w:rPr>
        <w:t xml:space="preserve"> OF THE XXI</w:t>
      </w:r>
      <w:r w:rsidR="00AC6CE7" w:rsidRPr="0031309C">
        <w:rPr>
          <w:rFonts w:ascii="Times New Roman" w:hAnsi="Times New Roman"/>
          <w:b/>
          <w:sz w:val="20"/>
          <w:szCs w:val="20"/>
          <w:lang w:val="en-US"/>
        </w:rPr>
        <w:t xml:space="preserve"> CENTURY</w:t>
      </w:r>
      <w:r w:rsidRPr="0031309C">
        <w:rPr>
          <w:rFonts w:ascii="Times New Roman" w:hAnsi="Times New Roman"/>
          <w:b/>
          <w:sz w:val="20"/>
          <w:szCs w:val="20"/>
          <w:lang w:val="en-US"/>
        </w:rPr>
        <w:t>: RUSSIA AND CHINA</w:t>
      </w:r>
    </w:p>
    <w:p w:rsidR="00AC6CE7" w:rsidRPr="00D43BE9" w:rsidRDefault="00C528ED" w:rsidP="002A27C9">
      <w:pPr>
        <w:spacing w:after="0" w:line="240" w:lineRule="auto"/>
        <w:ind w:firstLine="284"/>
        <w:rPr>
          <w:rFonts w:ascii="Times New Roman" w:hAnsi="Times New Roman"/>
          <w:sz w:val="20"/>
          <w:szCs w:val="20"/>
          <w:lang w:val="en-US"/>
        </w:rPr>
      </w:pPr>
      <w:r>
        <w:rPr>
          <w:rFonts w:ascii="Times New Roman" w:hAnsi="Times New Roman"/>
          <w:sz w:val="20"/>
          <w:szCs w:val="20"/>
          <w:lang w:val="en-US"/>
        </w:rPr>
        <w:t xml:space="preserve">© </w:t>
      </w:r>
      <w:r w:rsidR="00B06CC1">
        <w:rPr>
          <w:rFonts w:ascii="Times New Roman" w:hAnsi="Times New Roman"/>
          <w:sz w:val="20"/>
          <w:szCs w:val="20"/>
          <w:lang w:val="en-US"/>
        </w:rPr>
        <w:t>Authors</w:t>
      </w:r>
      <w:r w:rsidRPr="00D43BE9">
        <w:rPr>
          <w:rFonts w:ascii="Times New Roman" w:hAnsi="Times New Roman"/>
          <w:sz w:val="20"/>
          <w:szCs w:val="20"/>
          <w:lang w:val="en-US"/>
        </w:rPr>
        <w:t xml:space="preserve"> 2021</w:t>
      </w:r>
    </w:p>
    <w:p w:rsidR="00AC6CE7" w:rsidRPr="0031309C" w:rsidRDefault="00AC6CE7" w:rsidP="008060C0">
      <w:pPr>
        <w:spacing w:after="0" w:line="240" w:lineRule="auto"/>
        <w:ind w:firstLine="284"/>
        <w:jc w:val="center"/>
        <w:rPr>
          <w:rFonts w:ascii="Times New Roman" w:hAnsi="Times New Roman"/>
          <w:sz w:val="20"/>
          <w:szCs w:val="20"/>
          <w:lang w:val="en-US"/>
        </w:rPr>
      </w:pPr>
      <w:r w:rsidRPr="00D43BE9">
        <w:rPr>
          <w:rFonts w:ascii="Times New Roman" w:hAnsi="Times New Roman"/>
          <w:b/>
          <w:caps/>
          <w:sz w:val="20"/>
          <w:szCs w:val="20"/>
          <w:lang w:val="en-US"/>
        </w:rPr>
        <w:t>Masyuk</w:t>
      </w:r>
      <w:r w:rsidRPr="0031309C">
        <w:rPr>
          <w:rFonts w:ascii="Times New Roman" w:hAnsi="Times New Roman"/>
          <w:b/>
          <w:sz w:val="20"/>
          <w:szCs w:val="20"/>
          <w:lang w:val="en-US"/>
        </w:rPr>
        <w:t xml:space="preserve"> Natalya </w:t>
      </w:r>
      <w:proofErr w:type="spellStart"/>
      <w:r w:rsidRPr="0031309C">
        <w:rPr>
          <w:rFonts w:ascii="Times New Roman" w:hAnsi="Times New Roman"/>
          <w:b/>
          <w:sz w:val="20"/>
          <w:szCs w:val="20"/>
          <w:lang w:val="en-US"/>
        </w:rPr>
        <w:t>Nikolaevna</w:t>
      </w:r>
      <w:proofErr w:type="spellEnd"/>
      <w:r w:rsidRPr="0031309C">
        <w:rPr>
          <w:rFonts w:ascii="Times New Roman" w:hAnsi="Times New Roman"/>
          <w:sz w:val="20"/>
          <w:szCs w:val="20"/>
          <w:lang w:val="en-US"/>
        </w:rPr>
        <w:t>, Doctor of Economical Science, Professor, Professor</w:t>
      </w:r>
    </w:p>
    <w:p w:rsidR="00AC6CE7" w:rsidRPr="0031309C" w:rsidRDefault="00AC6CE7" w:rsidP="008060C0">
      <w:pPr>
        <w:spacing w:after="0" w:line="240" w:lineRule="auto"/>
        <w:ind w:firstLine="284"/>
        <w:jc w:val="center"/>
        <w:rPr>
          <w:rFonts w:ascii="Times New Roman" w:hAnsi="Times New Roman"/>
          <w:sz w:val="20"/>
          <w:szCs w:val="20"/>
          <w:lang w:val="en-US"/>
        </w:rPr>
      </w:pPr>
      <w:r w:rsidRPr="0031309C">
        <w:rPr>
          <w:rFonts w:ascii="Times New Roman" w:hAnsi="Times New Roman"/>
          <w:sz w:val="20"/>
          <w:szCs w:val="20"/>
          <w:lang w:val="en-US"/>
        </w:rPr>
        <w:t>of Economics and Management Department</w:t>
      </w:r>
    </w:p>
    <w:p w:rsidR="00AC6CE7" w:rsidRPr="0031309C" w:rsidRDefault="00AC6CE7" w:rsidP="008060C0">
      <w:pPr>
        <w:spacing w:after="0" w:line="240" w:lineRule="auto"/>
        <w:ind w:firstLine="284"/>
        <w:jc w:val="center"/>
        <w:rPr>
          <w:rFonts w:ascii="Times New Roman" w:hAnsi="Times New Roman"/>
          <w:i/>
          <w:sz w:val="20"/>
          <w:szCs w:val="20"/>
          <w:lang w:val="en-US"/>
        </w:rPr>
      </w:pPr>
      <w:r w:rsidRPr="0031309C">
        <w:rPr>
          <w:rFonts w:ascii="Times New Roman" w:hAnsi="Times New Roman"/>
          <w:i/>
          <w:sz w:val="20"/>
          <w:szCs w:val="20"/>
          <w:lang w:val="en-US"/>
        </w:rPr>
        <w:t>Vladivostok State University of Economics and Service</w:t>
      </w:r>
    </w:p>
    <w:p w:rsidR="00AC6CE7" w:rsidRPr="0031309C" w:rsidRDefault="00AC6CE7" w:rsidP="008060C0">
      <w:pPr>
        <w:spacing w:after="0" w:line="240" w:lineRule="auto"/>
        <w:ind w:firstLine="284"/>
        <w:jc w:val="center"/>
        <w:rPr>
          <w:rFonts w:ascii="Times New Roman" w:hAnsi="Times New Roman"/>
          <w:i/>
          <w:sz w:val="20"/>
          <w:szCs w:val="20"/>
          <w:lang w:val="en-US"/>
        </w:rPr>
      </w:pPr>
      <w:r w:rsidRPr="0031309C">
        <w:rPr>
          <w:rFonts w:ascii="Times New Roman" w:hAnsi="Times New Roman"/>
          <w:i/>
          <w:sz w:val="20"/>
          <w:szCs w:val="20"/>
          <w:lang w:val="en-US"/>
        </w:rPr>
        <w:t xml:space="preserve">(690014, Russia, Vladivostok, Gogol str., 41,e-mail: </w:t>
      </w:r>
      <w:hyperlink r:id="rId8" w:history="1">
        <w:r w:rsidRPr="0031309C">
          <w:rPr>
            <w:rStyle w:val="a3"/>
            <w:rFonts w:ascii="Times New Roman" w:hAnsi="Times New Roman"/>
            <w:i/>
            <w:sz w:val="20"/>
            <w:szCs w:val="20"/>
            <w:lang w:val="en-US"/>
          </w:rPr>
          <w:t>masyukn@gmail.com</w:t>
        </w:r>
      </w:hyperlink>
      <w:r w:rsidRPr="0031309C">
        <w:rPr>
          <w:rFonts w:ascii="Times New Roman" w:hAnsi="Times New Roman"/>
          <w:i/>
          <w:sz w:val="20"/>
          <w:szCs w:val="20"/>
          <w:lang w:val="en-US"/>
        </w:rPr>
        <w:t>)</w:t>
      </w:r>
    </w:p>
    <w:p w:rsidR="005C065D" w:rsidRPr="0031309C" w:rsidRDefault="005C065D" w:rsidP="008060C0">
      <w:pPr>
        <w:tabs>
          <w:tab w:val="left" w:pos="1860"/>
        </w:tabs>
        <w:spacing w:after="0" w:line="240" w:lineRule="auto"/>
        <w:ind w:firstLine="284"/>
        <w:jc w:val="center"/>
        <w:rPr>
          <w:rFonts w:ascii="Times New Roman" w:hAnsi="Times New Roman"/>
          <w:sz w:val="20"/>
          <w:szCs w:val="20"/>
          <w:lang w:val="en-US"/>
        </w:rPr>
      </w:pPr>
      <w:r w:rsidRPr="00D43BE9">
        <w:rPr>
          <w:rFonts w:ascii="Times New Roman" w:hAnsi="Times New Roman"/>
          <w:b/>
          <w:caps/>
          <w:sz w:val="20"/>
          <w:szCs w:val="20"/>
          <w:lang w:val="en-US"/>
        </w:rPr>
        <w:t>Bushueva</w:t>
      </w:r>
      <w:r w:rsidRPr="0031309C">
        <w:rPr>
          <w:rFonts w:ascii="Times New Roman" w:hAnsi="Times New Roman"/>
          <w:b/>
          <w:sz w:val="20"/>
          <w:szCs w:val="20"/>
          <w:lang w:val="en-US"/>
        </w:rPr>
        <w:t xml:space="preserve"> Marina </w:t>
      </w:r>
      <w:proofErr w:type="spellStart"/>
      <w:r w:rsidRPr="0031309C">
        <w:rPr>
          <w:rFonts w:ascii="Times New Roman" w:hAnsi="Times New Roman"/>
          <w:b/>
          <w:sz w:val="20"/>
          <w:szCs w:val="20"/>
          <w:lang w:val="en-US"/>
        </w:rPr>
        <w:t>Aleksandrovna</w:t>
      </w:r>
      <w:proofErr w:type="spellEnd"/>
      <w:r w:rsidRPr="0031309C">
        <w:rPr>
          <w:rFonts w:ascii="Times New Roman" w:hAnsi="Times New Roman"/>
          <w:b/>
          <w:sz w:val="20"/>
          <w:szCs w:val="20"/>
          <w:lang w:val="en-US"/>
        </w:rPr>
        <w:t>,</w:t>
      </w:r>
      <w:r w:rsidRPr="0031309C">
        <w:rPr>
          <w:rFonts w:ascii="Times New Roman" w:eastAsia="Times New Roman" w:hAnsi="Times New Roman"/>
          <w:lang w:val="en-US"/>
        </w:rPr>
        <w:t xml:space="preserve"> </w:t>
      </w:r>
      <w:r w:rsidRPr="0031309C">
        <w:rPr>
          <w:rFonts w:ascii="Times New Roman" w:hAnsi="Times New Roman"/>
          <w:sz w:val="20"/>
          <w:szCs w:val="20"/>
          <w:lang w:val="en-US"/>
        </w:rPr>
        <w:t xml:space="preserve">Candidate of Economical Science, Associate Professor, </w:t>
      </w:r>
    </w:p>
    <w:p w:rsidR="005C065D" w:rsidRPr="0031309C" w:rsidRDefault="005C065D" w:rsidP="008060C0">
      <w:pPr>
        <w:tabs>
          <w:tab w:val="left" w:pos="1860"/>
        </w:tabs>
        <w:spacing w:after="0" w:line="240" w:lineRule="auto"/>
        <w:ind w:firstLine="284"/>
        <w:jc w:val="center"/>
        <w:rPr>
          <w:rFonts w:ascii="Times New Roman" w:hAnsi="Times New Roman"/>
          <w:sz w:val="20"/>
          <w:szCs w:val="20"/>
          <w:lang w:val="en-US"/>
        </w:rPr>
      </w:pPr>
      <w:r w:rsidRPr="0031309C">
        <w:rPr>
          <w:rFonts w:ascii="Times New Roman" w:hAnsi="Times New Roman"/>
          <w:sz w:val="20"/>
          <w:szCs w:val="20"/>
          <w:lang w:val="en-US"/>
        </w:rPr>
        <w:t>Associate Professor of Economics Department</w:t>
      </w:r>
    </w:p>
    <w:p w:rsidR="008060C0" w:rsidRPr="0031309C" w:rsidRDefault="005C065D" w:rsidP="008060C0">
      <w:pPr>
        <w:tabs>
          <w:tab w:val="left" w:pos="1860"/>
        </w:tabs>
        <w:spacing w:after="0" w:line="240" w:lineRule="auto"/>
        <w:ind w:firstLine="284"/>
        <w:jc w:val="center"/>
        <w:rPr>
          <w:rFonts w:ascii="Times New Roman" w:hAnsi="Times New Roman"/>
          <w:i/>
          <w:sz w:val="20"/>
          <w:szCs w:val="20"/>
          <w:lang w:val="en-US"/>
        </w:rPr>
      </w:pPr>
      <w:r w:rsidRPr="0031309C">
        <w:rPr>
          <w:rFonts w:ascii="Times New Roman" w:hAnsi="Times New Roman"/>
          <w:i/>
          <w:sz w:val="20"/>
          <w:szCs w:val="20"/>
          <w:lang w:val="en-US"/>
        </w:rPr>
        <w:t xml:space="preserve">Russian Economic University by G.V. </w:t>
      </w:r>
      <w:proofErr w:type="spellStart"/>
      <w:proofErr w:type="gramStart"/>
      <w:r w:rsidRPr="0031309C">
        <w:rPr>
          <w:rFonts w:ascii="Times New Roman" w:hAnsi="Times New Roman"/>
          <w:i/>
          <w:sz w:val="20"/>
          <w:szCs w:val="20"/>
          <w:lang w:val="en-US"/>
        </w:rPr>
        <w:t>Plekhanova</w:t>
      </w:r>
      <w:proofErr w:type="spellEnd"/>
      <w:r w:rsidRPr="0031309C">
        <w:rPr>
          <w:rFonts w:ascii="Times New Roman" w:hAnsi="Times New Roman"/>
          <w:i/>
          <w:sz w:val="20"/>
          <w:szCs w:val="20"/>
          <w:lang w:val="en-US"/>
        </w:rPr>
        <w:t>,  branch</w:t>
      </w:r>
      <w:proofErr w:type="gramEnd"/>
      <w:r w:rsidRPr="0031309C">
        <w:rPr>
          <w:rFonts w:ascii="Times New Roman" w:hAnsi="Times New Roman"/>
          <w:i/>
          <w:sz w:val="20"/>
          <w:szCs w:val="20"/>
          <w:lang w:val="en-US"/>
        </w:rPr>
        <w:t xml:space="preserve"> in Ivanovo </w:t>
      </w:r>
    </w:p>
    <w:p w:rsidR="005C065D" w:rsidRPr="0031309C" w:rsidRDefault="005C065D" w:rsidP="008060C0">
      <w:pPr>
        <w:tabs>
          <w:tab w:val="left" w:pos="1860"/>
        </w:tabs>
        <w:spacing w:after="0" w:line="240" w:lineRule="auto"/>
        <w:ind w:firstLine="284"/>
        <w:jc w:val="center"/>
        <w:rPr>
          <w:rStyle w:val="a3"/>
          <w:rFonts w:ascii="Times New Roman" w:hAnsi="Times New Roman"/>
          <w:i/>
          <w:sz w:val="20"/>
          <w:szCs w:val="20"/>
          <w:lang w:val="en-US"/>
        </w:rPr>
      </w:pPr>
      <w:r w:rsidRPr="0031309C">
        <w:rPr>
          <w:rFonts w:ascii="Times New Roman" w:hAnsi="Times New Roman"/>
          <w:i/>
          <w:sz w:val="20"/>
          <w:szCs w:val="20"/>
          <w:lang w:val="en-US"/>
        </w:rPr>
        <w:t>(153004, Ivanovo, Dzerzhinsky str., 53,</w:t>
      </w:r>
      <w:r w:rsidR="008060C0" w:rsidRPr="0031309C">
        <w:rPr>
          <w:rFonts w:ascii="Times New Roman" w:hAnsi="Times New Roman"/>
          <w:i/>
          <w:sz w:val="20"/>
          <w:szCs w:val="20"/>
          <w:lang w:val="en-US"/>
        </w:rPr>
        <w:t xml:space="preserve"> </w:t>
      </w:r>
      <w:r w:rsidRPr="0031309C">
        <w:rPr>
          <w:rFonts w:ascii="Times New Roman" w:eastAsia="Times New Roman" w:hAnsi="Times New Roman"/>
          <w:i/>
          <w:sz w:val="20"/>
          <w:szCs w:val="20"/>
          <w:lang w:val="en-US"/>
        </w:rPr>
        <w:t>e-mail:</w:t>
      </w:r>
      <w:r w:rsidRPr="0031309C">
        <w:rPr>
          <w:rFonts w:ascii="Times New Roman" w:hAnsi="Times New Roman"/>
          <w:i/>
          <w:sz w:val="20"/>
          <w:szCs w:val="20"/>
          <w:lang w:val="en-US"/>
        </w:rPr>
        <w:t xml:space="preserve"> </w:t>
      </w:r>
      <w:r w:rsidRPr="0031309C">
        <w:rPr>
          <w:rFonts w:ascii="Times New Roman" w:hAnsi="Times New Roman"/>
          <w:sz w:val="20"/>
          <w:szCs w:val="20"/>
          <w:lang w:val="en-US"/>
        </w:rPr>
        <w:t xml:space="preserve"> </w:t>
      </w:r>
      <w:hyperlink r:id="rId9" w:history="1">
        <w:r w:rsidRPr="0031309C">
          <w:rPr>
            <w:rStyle w:val="a3"/>
            <w:rFonts w:ascii="Times New Roman" w:hAnsi="Times New Roman"/>
            <w:i/>
            <w:sz w:val="20"/>
            <w:szCs w:val="20"/>
            <w:lang w:val="en-US"/>
          </w:rPr>
          <w:t>bush.mar@yandx.ru</w:t>
        </w:r>
      </w:hyperlink>
      <w:r w:rsidR="008060C0" w:rsidRPr="0031309C">
        <w:rPr>
          <w:rStyle w:val="a3"/>
          <w:rFonts w:ascii="Times New Roman" w:hAnsi="Times New Roman"/>
          <w:i/>
          <w:color w:val="auto"/>
          <w:sz w:val="20"/>
          <w:szCs w:val="20"/>
          <w:lang w:val="en-US"/>
        </w:rPr>
        <w:t>)</w:t>
      </w:r>
    </w:p>
    <w:p w:rsidR="00AC6CE7" w:rsidRPr="0031309C" w:rsidRDefault="00AC6CE7" w:rsidP="008060C0">
      <w:pPr>
        <w:spacing w:after="0" w:line="240" w:lineRule="auto"/>
        <w:ind w:firstLine="284"/>
        <w:jc w:val="center"/>
        <w:rPr>
          <w:rFonts w:ascii="Times New Roman" w:hAnsi="Times New Roman"/>
          <w:sz w:val="20"/>
          <w:szCs w:val="20"/>
          <w:lang w:val="en-US"/>
        </w:rPr>
      </w:pPr>
      <w:r w:rsidRPr="00D43BE9">
        <w:rPr>
          <w:rFonts w:ascii="Times New Roman" w:hAnsi="Times New Roman"/>
          <w:b/>
          <w:caps/>
          <w:sz w:val="20"/>
          <w:szCs w:val="20"/>
          <w:lang w:val="en-US"/>
        </w:rPr>
        <w:t xml:space="preserve">Zheng </w:t>
      </w:r>
      <w:proofErr w:type="spellStart"/>
      <w:r w:rsidRPr="0031309C">
        <w:rPr>
          <w:rFonts w:ascii="Times New Roman" w:hAnsi="Times New Roman"/>
          <w:b/>
          <w:sz w:val="20"/>
          <w:szCs w:val="20"/>
          <w:lang w:val="en-US"/>
        </w:rPr>
        <w:t>Fuxue</w:t>
      </w:r>
      <w:proofErr w:type="spellEnd"/>
      <w:r w:rsidRPr="0031309C">
        <w:rPr>
          <w:rFonts w:ascii="Times New Roman" w:hAnsi="Times New Roman"/>
          <w:sz w:val="20"/>
          <w:szCs w:val="20"/>
          <w:lang w:val="en-US"/>
        </w:rPr>
        <w:t>, postgraduate student of Economics and Management Department</w:t>
      </w:r>
    </w:p>
    <w:p w:rsidR="00AC6CE7" w:rsidRPr="0031309C" w:rsidRDefault="00AC6CE7" w:rsidP="008060C0">
      <w:pPr>
        <w:spacing w:after="0" w:line="240" w:lineRule="auto"/>
        <w:ind w:firstLine="284"/>
        <w:jc w:val="center"/>
        <w:rPr>
          <w:rFonts w:ascii="Times New Roman" w:hAnsi="Times New Roman"/>
          <w:i/>
          <w:sz w:val="20"/>
          <w:szCs w:val="20"/>
          <w:lang w:val="en-US"/>
        </w:rPr>
      </w:pPr>
      <w:r w:rsidRPr="0031309C">
        <w:rPr>
          <w:rFonts w:ascii="Times New Roman" w:hAnsi="Times New Roman"/>
          <w:i/>
          <w:sz w:val="20"/>
          <w:szCs w:val="20"/>
          <w:lang w:val="en-US"/>
        </w:rPr>
        <w:t>Vladivostok State University of Economics and Service</w:t>
      </w:r>
    </w:p>
    <w:p w:rsidR="00AC6CE7" w:rsidRPr="0031309C" w:rsidRDefault="00AC6CE7" w:rsidP="008060C0">
      <w:pPr>
        <w:spacing w:after="0" w:line="240" w:lineRule="auto"/>
        <w:ind w:firstLine="284"/>
        <w:jc w:val="center"/>
        <w:rPr>
          <w:rStyle w:val="a3"/>
          <w:rFonts w:ascii="Times New Roman" w:hAnsi="Times New Roman"/>
          <w:i/>
          <w:sz w:val="20"/>
          <w:szCs w:val="20"/>
          <w:lang w:val="en-US"/>
        </w:rPr>
      </w:pPr>
      <w:r w:rsidRPr="0031309C">
        <w:rPr>
          <w:rFonts w:ascii="Times New Roman" w:hAnsi="Times New Roman"/>
          <w:i/>
          <w:sz w:val="20"/>
          <w:szCs w:val="20"/>
          <w:lang w:val="en-US"/>
        </w:rPr>
        <w:t xml:space="preserve">(690014, Russia, Vladivostok, Gogol str., 41, e-mail: </w:t>
      </w:r>
      <w:hyperlink r:id="rId10" w:tgtFrame="_blank" w:history="1">
        <w:r w:rsidRPr="0031309C">
          <w:rPr>
            <w:rStyle w:val="a3"/>
            <w:rFonts w:ascii="Times New Roman" w:hAnsi="Times New Roman"/>
            <w:i/>
            <w:sz w:val="20"/>
            <w:szCs w:val="20"/>
            <w:lang w:val="en-US"/>
          </w:rPr>
          <w:t>550454696@mail.ru</w:t>
        </w:r>
      </w:hyperlink>
      <w:r w:rsidR="008060C0" w:rsidRPr="0031309C">
        <w:rPr>
          <w:rStyle w:val="a3"/>
          <w:rFonts w:ascii="Times New Roman" w:hAnsi="Times New Roman"/>
          <w:i/>
          <w:color w:val="auto"/>
          <w:sz w:val="20"/>
          <w:szCs w:val="20"/>
          <w:lang w:val="en-US"/>
        </w:rPr>
        <w:t>)</w:t>
      </w:r>
    </w:p>
    <w:p w:rsidR="00A15F30" w:rsidRPr="0031309C" w:rsidRDefault="00AC6CE7" w:rsidP="00ED4F18">
      <w:pPr>
        <w:spacing w:after="0" w:line="240" w:lineRule="auto"/>
        <w:ind w:firstLine="284"/>
        <w:jc w:val="both"/>
        <w:rPr>
          <w:rFonts w:ascii="Times New Roman" w:hAnsi="Times New Roman"/>
          <w:sz w:val="20"/>
          <w:szCs w:val="20"/>
          <w:lang w:val="en-US"/>
        </w:rPr>
      </w:pPr>
      <w:r w:rsidRPr="0031309C">
        <w:rPr>
          <w:rFonts w:ascii="Times New Roman" w:hAnsi="Times New Roman"/>
          <w:b/>
          <w:sz w:val="20"/>
          <w:szCs w:val="20"/>
          <w:lang w:val="en-US"/>
        </w:rPr>
        <w:lastRenderedPageBreak/>
        <w:t>Abstract</w:t>
      </w:r>
      <w:r w:rsidRPr="0031309C">
        <w:rPr>
          <w:rFonts w:ascii="Times New Roman" w:hAnsi="Times New Roman"/>
          <w:sz w:val="20"/>
          <w:szCs w:val="20"/>
          <w:lang w:val="en-US"/>
        </w:rPr>
        <w:t>.</w:t>
      </w:r>
      <w:r w:rsidR="00510FED" w:rsidRPr="0031309C">
        <w:rPr>
          <w:rFonts w:ascii="Times New Roman" w:hAnsi="Times New Roman"/>
          <w:lang w:val="en-US"/>
        </w:rPr>
        <w:t xml:space="preserve"> </w:t>
      </w:r>
      <w:r w:rsidR="00A15F30" w:rsidRPr="0031309C">
        <w:rPr>
          <w:rFonts w:ascii="Times New Roman" w:hAnsi="Times New Roman"/>
          <w:sz w:val="20"/>
          <w:szCs w:val="20"/>
          <w:lang w:val="en-US"/>
        </w:rPr>
        <w:t>In recent decades, especially after the global crisis of 2008, entrepreneurship and innovation have become one of the main concepts in the field of business and politics at the level of state development and worldwide. The relevance of this phenomenon has increased as entrepreneurship is increasingly associated with the ability to create new products or services, to innovate, and more and more studies show that there is a relationship between entrepreneurship, innovation, and economic development. Recently, much attention has been paid to the role of innovative entrepreneurs in accelerating the economic growth of the state, since it is believed that innovative entrepreneurs are those people and companies that manage to transform innovative ideas into high-demand products, services, or technologies. They are the drivers of positive quantitative and qualitative changes in the economy. Trends in the development of innovative entrepreneurship attract the attention of states in almost all countries. In Russia, there is a huge interest in innovative start-ups, measures are being taken at the state level for their successful implementation, special projects and programs are being created. In China, this concept is approached with special attention, since the Chinese government believes that it is an innovation that is the key to the progressive growth of the country's economy, providing synergy between the work of government agencies, entrepreneurs, and other stakeholders, as well as various elements. initiate a sector of innovative entrepreneurship. The article examines the basic principles of innovative entrepreneurship in the context of their application in the practice of both Russian and Chinese entrepreneurs</w:t>
      </w:r>
      <w:r w:rsidR="00A15F30" w:rsidRPr="0031309C">
        <w:rPr>
          <w:rFonts w:ascii="Times New Roman" w:hAnsi="Times New Roman"/>
          <w:lang w:val="en-US"/>
        </w:rPr>
        <w:t>.</w:t>
      </w:r>
    </w:p>
    <w:p w:rsidR="00AC6CE7" w:rsidRPr="0031309C" w:rsidRDefault="003906DF" w:rsidP="00ED4F18">
      <w:pPr>
        <w:spacing w:after="0" w:line="240" w:lineRule="auto"/>
        <w:ind w:firstLine="284"/>
        <w:jc w:val="both"/>
        <w:rPr>
          <w:rFonts w:ascii="Times New Roman" w:hAnsi="Times New Roman"/>
          <w:sz w:val="20"/>
          <w:szCs w:val="20"/>
          <w:lang w:val="en-US"/>
        </w:rPr>
      </w:pPr>
      <w:r w:rsidRPr="0031309C">
        <w:rPr>
          <w:rFonts w:ascii="Times New Roman" w:hAnsi="Times New Roman"/>
          <w:b/>
          <w:sz w:val="20"/>
          <w:szCs w:val="20"/>
          <w:lang w:val="en-US"/>
        </w:rPr>
        <w:t>Keywords</w:t>
      </w:r>
      <w:r w:rsidRPr="0031309C">
        <w:rPr>
          <w:rFonts w:ascii="Times New Roman" w:hAnsi="Times New Roman"/>
          <w:sz w:val="20"/>
          <w:szCs w:val="20"/>
          <w:lang w:val="en-US"/>
        </w:rPr>
        <w:t xml:space="preserve">: innovation, innovative entrepreneurship, technological development, innovative development, digitalization, </w:t>
      </w:r>
      <w:proofErr w:type="spellStart"/>
      <w:r w:rsidRPr="0031309C">
        <w:rPr>
          <w:rFonts w:ascii="Times New Roman" w:hAnsi="Times New Roman"/>
          <w:sz w:val="20"/>
          <w:szCs w:val="20"/>
          <w:lang w:val="en-US"/>
        </w:rPr>
        <w:t>informatization</w:t>
      </w:r>
      <w:proofErr w:type="spellEnd"/>
      <w:r w:rsidRPr="0031309C">
        <w:rPr>
          <w:rFonts w:ascii="Times New Roman" w:hAnsi="Times New Roman"/>
          <w:sz w:val="20"/>
          <w:szCs w:val="20"/>
          <w:lang w:val="en-US"/>
        </w:rPr>
        <w:t xml:space="preserve">, </w:t>
      </w:r>
      <w:proofErr w:type="spellStart"/>
      <w:r w:rsidRPr="0031309C">
        <w:rPr>
          <w:rFonts w:ascii="Times New Roman" w:hAnsi="Times New Roman"/>
          <w:sz w:val="20"/>
          <w:szCs w:val="20"/>
          <w:lang w:val="en-US"/>
        </w:rPr>
        <w:t>technologization</w:t>
      </w:r>
      <w:proofErr w:type="spellEnd"/>
      <w:r w:rsidR="001833A3" w:rsidRPr="0031309C">
        <w:rPr>
          <w:rFonts w:ascii="Times New Roman" w:hAnsi="Times New Roman"/>
          <w:sz w:val="20"/>
          <w:szCs w:val="20"/>
          <w:lang w:val="en-US"/>
        </w:rPr>
        <w:t>.</w:t>
      </w:r>
    </w:p>
    <w:p w:rsidR="003906DF" w:rsidRPr="0031309C" w:rsidRDefault="003906DF" w:rsidP="00ED4F18">
      <w:pPr>
        <w:spacing w:after="0" w:line="240" w:lineRule="auto"/>
        <w:ind w:firstLine="284"/>
        <w:jc w:val="both"/>
        <w:rPr>
          <w:rFonts w:ascii="Times New Roman" w:hAnsi="Times New Roman"/>
          <w:i/>
          <w:sz w:val="20"/>
          <w:szCs w:val="20"/>
          <w:lang w:val="en-US"/>
        </w:rPr>
      </w:pPr>
    </w:p>
    <w:p w:rsidR="00D57B8B" w:rsidRPr="0031309C" w:rsidRDefault="00D57B8B" w:rsidP="00ED4F18">
      <w:pPr>
        <w:spacing w:after="0" w:line="240" w:lineRule="auto"/>
        <w:ind w:firstLine="284"/>
        <w:jc w:val="both"/>
        <w:rPr>
          <w:rFonts w:ascii="Times New Roman" w:hAnsi="Times New Roman"/>
          <w:sz w:val="20"/>
          <w:szCs w:val="20"/>
        </w:rPr>
      </w:pPr>
      <w:r w:rsidRPr="0031309C">
        <w:rPr>
          <w:rFonts w:ascii="Times New Roman" w:hAnsi="Times New Roman"/>
          <w:sz w:val="20"/>
          <w:szCs w:val="20"/>
        </w:rPr>
        <w:t>ВВЕДЕНИЕ</w:t>
      </w:r>
    </w:p>
    <w:p w:rsidR="009B65F0" w:rsidRPr="0031309C" w:rsidRDefault="00D57B8B" w:rsidP="00ED4F18">
      <w:pPr>
        <w:spacing w:after="0" w:line="240" w:lineRule="auto"/>
        <w:ind w:firstLine="284"/>
        <w:jc w:val="both"/>
        <w:rPr>
          <w:rFonts w:ascii="Times New Roman" w:hAnsi="Times New Roman"/>
          <w:i/>
          <w:sz w:val="20"/>
          <w:szCs w:val="20"/>
        </w:rPr>
      </w:pPr>
      <w:r w:rsidRPr="0031309C">
        <w:rPr>
          <w:rFonts w:ascii="Times New Roman" w:hAnsi="Times New Roman"/>
          <w:i/>
          <w:sz w:val="20"/>
          <w:szCs w:val="20"/>
        </w:rPr>
        <w:t>Постановка проблемы в общем виде и её связь с важными научными и практическими задачами.</w:t>
      </w:r>
    </w:p>
    <w:p w:rsidR="00AC6CE7" w:rsidRPr="0031309C" w:rsidRDefault="009B65F0" w:rsidP="00ED4F18">
      <w:pPr>
        <w:spacing w:after="0" w:line="240" w:lineRule="auto"/>
        <w:ind w:firstLine="284"/>
        <w:jc w:val="both"/>
        <w:rPr>
          <w:rFonts w:ascii="Times New Roman" w:hAnsi="Times New Roman"/>
          <w:sz w:val="20"/>
          <w:szCs w:val="20"/>
        </w:rPr>
      </w:pPr>
      <w:r w:rsidRPr="0031309C">
        <w:rPr>
          <w:rFonts w:ascii="Times New Roman" w:hAnsi="Times New Roman"/>
          <w:i/>
          <w:sz w:val="20"/>
          <w:szCs w:val="20"/>
        </w:rPr>
        <w:t xml:space="preserve"> </w:t>
      </w:r>
      <w:r w:rsidR="005E3B85" w:rsidRPr="0031309C">
        <w:rPr>
          <w:rFonts w:ascii="Times New Roman" w:hAnsi="Times New Roman"/>
          <w:sz w:val="20"/>
          <w:szCs w:val="20"/>
        </w:rPr>
        <w:t>Глобализация и постепенный процесс перехода к парадигме экономики знани</w:t>
      </w:r>
      <w:r w:rsidR="00AD481D" w:rsidRPr="0031309C">
        <w:rPr>
          <w:rFonts w:ascii="Times New Roman" w:hAnsi="Times New Roman"/>
          <w:sz w:val="20"/>
          <w:szCs w:val="20"/>
        </w:rPr>
        <w:t>й</w:t>
      </w:r>
      <w:r w:rsidR="005E3B85" w:rsidRPr="0031309C">
        <w:rPr>
          <w:rFonts w:ascii="Times New Roman" w:hAnsi="Times New Roman"/>
          <w:sz w:val="20"/>
          <w:szCs w:val="20"/>
        </w:rPr>
        <w:t>, как к источнику конкурентоспособности, сделали многие традиционные инструменты государственного развития менее эффективными. Так, т</w:t>
      </w:r>
      <w:r w:rsidR="004D6C4F" w:rsidRPr="0031309C">
        <w:rPr>
          <w:rFonts w:ascii="Times New Roman" w:hAnsi="Times New Roman"/>
          <w:sz w:val="20"/>
          <w:szCs w:val="20"/>
        </w:rPr>
        <w:t>радиционная экономико-политическая система</w:t>
      </w:r>
      <w:r w:rsidR="005E3B85" w:rsidRPr="0031309C">
        <w:rPr>
          <w:rFonts w:ascii="Times New Roman" w:hAnsi="Times New Roman"/>
          <w:sz w:val="20"/>
          <w:szCs w:val="20"/>
        </w:rPr>
        <w:t xml:space="preserve"> больше не может гарантировать высоких темпов роста и занятости, что, конечно же, не может быть априори имплементировано для всех экономик мира. Напротив, инновация, как единица нового развития множества систем в мире</w:t>
      </w:r>
      <w:r w:rsidR="00B53C40" w:rsidRPr="0031309C">
        <w:rPr>
          <w:rFonts w:ascii="Times New Roman" w:hAnsi="Times New Roman"/>
          <w:sz w:val="20"/>
          <w:szCs w:val="20"/>
        </w:rPr>
        <w:t xml:space="preserve"> – от социально-экономических до промышленных</w:t>
      </w:r>
      <w:r w:rsidR="005E3B85" w:rsidRPr="0031309C">
        <w:rPr>
          <w:rFonts w:ascii="Times New Roman" w:hAnsi="Times New Roman"/>
          <w:sz w:val="20"/>
          <w:szCs w:val="20"/>
        </w:rPr>
        <w:t xml:space="preserve">, </w:t>
      </w:r>
      <w:r w:rsidR="00B53C40" w:rsidRPr="0031309C">
        <w:rPr>
          <w:rFonts w:ascii="Times New Roman" w:hAnsi="Times New Roman"/>
          <w:sz w:val="20"/>
          <w:szCs w:val="20"/>
        </w:rPr>
        <w:t>привлекает в на</w:t>
      </w:r>
      <w:r w:rsidR="004D6C4F" w:rsidRPr="0031309C">
        <w:rPr>
          <w:rFonts w:ascii="Times New Roman" w:hAnsi="Times New Roman"/>
          <w:sz w:val="20"/>
          <w:szCs w:val="20"/>
        </w:rPr>
        <w:t>стоящее время внимание экспертов</w:t>
      </w:r>
      <w:r w:rsidR="00B53C40" w:rsidRPr="0031309C">
        <w:rPr>
          <w:rFonts w:ascii="Times New Roman" w:hAnsi="Times New Roman"/>
          <w:sz w:val="20"/>
          <w:szCs w:val="20"/>
        </w:rPr>
        <w:t xml:space="preserve"> на разных правительственных уровнях – от местного до наднационального. Однако стоит заметить,</w:t>
      </w:r>
      <w:r w:rsidR="004D6C4F" w:rsidRPr="0031309C">
        <w:rPr>
          <w:rFonts w:ascii="Times New Roman" w:hAnsi="Times New Roman"/>
          <w:sz w:val="20"/>
          <w:szCs w:val="20"/>
        </w:rPr>
        <w:t xml:space="preserve"> что инновация, как</w:t>
      </w:r>
      <w:r w:rsidR="00B53C40" w:rsidRPr="0031309C">
        <w:rPr>
          <w:rFonts w:ascii="Times New Roman" w:hAnsi="Times New Roman"/>
          <w:sz w:val="20"/>
          <w:szCs w:val="20"/>
        </w:rPr>
        <w:t xml:space="preserve"> феномен, не может </w:t>
      </w:r>
      <w:r w:rsidR="004D6C4F" w:rsidRPr="0031309C">
        <w:rPr>
          <w:rFonts w:ascii="Times New Roman" w:hAnsi="Times New Roman"/>
          <w:sz w:val="20"/>
          <w:szCs w:val="20"/>
        </w:rPr>
        <w:t xml:space="preserve">обособленно </w:t>
      </w:r>
      <w:r w:rsidR="00B53C40" w:rsidRPr="0031309C">
        <w:rPr>
          <w:rFonts w:ascii="Times New Roman" w:hAnsi="Times New Roman"/>
          <w:sz w:val="20"/>
          <w:szCs w:val="20"/>
        </w:rPr>
        <w:t>повлиять на качественное и количественное изменение, поэтому необходимо создавать инновацио</w:t>
      </w:r>
      <w:r w:rsidR="00FA6ABD" w:rsidRPr="0031309C">
        <w:rPr>
          <w:rFonts w:ascii="Times New Roman" w:hAnsi="Times New Roman"/>
          <w:sz w:val="20"/>
          <w:szCs w:val="20"/>
        </w:rPr>
        <w:t>нную синергию с этим концептом, одним из которых является инновационное предпринимательство. Сейчас</w:t>
      </w:r>
      <w:r w:rsidR="005E3B85" w:rsidRPr="0031309C">
        <w:rPr>
          <w:rFonts w:ascii="Times New Roman" w:hAnsi="Times New Roman"/>
          <w:sz w:val="20"/>
          <w:szCs w:val="20"/>
        </w:rPr>
        <w:t xml:space="preserve"> ин</w:t>
      </w:r>
      <w:r w:rsidR="00FA6ABD" w:rsidRPr="0031309C">
        <w:rPr>
          <w:rFonts w:ascii="Times New Roman" w:hAnsi="Times New Roman"/>
          <w:sz w:val="20"/>
          <w:szCs w:val="20"/>
        </w:rPr>
        <w:t>новационное предпринимательство</w:t>
      </w:r>
      <w:r w:rsidR="005E3B85" w:rsidRPr="0031309C">
        <w:rPr>
          <w:rFonts w:ascii="Times New Roman" w:hAnsi="Times New Roman"/>
          <w:sz w:val="20"/>
          <w:szCs w:val="20"/>
        </w:rPr>
        <w:t xml:space="preserve"> </w:t>
      </w:r>
      <w:r w:rsidR="00FA6ABD" w:rsidRPr="0031309C">
        <w:rPr>
          <w:rFonts w:ascii="Times New Roman" w:hAnsi="Times New Roman"/>
          <w:sz w:val="20"/>
          <w:szCs w:val="20"/>
        </w:rPr>
        <w:t>– это</w:t>
      </w:r>
      <w:r w:rsidR="005E3B85" w:rsidRPr="0031309C">
        <w:rPr>
          <w:rFonts w:ascii="Times New Roman" w:hAnsi="Times New Roman"/>
          <w:sz w:val="20"/>
          <w:szCs w:val="20"/>
        </w:rPr>
        <w:t xml:space="preserve"> явление, которое становится все более важным</w:t>
      </w:r>
      <w:r w:rsidR="00FA6ABD" w:rsidRPr="0031309C">
        <w:rPr>
          <w:rFonts w:ascii="Times New Roman" w:hAnsi="Times New Roman"/>
          <w:sz w:val="20"/>
          <w:szCs w:val="20"/>
        </w:rPr>
        <w:t xml:space="preserve"> не только для локального, но и </w:t>
      </w:r>
      <w:proofErr w:type="spellStart"/>
      <w:r w:rsidR="00FA6ABD" w:rsidRPr="0031309C">
        <w:rPr>
          <w:rFonts w:ascii="Times New Roman" w:hAnsi="Times New Roman"/>
          <w:sz w:val="20"/>
          <w:szCs w:val="20"/>
        </w:rPr>
        <w:t>общеглобального</w:t>
      </w:r>
      <w:proofErr w:type="spellEnd"/>
      <w:r w:rsidR="00FA6ABD" w:rsidRPr="0031309C">
        <w:rPr>
          <w:rFonts w:ascii="Times New Roman" w:hAnsi="Times New Roman"/>
          <w:sz w:val="20"/>
          <w:szCs w:val="20"/>
        </w:rPr>
        <w:t xml:space="preserve"> развития</w:t>
      </w:r>
      <w:r w:rsidR="005E3B85" w:rsidRPr="0031309C">
        <w:rPr>
          <w:rFonts w:ascii="Times New Roman" w:hAnsi="Times New Roman"/>
          <w:sz w:val="20"/>
          <w:szCs w:val="20"/>
        </w:rPr>
        <w:t xml:space="preserve">, </w:t>
      </w:r>
      <w:r w:rsidR="00FA6ABD" w:rsidRPr="0031309C">
        <w:rPr>
          <w:rFonts w:ascii="Times New Roman" w:hAnsi="Times New Roman"/>
          <w:sz w:val="20"/>
          <w:szCs w:val="20"/>
        </w:rPr>
        <w:t xml:space="preserve">что стало заметно </w:t>
      </w:r>
      <w:r w:rsidR="005E3B85" w:rsidRPr="0031309C">
        <w:rPr>
          <w:rFonts w:ascii="Times New Roman" w:hAnsi="Times New Roman"/>
          <w:sz w:val="20"/>
          <w:szCs w:val="20"/>
        </w:rPr>
        <w:t>особенно в последнее десятилетие</w:t>
      </w:r>
      <w:r w:rsidR="00FA6ABD" w:rsidRPr="0031309C">
        <w:rPr>
          <w:rFonts w:ascii="Times New Roman" w:hAnsi="Times New Roman"/>
          <w:sz w:val="20"/>
          <w:szCs w:val="20"/>
        </w:rPr>
        <w:t xml:space="preserve"> </w:t>
      </w:r>
      <w:r w:rsidR="00FA6ABD" w:rsidRPr="0031309C">
        <w:rPr>
          <w:rFonts w:ascii="Times New Roman" w:hAnsi="Times New Roman"/>
          <w:sz w:val="20"/>
          <w:szCs w:val="20"/>
          <w:lang w:val="en-US"/>
        </w:rPr>
        <w:t>X</w:t>
      </w:r>
      <w:r w:rsidR="00590682" w:rsidRPr="0031309C">
        <w:rPr>
          <w:rFonts w:ascii="Times New Roman" w:hAnsi="Times New Roman"/>
          <w:sz w:val="20"/>
          <w:szCs w:val="20"/>
          <w:lang w:val="en-US"/>
        </w:rPr>
        <w:t>X</w:t>
      </w:r>
      <w:r w:rsidR="00FA6ABD" w:rsidRPr="0031309C">
        <w:rPr>
          <w:rFonts w:ascii="Times New Roman" w:hAnsi="Times New Roman"/>
          <w:sz w:val="20"/>
          <w:szCs w:val="20"/>
        </w:rPr>
        <w:t xml:space="preserve"> века</w:t>
      </w:r>
      <w:r w:rsidR="005E3B85" w:rsidRPr="0031309C">
        <w:rPr>
          <w:rFonts w:ascii="Times New Roman" w:hAnsi="Times New Roman"/>
          <w:sz w:val="20"/>
          <w:szCs w:val="20"/>
        </w:rPr>
        <w:t>. Существует множес</w:t>
      </w:r>
      <w:r w:rsidR="00FA6ABD" w:rsidRPr="0031309C">
        <w:rPr>
          <w:rFonts w:ascii="Times New Roman" w:hAnsi="Times New Roman"/>
          <w:sz w:val="20"/>
          <w:szCs w:val="20"/>
        </w:rPr>
        <w:t xml:space="preserve">тво примеров </w:t>
      </w:r>
      <w:r w:rsidR="005E3B85" w:rsidRPr="0031309C">
        <w:rPr>
          <w:rFonts w:ascii="Times New Roman" w:hAnsi="Times New Roman"/>
          <w:sz w:val="20"/>
          <w:szCs w:val="20"/>
        </w:rPr>
        <w:t>успешных инноваций, исходящих от предприятий, которые революционизировали целые отрасли</w:t>
      </w:r>
      <w:r w:rsidR="004D6C4F" w:rsidRPr="0031309C">
        <w:rPr>
          <w:rFonts w:ascii="Times New Roman" w:hAnsi="Times New Roman"/>
          <w:sz w:val="20"/>
          <w:szCs w:val="20"/>
        </w:rPr>
        <w:t>, продолжая это делать</w:t>
      </w:r>
      <w:r w:rsidR="005E3B85" w:rsidRPr="0031309C">
        <w:rPr>
          <w:rFonts w:ascii="Times New Roman" w:hAnsi="Times New Roman"/>
          <w:sz w:val="20"/>
          <w:szCs w:val="20"/>
        </w:rPr>
        <w:t xml:space="preserve">. </w:t>
      </w:r>
      <w:r w:rsidR="00FA6ABD" w:rsidRPr="0031309C">
        <w:rPr>
          <w:rFonts w:ascii="Times New Roman" w:hAnsi="Times New Roman"/>
          <w:sz w:val="20"/>
          <w:szCs w:val="20"/>
        </w:rPr>
        <w:t>Более того, именно инновационное</w:t>
      </w:r>
      <w:r w:rsidR="005E3B85" w:rsidRPr="0031309C">
        <w:rPr>
          <w:rFonts w:ascii="Times New Roman" w:hAnsi="Times New Roman"/>
          <w:sz w:val="20"/>
          <w:szCs w:val="20"/>
        </w:rPr>
        <w:t xml:space="preserve"> предпринимательство</w:t>
      </w:r>
      <w:r w:rsidR="00FA6ABD" w:rsidRPr="0031309C">
        <w:rPr>
          <w:rFonts w:ascii="Times New Roman" w:hAnsi="Times New Roman"/>
          <w:sz w:val="20"/>
          <w:szCs w:val="20"/>
        </w:rPr>
        <w:t xml:space="preserve">, как один из важнейших концептов развития в </w:t>
      </w:r>
      <w:r w:rsidR="00FA6ABD" w:rsidRPr="0031309C">
        <w:rPr>
          <w:rFonts w:ascii="Times New Roman" w:hAnsi="Times New Roman"/>
          <w:sz w:val="20"/>
          <w:szCs w:val="20"/>
          <w:lang w:val="en-US"/>
        </w:rPr>
        <w:t>XXI</w:t>
      </w:r>
      <w:r w:rsidR="00FA6ABD" w:rsidRPr="0031309C">
        <w:rPr>
          <w:rFonts w:ascii="Times New Roman" w:hAnsi="Times New Roman"/>
          <w:sz w:val="20"/>
          <w:szCs w:val="20"/>
        </w:rPr>
        <w:t xml:space="preserve"> веке,</w:t>
      </w:r>
      <w:r w:rsidR="005E3B85" w:rsidRPr="0031309C">
        <w:rPr>
          <w:rFonts w:ascii="Times New Roman" w:hAnsi="Times New Roman"/>
          <w:sz w:val="20"/>
          <w:szCs w:val="20"/>
        </w:rPr>
        <w:t xml:space="preserve"> приобретает </w:t>
      </w:r>
      <w:r w:rsidR="00FA6ABD" w:rsidRPr="0031309C">
        <w:rPr>
          <w:rFonts w:ascii="Times New Roman" w:hAnsi="Times New Roman"/>
          <w:sz w:val="20"/>
          <w:szCs w:val="20"/>
        </w:rPr>
        <w:t xml:space="preserve">сейчас новое, практически трансцендентное, </w:t>
      </w:r>
      <w:r w:rsidR="005E3B85" w:rsidRPr="0031309C">
        <w:rPr>
          <w:rFonts w:ascii="Times New Roman" w:hAnsi="Times New Roman"/>
          <w:sz w:val="20"/>
          <w:szCs w:val="20"/>
        </w:rPr>
        <w:t>значение в экономике знаний, поскольку оно служит ключевым механизмом, с помо</w:t>
      </w:r>
      <w:r w:rsidR="00DB7217" w:rsidRPr="0031309C">
        <w:rPr>
          <w:rFonts w:ascii="Times New Roman" w:hAnsi="Times New Roman"/>
          <w:sz w:val="20"/>
          <w:szCs w:val="20"/>
        </w:rPr>
        <w:t>щью которого знания могут стать триггером трансформации мира</w:t>
      </w:r>
      <w:r w:rsidR="00F9329D" w:rsidRPr="0031309C">
        <w:rPr>
          <w:rFonts w:ascii="Times New Roman" w:hAnsi="Times New Roman"/>
          <w:sz w:val="20"/>
          <w:szCs w:val="20"/>
        </w:rPr>
        <w:t xml:space="preserve"> в условиях цифровых трансформаций</w:t>
      </w:r>
      <w:r w:rsidR="00DB7217" w:rsidRPr="0031309C">
        <w:rPr>
          <w:rFonts w:ascii="Times New Roman" w:hAnsi="Times New Roman"/>
          <w:sz w:val="20"/>
          <w:szCs w:val="20"/>
        </w:rPr>
        <w:t>.</w:t>
      </w:r>
      <w:r w:rsidR="00F9329D" w:rsidRPr="0031309C">
        <w:rPr>
          <w:rFonts w:ascii="Times New Roman" w:hAnsi="Times New Roman"/>
          <w:sz w:val="20"/>
          <w:szCs w:val="20"/>
        </w:rPr>
        <w:t xml:space="preserve"> </w:t>
      </w:r>
      <w:r w:rsidR="00DB7217" w:rsidRPr="0031309C">
        <w:rPr>
          <w:rFonts w:ascii="Times New Roman" w:hAnsi="Times New Roman"/>
          <w:sz w:val="20"/>
          <w:szCs w:val="20"/>
        </w:rPr>
        <w:t xml:space="preserve"> </w:t>
      </w:r>
    </w:p>
    <w:p w:rsidR="00344E92" w:rsidRPr="0031309C" w:rsidRDefault="000549F8" w:rsidP="00396A02">
      <w:pPr>
        <w:spacing w:after="0" w:line="240" w:lineRule="auto"/>
        <w:ind w:firstLine="284"/>
        <w:jc w:val="both"/>
        <w:rPr>
          <w:rFonts w:ascii="Times New Roman" w:hAnsi="Times New Roman"/>
          <w:sz w:val="20"/>
          <w:szCs w:val="20"/>
        </w:rPr>
      </w:pPr>
      <w:r w:rsidRPr="0031309C">
        <w:rPr>
          <w:rFonts w:ascii="Times New Roman" w:hAnsi="Times New Roman"/>
          <w:sz w:val="20"/>
          <w:szCs w:val="20"/>
        </w:rPr>
        <w:t>По мнению многих авторов, и</w:t>
      </w:r>
      <w:r w:rsidR="00451BA6" w:rsidRPr="0031309C">
        <w:rPr>
          <w:rFonts w:ascii="Times New Roman" w:hAnsi="Times New Roman"/>
          <w:sz w:val="20"/>
          <w:szCs w:val="20"/>
        </w:rPr>
        <w:t>нновационное предпринимательство в настоящий момент стало служить инструментом экономического роста во многих странах</w:t>
      </w:r>
      <w:r w:rsidR="008224C8" w:rsidRPr="0031309C">
        <w:rPr>
          <w:rFonts w:ascii="Times New Roman" w:hAnsi="Times New Roman"/>
          <w:sz w:val="20"/>
          <w:szCs w:val="20"/>
        </w:rPr>
        <w:t xml:space="preserve"> [1]</w:t>
      </w:r>
      <w:r w:rsidR="000216D0" w:rsidRPr="0031309C">
        <w:rPr>
          <w:rFonts w:ascii="Times New Roman" w:hAnsi="Times New Roman"/>
          <w:sz w:val="20"/>
          <w:szCs w:val="20"/>
        </w:rPr>
        <w:t xml:space="preserve">. </w:t>
      </w:r>
      <w:proofErr w:type="spellStart"/>
      <w:r w:rsidR="000216D0" w:rsidRPr="0031309C">
        <w:rPr>
          <w:rFonts w:ascii="Times New Roman" w:hAnsi="Times New Roman"/>
          <w:sz w:val="20"/>
          <w:szCs w:val="20"/>
        </w:rPr>
        <w:t>Цифровизация</w:t>
      </w:r>
      <w:proofErr w:type="spellEnd"/>
      <w:r w:rsidR="000216D0" w:rsidRPr="0031309C">
        <w:rPr>
          <w:rFonts w:ascii="Times New Roman" w:hAnsi="Times New Roman"/>
          <w:sz w:val="20"/>
          <w:szCs w:val="20"/>
        </w:rPr>
        <w:t xml:space="preserve">, как один из элементов глобальных преобразований, позволяет трансформировать бизнес-модель инновационных предпринимательских структур [2], становясь импульсом для дальнейшего развития в различных сферах, таких как сегмент искусственного интеллекта, биотехнологий и фармацевтики, формируя обновленную общенациональную модель инновационного развития. предпринимательство. </w:t>
      </w:r>
    </w:p>
    <w:p w:rsidR="00DB7217" w:rsidRPr="0031309C" w:rsidRDefault="000216D0" w:rsidP="00DC364C">
      <w:pPr>
        <w:spacing w:after="0" w:line="240" w:lineRule="auto"/>
        <w:ind w:firstLine="284"/>
        <w:jc w:val="both"/>
        <w:rPr>
          <w:rFonts w:ascii="Times New Roman" w:hAnsi="Times New Roman"/>
          <w:sz w:val="20"/>
          <w:szCs w:val="20"/>
        </w:rPr>
      </w:pPr>
      <w:r w:rsidRPr="0031309C">
        <w:rPr>
          <w:rFonts w:ascii="Times New Roman" w:hAnsi="Times New Roman"/>
          <w:sz w:val="20"/>
          <w:szCs w:val="20"/>
        </w:rPr>
        <w:t xml:space="preserve">Авторы </w:t>
      </w:r>
      <w:r w:rsidR="00451BA6" w:rsidRPr="0031309C">
        <w:rPr>
          <w:rFonts w:ascii="Times New Roman" w:hAnsi="Times New Roman"/>
          <w:sz w:val="20"/>
          <w:szCs w:val="20"/>
        </w:rPr>
        <w:t>Орёл А.А. и Зайцев А.А</w:t>
      </w:r>
      <w:r w:rsidR="008224C8" w:rsidRPr="0031309C">
        <w:rPr>
          <w:rFonts w:ascii="Times New Roman" w:hAnsi="Times New Roman"/>
          <w:sz w:val="20"/>
          <w:szCs w:val="20"/>
        </w:rPr>
        <w:t xml:space="preserve"> [3]</w:t>
      </w:r>
      <w:r w:rsidR="00451BA6" w:rsidRPr="0031309C">
        <w:rPr>
          <w:rFonts w:ascii="Times New Roman" w:hAnsi="Times New Roman"/>
          <w:sz w:val="20"/>
          <w:szCs w:val="20"/>
        </w:rPr>
        <w:t xml:space="preserve">. считают, что именно анализируемый феномен может стать основой устойчивого развития общемирового пространства, что коррелирует с Целями устойчивого развития от Организации Объединенных Наций, цель которых </w:t>
      </w:r>
      <w:r w:rsidR="003B0E48" w:rsidRPr="0031309C">
        <w:rPr>
          <w:rFonts w:ascii="Times New Roman" w:hAnsi="Times New Roman"/>
          <w:sz w:val="20"/>
          <w:szCs w:val="20"/>
        </w:rPr>
        <w:t xml:space="preserve">– </w:t>
      </w:r>
      <w:r w:rsidR="00451BA6" w:rsidRPr="0031309C">
        <w:rPr>
          <w:rFonts w:ascii="Times New Roman" w:hAnsi="Times New Roman"/>
          <w:sz w:val="20"/>
          <w:szCs w:val="20"/>
        </w:rPr>
        <w:t>формулировка универсальных целей, отвечающих насущным экологическим, политическим и экономическим проблемам, стоящих перед мировой общественностью</w:t>
      </w:r>
      <w:r w:rsidR="008224C8" w:rsidRPr="0031309C">
        <w:rPr>
          <w:rFonts w:ascii="Times New Roman" w:hAnsi="Times New Roman"/>
          <w:sz w:val="20"/>
          <w:szCs w:val="20"/>
        </w:rPr>
        <w:t xml:space="preserve"> [4]</w:t>
      </w:r>
      <w:r w:rsidR="00451BA6" w:rsidRPr="0031309C">
        <w:rPr>
          <w:rFonts w:ascii="Times New Roman" w:hAnsi="Times New Roman"/>
          <w:sz w:val="20"/>
          <w:szCs w:val="20"/>
        </w:rPr>
        <w:t xml:space="preserve">. </w:t>
      </w:r>
      <w:r w:rsidR="00713AA0" w:rsidRPr="0031309C">
        <w:rPr>
          <w:rFonts w:ascii="Times New Roman" w:hAnsi="Times New Roman"/>
          <w:sz w:val="20"/>
          <w:szCs w:val="20"/>
        </w:rPr>
        <w:t xml:space="preserve">Оно отвечает этим целям потому, что в то время, когда политики объединяют усилия для восстановления роста и преодоления глобального экономического и финансового кризиса 2008 и 2020 гг., особое внимание нужно уделить инновационному предпринимательству, поскольку оно </w:t>
      </w:r>
      <w:r w:rsidR="003B0E48" w:rsidRPr="0031309C">
        <w:rPr>
          <w:rFonts w:ascii="Times New Roman" w:hAnsi="Times New Roman"/>
          <w:sz w:val="20"/>
          <w:szCs w:val="20"/>
        </w:rPr>
        <w:t>играет</w:t>
      </w:r>
      <w:r w:rsidR="00713AA0" w:rsidRPr="0031309C">
        <w:rPr>
          <w:rFonts w:ascii="Times New Roman" w:hAnsi="Times New Roman"/>
          <w:sz w:val="20"/>
          <w:szCs w:val="20"/>
        </w:rPr>
        <w:t xml:space="preserve"> важную роль в содействии экономического роста, созданию рабочих мест и сокращению бедности, а также </w:t>
      </w:r>
      <w:r w:rsidR="003B0E48" w:rsidRPr="0031309C">
        <w:rPr>
          <w:rFonts w:ascii="Times New Roman" w:hAnsi="Times New Roman"/>
          <w:sz w:val="20"/>
          <w:szCs w:val="20"/>
        </w:rPr>
        <w:t>помогает</w:t>
      </w:r>
      <w:r w:rsidR="00713AA0" w:rsidRPr="0031309C">
        <w:rPr>
          <w:rFonts w:ascii="Times New Roman" w:hAnsi="Times New Roman"/>
          <w:sz w:val="20"/>
          <w:szCs w:val="20"/>
        </w:rPr>
        <w:t xml:space="preserve"> решить ключевые социальные проблемы, которые и приведут мир к новому будущему. </w:t>
      </w:r>
      <w:r w:rsidR="00590682" w:rsidRPr="0031309C">
        <w:rPr>
          <w:rFonts w:ascii="Times New Roman" w:hAnsi="Times New Roman"/>
          <w:sz w:val="20"/>
          <w:szCs w:val="20"/>
        </w:rPr>
        <w:t>В целом, под инновационным предпринимательством понимается</w:t>
      </w:r>
      <w:r w:rsidR="003C15D4" w:rsidRPr="0031309C">
        <w:rPr>
          <w:rFonts w:ascii="Times New Roman" w:hAnsi="Times New Roman"/>
          <w:sz w:val="20"/>
          <w:szCs w:val="20"/>
        </w:rPr>
        <w:t xml:space="preserve">, опираясь на работу </w:t>
      </w:r>
      <w:proofErr w:type="spellStart"/>
      <w:r w:rsidR="003C15D4" w:rsidRPr="0031309C">
        <w:rPr>
          <w:rFonts w:ascii="Times New Roman" w:hAnsi="Times New Roman"/>
          <w:sz w:val="20"/>
          <w:szCs w:val="20"/>
          <w:lang w:val="en-US"/>
        </w:rPr>
        <w:t>Passaro</w:t>
      </w:r>
      <w:proofErr w:type="spellEnd"/>
      <w:r w:rsidR="003C15D4" w:rsidRPr="0031309C">
        <w:rPr>
          <w:rFonts w:ascii="Times New Roman" w:hAnsi="Times New Roman"/>
          <w:sz w:val="20"/>
          <w:szCs w:val="20"/>
        </w:rPr>
        <w:t xml:space="preserve"> </w:t>
      </w:r>
      <w:r w:rsidR="003C15D4" w:rsidRPr="0031309C">
        <w:rPr>
          <w:rFonts w:ascii="Times New Roman" w:hAnsi="Times New Roman"/>
          <w:sz w:val="20"/>
          <w:szCs w:val="20"/>
          <w:lang w:val="en-US"/>
        </w:rPr>
        <w:t>R</w:t>
      </w:r>
      <w:r w:rsidR="003C15D4" w:rsidRPr="0031309C">
        <w:rPr>
          <w:rFonts w:ascii="Times New Roman" w:hAnsi="Times New Roman"/>
          <w:sz w:val="20"/>
          <w:szCs w:val="20"/>
        </w:rPr>
        <w:t xml:space="preserve">., </w:t>
      </w:r>
      <w:proofErr w:type="spellStart"/>
      <w:r w:rsidR="003C15D4" w:rsidRPr="0031309C">
        <w:rPr>
          <w:rFonts w:ascii="Times New Roman" w:hAnsi="Times New Roman"/>
          <w:sz w:val="20"/>
          <w:szCs w:val="20"/>
          <w:lang w:val="en-US"/>
        </w:rPr>
        <w:t>Scandurra</w:t>
      </w:r>
      <w:proofErr w:type="spellEnd"/>
      <w:r w:rsidR="003C15D4" w:rsidRPr="0031309C">
        <w:rPr>
          <w:rFonts w:ascii="Times New Roman" w:hAnsi="Times New Roman"/>
          <w:sz w:val="20"/>
          <w:szCs w:val="20"/>
        </w:rPr>
        <w:t xml:space="preserve"> </w:t>
      </w:r>
      <w:r w:rsidR="003C15D4" w:rsidRPr="0031309C">
        <w:rPr>
          <w:rFonts w:ascii="Times New Roman" w:hAnsi="Times New Roman"/>
          <w:sz w:val="20"/>
          <w:szCs w:val="20"/>
          <w:lang w:val="en-US"/>
        </w:rPr>
        <w:t>G</w:t>
      </w:r>
      <w:r w:rsidR="003C15D4" w:rsidRPr="0031309C">
        <w:rPr>
          <w:rFonts w:ascii="Times New Roman" w:hAnsi="Times New Roman"/>
          <w:sz w:val="20"/>
          <w:szCs w:val="20"/>
        </w:rPr>
        <w:t xml:space="preserve">. </w:t>
      </w:r>
      <w:r w:rsidR="00D473B6" w:rsidRPr="0031309C">
        <w:rPr>
          <w:rFonts w:ascii="Times New Roman" w:hAnsi="Times New Roman"/>
          <w:sz w:val="20"/>
          <w:szCs w:val="20"/>
        </w:rPr>
        <w:t>и</w:t>
      </w:r>
      <w:r w:rsidR="003C15D4" w:rsidRPr="0031309C">
        <w:rPr>
          <w:rFonts w:ascii="Times New Roman" w:hAnsi="Times New Roman"/>
          <w:sz w:val="20"/>
          <w:szCs w:val="20"/>
        </w:rPr>
        <w:t xml:space="preserve"> </w:t>
      </w:r>
      <w:r w:rsidR="003C15D4" w:rsidRPr="0031309C">
        <w:rPr>
          <w:rFonts w:ascii="Times New Roman" w:hAnsi="Times New Roman"/>
          <w:sz w:val="20"/>
          <w:szCs w:val="20"/>
          <w:lang w:val="en-US"/>
        </w:rPr>
        <w:t>Thomas</w:t>
      </w:r>
      <w:r w:rsidR="003C15D4" w:rsidRPr="0031309C">
        <w:rPr>
          <w:rFonts w:ascii="Times New Roman" w:hAnsi="Times New Roman"/>
          <w:sz w:val="20"/>
          <w:szCs w:val="20"/>
        </w:rPr>
        <w:t xml:space="preserve"> </w:t>
      </w:r>
      <w:r w:rsidR="003C15D4" w:rsidRPr="0031309C">
        <w:rPr>
          <w:rFonts w:ascii="Times New Roman" w:hAnsi="Times New Roman"/>
          <w:sz w:val="20"/>
          <w:szCs w:val="20"/>
          <w:lang w:val="en-US"/>
        </w:rPr>
        <w:t>A</w:t>
      </w:r>
      <w:r w:rsidR="003C15D4" w:rsidRPr="0031309C">
        <w:rPr>
          <w:rFonts w:ascii="Times New Roman" w:hAnsi="Times New Roman"/>
          <w:sz w:val="20"/>
          <w:szCs w:val="20"/>
        </w:rPr>
        <w:t xml:space="preserve">., устранение </w:t>
      </w:r>
      <w:r w:rsidR="0074668F" w:rsidRPr="0031309C">
        <w:rPr>
          <w:rFonts w:ascii="Times New Roman" w:hAnsi="Times New Roman"/>
          <w:sz w:val="20"/>
          <w:szCs w:val="20"/>
        </w:rPr>
        <w:t>напряженности на рынках за счет использования и принятия инновационных идей, разрабатываемых на разных уровнях, и единицей такого предпринимательства является инновация</w:t>
      </w:r>
      <w:r w:rsidR="00D473B6" w:rsidRPr="0031309C">
        <w:rPr>
          <w:rFonts w:ascii="Times New Roman" w:hAnsi="Times New Roman"/>
          <w:sz w:val="20"/>
          <w:szCs w:val="20"/>
        </w:rPr>
        <w:t xml:space="preserve"> [5]</w:t>
      </w:r>
      <w:r w:rsidR="0074668F" w:rsidRPr="0031309C">
        <w:rPr>
          <w:rFonts w:ascii="Times New Roman" w:hAnsi="Times New Roman"/>
          <w:sz w:val="20"/>
          <w:szCs w:val="20"/>
        </w:rPr>
        <w:t xml:space="preserve">, которая, представляет </w:t>
      </w:r>
      <w:r w:rsidR="00EA155F" w:rsidRPr="0031309C">
        <w:rPr>
          <w:rFonts w:ascii="Times New Roman" w:hAnsi="Times New Roman"/>
          <w:sz w:val="20"/>
          <w:szCs w:val="20"/>
        </w:rPr>
        <w:t>со</w:t>
      </w:r>
      <w:r w:rsidR="0074668F" w:rsidRPr="0031309C">
        <w:rPr>
          <w:rFonts w:ascii="Times New Roman" w:hAnsi="Times New Roman"/>
          <w:sz w:val="20"/>
          <w:szCs w:val="20"/>
        </w:rPr>
        <w:t>б</w:t>
      </w:r>
      <w:r w:rsidR="00EA155F" w:rsidRPr="0031309C">
        <w:rPr>
          <w:rFonts w:ascii="Times New Roman" w:hAnsi="Times New Roman"/>
          <w:sz w:val="20"/>
          <w:szCs w:val="20"/>
        </w:rPr>
        <w:t>ой</w:t>
      </w:r>
      <w:r w:rsidR="0074668F" w:rsidRPr="0031309C">
        <w:rPr>
          <w:rFonts w:ascii="Times New Roman" w:hAnsi="Times New Roman"/>
          <w:sz w:val="20"/>
          <w:szCs w:val="20"/>
        </w:rPr>
        <w:t xml:space="preserve"> производство и использование </w:t>
      </w:r>
      <w:r w:rsidR="00722606" w:rsidRPr="0031309C">
        <w:rPr>
          <w:rFonts w:ascii="Times New Roman" w:hAnsi="Times New Roman"/>
          <w:sz w:val="20"/>
          <w:szCs w:val="20"/>
        </w:rPr>
        <w:t>продукта или услуги</w:t>
      </w:r>
      <w:r w:rsidR="0074668F" w:rsidRPr="0031309C">
        <w:rPr>
          <w:rFonts w:ascii="Times New Roman" w:hAnsi="Times New Roman"/>
          <w:sz w:val="20"/>
          <w:szCs w:val="20"/>
        </w:rPr>
        <w:t xml:space="preserve"> с добавленной стоимостью в эк</w:t>
      </w:r>
      <w:r w:rsidR="00722606" w:rsidRPr="0031309C">
        <w:rPr>
          <w:rFonts w:ascii="Times New Roman" w:hAnsi="Times New Roman"/>
          <w:sz w:val="20"/>
          <w:szCs w:val="20"/>
        </w:rPr>
        <w:t xml:space="preserve">ономической и социальной сферах. Помимо этого, авторы видят в инновации процесс обновления и расширения продуктов, услуг и рынков с опорой на разработку новых методов производства </w:t>
      </w:r>
      <w:r w:rsidR="0074668F" w:rsidRPr="0031309C">
        <w:rPr>
          <w:rFonts w:ascii="Times New Roman" w:hAnsi="Times New Roman"/>
          <w:sz w:val="20"/>
          <w:szCs w:val="20"/>
        </w:rPr>
        <w:t>и создание новых систем управления.</w:t>
      </w:r>
    </w:p>
    <w:p w:rsidR="00EA7ADC" w:rsidRPr="0031309C" w:rsidRDefault="00722606" w:rsidP="00DC364C">
      <w:pPr>
        <w:spacing w:after="0" w:line="240" w:lineRule="auto"/>
        <w:ind w:firstLine="284"/>
        <w:jc w:val="both"/>
        <w:rPr>
          <w:rFonts w:ascii="Times New Roman" w:hAnsi="Times New Roman"/>
          <w:sz w:val="20"/>
          <w:szCs w:val="20"/>
        </w:rPr>
      </w:pPr>
      <w:r w:rsidRPr="0031309C">
        <w:rPr>
          <w:rFonts w:ascii="Times New Roman" w:hAnsi="Times New Roman"/>
          <w:sz w:val="20"/>
          <w:szCs w:val="20"/>
        </w:rPr>
        <w:t>В настоящее время</w:t>
      </w:r>
      <w:r w:rsidR="003B0E48" w:rsidRPr="0031309C">
        <w:rPr>
          <w:rFonts w:ascii="Times New Roman" w:hAnsi="Times New Roman"/>
          <w:sz w:val="20"/>
          <w:szCs w:val="20"/>
        </w:rPr>
        <w:t>, безусловно,</w:t>
      </w:r>
      <w:r w:rsidRPr="0031309C">
        <w:rPr>
          <w:rFonts w:ascii="Times New Roman" w:hAnsi="Times New Roman"/>
          <w:sz w:val="20"/>
          <w:szCs w:val="20"/>
        </w:rPr>
        <w:t xml:space="preserve"> не все страны отличаются одинаковым уровнем развития</w:t>
      </w:r>
      <w:r w:rsidR="005D091F" w:rsidRPr="0031309C">
        <w:rPr>
          <w:rFonts w:ascii="Times New Roman" w:hAnsi="Times New Roman"/>
          <w:sz w:val="20"/>
          <w:szCs w:val="20"/>
        </w:rPr>
        <w:t xml:space="preserve"> сегмента</w:t>
      </w:r>
      <w:r w:rsidRPr="0031309C">
        <w:rPr>
          <w:rFonts w:ascii="Times New Roman" w:hAnsi="Times New Roman"/>
          <w:sz w:val="20"/>
          <w:szCs w:val="20"/>
        </w:rPr>
        <w:t xml:space="preserve"> инн</w:t>
      </w:r>
      <w:r w:rsidR="00EA7ADC" w:rsidRPr="0031309C">
        <w:rPr>
          <w:rFonts w:ascii="Times New Roman" w:hAnsi="Times New Roman"/>
          <w:sz w:val="20"/>
          <w:szCs w:val="20"/>
        </w:rPr>
        <w:t>овационного предпринимательства. Сравнение России и Китая в этом ко</w:t>
      </w:r>
      <w:r w:rsidR="00687E5A" w:rsidRPr="0031309C">
        <w:rPr>
          <w:rFonts w:ascii="Times New Roman" w:hAnsi="Times New Roman"/>
          <w:sz w:val="20"/>
          <w:szCs w:val="20"/>
        </w:rPr>
        <w:t>нтексте пока не в пользу России, хотя обе страны встали на путь взаимовыгодного цифрового сотрудничества [6].</w:t>
      </w:r>
      <w:r w:rsidR="00EA7ADC" w:rsidRPr="0031309C">
        <w:rPr>
          <w:rFonts w:ascii="Times New Roman" w:hAnsi="Times New Roman"/>
          <w:sz w:val="20"/>
          <w:szCs w:val="20"/>
        </w:rPr>
        <w:t xml:space="preserve"> </w:t>
      </w:r>
      <w:r w:rsidRPr="0031309C">
        <w:rPr>
          <w:rFonts w:ascii="Times New Roman" w:hAnsi="Times New Roman"/>
          <w:sz w:val="20"/>
          <w:szCs w:val="20"/>
        </w:rPr>
        <w:t xml:space="preserve"> </w:t>
      </w:r>
      <w:r w:rsidR="00EA7ADC" w:rsidRPr="0031309C">
        <w:rPr>
          <w:rFonts w:ascii="Times New Roman" w:hAnsi="Times New Roman"/>
          <w:sz w:val="20"/>
          <w:szCs w:val="20"/>
        </w:rPr>
        <w:t xml:space="preserve">В РФ необоснованно </w:t>
      </w:r>
      <w:r w:rsidR="00EA7ADC" w:rsidRPr="0031309C">
        <w:rPr>
          <w:rFonts w:ascii="Times New Roman" w:hAnsi="Times New Roman"/>
          <w:sz w:val="20"/>
          <w:szCs w:val="20"/>
        </w:rPr>
        <w:lastRenderedPageBreak/>
        <w:t>высокие затраты бюджета на престижные объекты при явном недофинансировании базовой инфраструктуры. В то же время в КНР идет широкомасштабное строительство дорог, аэропортов, глубоководных морских портов, электростанций.</w:t>
      </w:r>
      <w:r w:rsidR="00174D47" w:rsidRPr="0031309C">
        <w:rPr>
          <w:rFonts w:ascii="Times New Roman" w:hAnsi="Times New Roman"/>
          <w:sz w:val="20"/>
          <w:szCs w:val="20"/>
        </w:rPr>
        <w:t xml:space="preserve"> </w:t>
      </w:r>
      <w:r w:rsidR="00EA7ADC" w:rsidRPr="0031309C">
        <w:rPr>
          <w:rFonts w:ascii="Times New Roman" w:hAnsi="Times New Roman"/>
          <w:sz w:val="20"/>
          <w:szCs w:val="20"/>
        </w:rPr>
        <w:t>В Китае лучше финансируется система образования, которая в большей степени включена в международное сотрудничество. Число международных научных публикаций и патентов Китая более чем в пять раз превышает числ</w:t>
      </w:r>
      <w:r w:rsidR="00174D47" w:rsidRPr="0031309C">
        <w:rPr>
          <w:rFonts w:ascii="Times New Roman" w:hAnsi="Times New Roman"/>
          <w:sz w:val="20"/>
          <w:szCs w:val="20"/>
        </w:rPr>
        <w:t xml:space="preserve">о аналогичных российских работ. </w:t>
      </w:r>
      <w:r w:rsidR="00EA7ADC" w:rsidRPr="0031309C">
        <w:rPr>
          <w:rFonts w:ascii="Times New Roman" w:hAnsi="Times New Roman"/>
          <w:sz w:val="20"/>
          <w:szCs w:val="20"/>
        </w:rPr>
        <w:t>Еще одно отличие – разрыв между обещаниями и реальностью. В России реализация анонсируемых проектов крайне низка, тогда как промышленная политика Китая в большей степени ориентирована на достижение результата, в том числе и на рост технологичности собственного производства. Несмотря на наличие в РФ различных институтов и механизмов развития – создание специальных экономических зон, кластеров, технопарков, государственных корпораций, венчурных фондов, не происходит самого главного – новые технологии внедряются в отечественное производство крайне медленно [</w:t>
      </w:r>
      <w:r w:rsidR="00687E5A" w:rsidRPr="0031309C">
        <w:rPr>
          <w:rFonts w:ascii="Times New Roman" w:hAnsi="Times New Roman"/>
          <w:sz w:val="20"/>
          <w:szCs w:val="20"/>
        </w:rPr>
        <w:t>7].</w:t>
      </w:r>
    </w:p>
    <w:p w:rsidR="00115B75" w:rsidRPr="0031309C" w:rsidRDefault="00B47C72" w:rsidP="00DC364C">
      <w:pPr>
        <w:spacing w:after="0" w:line="240" w:lineRule="auto"/>
        <w:ind w:firstLine="284"/>
        <w:jc w:val="both"/>
        <w:rPr>
          <w:rFonts w:ascii="Times New Roman" w:hAnsi="Times New Roman"/>
          <w:sz w:val="20"/>
          <w:szCs w:val="20"/>
        </w:rPr>
      </w:pPr>
      <w:r w:rsidRPr="0031309C">
        <w:rPr>
          <w:rFonts w:ascii="Times New Roman" w:hAnsi="Times New Roman"/>
          <w:sz w:val="20"/>
          <w:szCs w:val="20"/>
        </w:rPr>
        <w:t xml:space="preserve">Китай, </w:t>
      </w:r>
      <w:r w:rsidR="005D091F" w:rsidRPr="0031309C">
        <w:rPr>
          <w:rFonts w:ascii="Times New Roman" w:hAnsi="Times New Roman"/>
          <w:sz w:val="20"/>
          <w:szCs w:val="20"/>
        </w:rPr>
        <w:t>благодаря инновациям и анализируемому концепту</w:t>
      </w:r>
      <w:r w:rsidR="00762097" w:rsidRPr="0031309C">
        <w:rPr>
          <w:rFonts w:ascii="Times New Roman" w:hAnsi="Times New Roman"/>
          <w:sz w:val="20"/>
          <w:szCs w:val="20"/>
        </w:rPr>
        <w:t>,</w:t>
      </w:r>
      <w:r w:rsidR="005D091F" w:rsidRPr="0031309C">
        <w:rPr>
          <w:rFonts w:ascii="Times New Roman" w:hAnsi="Times New Roman"/>
          <w:sz w:val="20"/>
          <w:szCs w:val="20"/>
        </w:rPr>
        <w:t xml:space="preserve"> значительно увеличил</w:t>
      </w:r>
      <w:r w:rsidR="00FE0050" w:rsidRPr="0031309C">
        <w:rPr>
          <w:rFonts w:ascii="Times New Roman" w:hAnsi="Times New Roman"/>
          <w:sz w:val="20"/>
          <w:szCs w:val="20"/>
        </w:rPr>
        <w:t xml:space="preserve"> темпы собственного экономического роста</w:t>
      </w:r>
      <w:r w:rsidR="005D091F" w:rsidRPr="0031309C">
        <w:rPr>
          <w:rFonts w:ascii="Times New Roman" w:hAnsi="Times New Roman"/>
          <w:sz w:val="20"/>
          <w:szCs w:val="20"/>
        </w:rPr>
        <w:t>, продолжая это делать</w:t>
      </w:r>
      <w:r w:rsidR="00FE0050" w:rsidRPr="0031309C">
        <w:rPr>
          <w:rFonts w:ascii="Times New Roman" w:hAnsi="Times New Roman"/>
          <w:sz w:val="20"/>
          <w:szCs w:val="20"/>
        </w:rPr>
        <w:t xml:space="preserve">. Более того, как заметил </w:t>
      </w:r>
      <w:proofErr w:type="spellStart"/>
      <w:r w:rsidR="00FE0050" w:rsidRPr="0031309C">
        <w:rPr>
          <w:rFonts w:ascii="Times New Roman" w:hAnsi="Times New Roman"/>
          <w:sz w:val="20"/>
          <w:szCs w:val="20"/>
          <w:lang w:val="en-US"/>
        </w:rPr>
        <w:t>Dytchwald</w:t>
      </w:r>
      <w:proofErr w:type="spellEnd"/>
      <w:r w:rsidR="00FE0050" w:rsidRPr="0031309C">
        <w:rPr>
          <w:rFonts w:ascii="Times New Roman" w:hAnsi="Times New Roman"/>
          <w:sz w:val="20"/>
          <w:szCs w:val="20"/>
        </w:rPr>
        <w:t xml:space="preserve"> </w:t>
      </w:r>
      <w:r w:rsidR="00FE0050" w:rsidRPr="0031309C">
        <w:rPr>
          <w:rFonts w:ascii="Times New Roman" w:hAnsi="Times New Roman"/>
          <w:sz w:val="20"/>
          <w:szCs w:val="20"/>
          <w:lang w:val="en-US"/>
        </w:rPr>
        <w:t>Z</w:t>
      </w:r>
      <w:r w:rsidR="00FE0050" w:rsidRPr="0031309C">
        <w:rPr>
          <w:rFonts w:ascii="Times New Roman" w:hAnsi="Times New Roman"/>
          <w:sz w:val="20"/>
          <w:szCs w:val="20"/>
        </w:rPr>
        <w:t xml:space="preserve">., будущее развития Китая основывается только на инновациях, в связи с чем страна </w:t>
      </w:r>
      <w:r w:rsidR="00633688" w:rsidRPr="0031309C">
        <w:rPr>
          <w:rFonts w:ascii="Times New Roman" w:hAnsi="Times New Roman"/>
          <w:sz w:val="20"/>
          <w:szCs w:val="20"/>
        </w:rPr>
        <w:t xml:space="preserve">за последнее десятилетие </w:t>
      </w:r>
      <w:r w:rsidR="00633688" w:rsidRPr="0031309C">
        <w:rPr>
          <w:rFonts w:ascii="Times New Roman" w:hAnsi="Times New Roman"/>
          <w:sz w:val="20"/>
          <w:szCs w:val="20"/>
          <w:lang w:val="en-US"/>
        </w:rPr>
        <w:t>XXI</w:t>
      </w:r>
      <w:r w:rsidR="00633688" w:rsidRPr="0031309C">
        <w:rPr>
          <w:rFonts w:ascii="Times New Roman" w:hAnsi="Times New Roman"/>
          <w:sz w:val="20"/>
          <w:szCs w:val="20"/>
        </w:rPr>
        <w:t xml:space="preserve"> века значительно продвигалась в позициях Глобального инновационного индекса, достигнув в 2020 году 14 места</w:t>
      </w:r>
      <w:r w:rsidR="00D473B6" w:rsidRPr="0031309C">
        <w:rPr>
          <w:rFonts w:ascii="Times New Roman" w:hAnsi="Times New Roman"/>
          <w:sz w:val="20"/>
          <w:szCs w:val="20"/>
        </w:rPr>
        <w:t xml:space="preserve"> [</w:t>
      </w:r>
      <w:r w:rsidR="00CB36B3" w:rsidRPr="0031309C">
        <w:rPr>
          <w:rFonts w:ascii="Times New Roman" w:hAnsi="Times New Roman"/>
          <w:sz w:val="20"/>
          <w:szCs w:val="20"/>
        </w:rPr>
        <w:t>8</w:t>
      </w:r>
      <w:r w:rsidR="00D473B6" w:rsidRPr="0031309C">
        <w:rPr>
          <w:rFonts w:ascii="Times New Roman" w:hAnsi="Times New Roman"/>
          <w:sz w:val="20"/>
          <w:szCs w:val="20"/>
        </w:rPr>
        <w:t>]</w:t>
      </w:r>
      <w:r w:rsidR="00633688" w:rsidRPr="0031309C">
        <w:rPr>
          <w:rFonts w:ascii="Times New Roman" w:hAnsi="Times New Roman"/>
          <w:sz w:val="20"/>
          <w:szCs w:val="20"/>
        </w:rPr>
        <w:t xml:space="preserve">, в то время как в 2010 году Китай занял лишь </w:t>
      </w:r>
      <w:r w:rsidR="004623A8" w:rsidRPr="0031309C">
        <w:rPr>
          <w:rFonts w:ascii="Times New Roman" w:hAnsi="Times New Roman"/>
          <w:sz w:val="20"/>
          <w:szCs w:val="20"/>
        </w:rPr>
        <w:t>43 место</w:t>
      </w:r>
      <w:r w:rsidR="00D473B6" w:rsidRPr="0031309C">
        <w:rPr>
          <w:rFonts w:ascii="Times New Roman" w:hAnsi="Times New Roman"/>
          <w:sz w:val="20"/>
          <w:szCs w:val="20"/>
        </w:rPr>
        <w:t xml:space="preserve"> [</w:t>
      </w:r>
      <w:r w:rsidR="00CB36B3" w:rsidRPr="0031309C">
        <w:rPr>
          <w:rFonts w:ascii="Times New Roman" w:hAnsi="Times New Roman"/>
          <w:sz w:val="20"/>
          <w:szCs w:val="20"/>
        </w:rPr>
        <w:t>9</w:t>
      </w:r>
      <w:r w:rsidR="00D473B6" w:rsidRPr="0031309C">
        <w:rPr>
          <w:rFonts w:ascii="Times New Roman" w:hAnsi="Times New Roman"/>
          <w:sz w:val="20"/>
          <w:szCs w:val="20"/>
        </w:rPr>
        <w:t>]</w:t>
      </w:r>
      <w:r w:rsidR="004623A8" w:rsidRPr="0031309C">
        <w:rPr>
          <w:rFonts w:ascii="Times New Roman" w:hAnsi="Times New Roman"/>
          <w:sz w:val="20"/>
          <w:szCs w:val="20"/>
        </w:rPr>
        <w:t xml:space="preserve">, что указывает на значительный позитивный скачок </w:t>
      </w:r>
      <w:r w:rsidR="00E35AD0" w:rsidRPr="0031309C">
        <w:rPr>
          <w:rFonts w:ascii="Times New Roman" w:hAnsi="Times New Roman"/>
          <w:sz w:val="20"/>
          <w:szCs w:val="20"/>
        </w:rPr>
        <w:t>для развития страны</w:t>
      </w:r>
      <w:r w:rsidR="005D091F" w:rsidRPr="0031309C">
        <w:rPr>
          <w:rFonts w:ascii="Times New Roman" w:hAnsi="Times New Roman"/>
          <w:sz w:val="20"/>
          <w:szCs w:val="20"/>
        </w:rPr>
        <w:t xml:space="preserve"> в этом аспекте</w:t>
      </w:r>
      <w:r w:rsidR="00E35AD0" w:rsidRPr="0031309C">
        <w:rPr>
          <w:rFonts w:ascii="Times New Roman" w:hAnsi="Times New Roman"/>
          <w:sz w:val="20"/>
          <w:szCs w:val="20"/>
        </w:rPr>
        <w:t xml:space="preserve">. Многие исследователи </w:t>
      </w:r>
      <w:r w:rsidR="005D091F" w:rsidRPr="0031309C">
        <w:rPr>
          <w:rFonts w:ascii="Times New Roman" w:hAnsi="Times New Roman"/>
          <w:sz w:val="20"/>
          <w:szCs w:val="20"/>
        </w:rPr>
        <w:t xml:space="preserve">также </w:t>
      </w:r>
      <w:r w:rsidR="00E35AD0" w:rsidRPr="0031309C">
        <w:rPr>
          <w:rFonts w:ascii="Times New Roman" w:hAnsi="Times New Roman"/>
          <w:sz w:val="20"/>
          <w:szCs w:val="20"/>
        </w:rPr>
        <w:t xml:space="preserve">считают, как, например, Юань </w:t>
      </w:r>
      <w:proofErr w:type="spellStart"/>
      <w:r w:rsidR="00E35AD0" w:rsidRPr="0031309C">
        <w:rPr>
          <w:rFonts w:ascii="Times New Roman" w:hAnsi="Times New Roman"/>
          <w:sz w:val="20"/>
          <w:szCs w:val="20"/>
        </w:rPr>
        <w:t>Хуэй</w:t>
      </w:r>
      <w:proofErr w:type="spellEnd"/>
      <w:r w:rsidR="00E35AD0" w:rsidRPr="0031309C">
        <w:rPr>
          <w:rFonts w:ascii="Times New Roman" w:hAnsi="Times New Roman"/>
          <w:sz w:val="20"/>
          <w:szCs w:val="20"/>
        </w:rPr>
        <w:t xml:space="preserve"> </w:t>
      </w:r>
      <w:r w:rsidR="00A26A33" w:rsidRPr="0031309C">
        <w:rPr>
          <w:rFonts w:ascii="Times New Roman" w:hAnsi="Times New Roman"/>
          <w:sz w:val="20"/>
          <w:szCs w:val="20"/>
        </w:rPr>
        <w:t>[</w:t>
      </w:r>
      <w:r w:rsidR="0040670D" w:rsidRPr="0031309C">
        <w:rPr>
          <w:rFonts w:ascii="Times New Roman" w:hAnsi="Times New Roman"/>
          <w:sz w:val="20"/>
          <w:szCs w:val="20"/>
        </w:rPr>
        <w:t>9</w:t>
      </w:r>
      <w:r w:rsidR="00A26A33" w:rsidRPr="0031309C">
        <w:rPr>
          <w:rFonts w:ascii="Times New Roman" w:hAnsi="Times New Roman"/>
          <w:sz w:val="20"/>
          <w:szCs w:val="20"/>
        </w:rPr>
        <w:t xml:space="preserve">] </w:t>
      </w:r>
      <w:r w:rsidR="00E35AD0" w:rsidRPr="0031309C">
        <w:rPr>
          <w:rFonts w:ascii="Times New Roman" w:hAnsi="Times New Roman"/>
          <w:sz w:val="20"/>
          <w:szCs w:val="20"/>
        </w:rPr>
        <w:t>и</w:t>
      </w:r>
      <w:r w:rsidR="007755DC" w:rsidRPr="0031309C">
        <w:rPr>
          <w:rFonts w:ascii="Times New Roman" w:hAnsi="Times New Roman"/>
          <w:sz w:val="20"/>
          <w:szCs w:val="20"/>
        </w:rPr>
        <w:t xml:space="preserve"> Ю</w:t>
      </w:r>
      <w:r w:rsidR="00A26A33" w:rsidRPr="0031309C">
        <w:rPr>
          <w:rFonts w:ascii="Times New Roman" w:hAnsi="Times New Roman"/>
          <w:sz w:val="20"/>
          <w:szCs w:val="20"/>
        </w:rPr>
        <w:t>.</w:t>
      </w:r>
      <w:r w:rsidR="007755DC" w:rsidRPr="0031309C">
        <w:rPr>
          <w:rFonts w:ascii="Times New Roman" w:hAnsi="Times New Roman"/>
          <w:sz w:val="20"/>
          <w:szCs w:val="20"/>
        </w:rPr>
        <w:t xml:space="preserve"> </w:t>
      </w:r>
      <w:proofErr w:type="spellStart"/>
      <w:r w:rsidR="007755DC" w:rsidRPr="0031309C">
        <w:rPr>
          <w:rFonts w:ascii="Times New Roman" w:hAnsi="Times New Roman"/>
          <w:sz w:val="20"/>
          <w:szCs w:val="20"/>
        </w:rPr>
        <w:t>Чжаохуэй</w:t>
      </w:r>
      <w:proofErr w:type="spellEnd"/>
      <w:r w:rsidR="00A26A33" w:rsidRPr="0031309C">
        <w:rPr>
          <w:rFonts w:ascii="Times New Roman" w:hAnsi="Times New Roman"/>
          <w:sz w:val="20"/>
          <w:szCs w:val="20"/>
        </w:rPr>
        <w:t xml:space="preserve"> [</w:t>
      </w:r>
      <w:r w:rsidR="0040670D" w:rsidRPr="0031309C">
        <w:rPr>
          <w:rFonts w:ascii="Times New Roman" w:hAnsi="Times New Roman"/>
          <w:sz w:val="20"/>
          <w:szCs w:val="20"/>
        </w:rPr>
        <w:t>10</w:t>
      </w:r>
      <w:r w:rsidR="00A26A33" w:rsidRPr="0031309C">
        <w:rPr>
          <w:rFonts w:ascii="Times New Roman" w:hAnsi="Times New Roman"/>
          <w:sz w:val="20"/>
          <w:szCs w:val="20"/>
        </w:rPr>
        <w:t>]</w:t>
      </w:r>
      <w:r w:rsidR="00E35AD0" w:rsidRPr="0031309C">
        <w:rPr>
          <w:rFonts w:ascii="Times New Roman" w:hAnsi="Times New Roman"/>
          <w:sz w:val="20"/>
          <w:szCs w:val="20"/>
        </w:rPr>
        <w:t>, что инновационное предпринимательство стало отправной точкой «золотого периода развития»</w:t>
      </w:r>
      <w:r w:rsidR="007755DC" w:rsidRPr="0031309C">
        <w:rPr>
          <w:rFonts w:ascii="Times New Roman" w:hAnsi="Times New Roman"/>
          <w:sz w:val="20"/>
          <w:szCs w:val="20"/>
        </w:rPr>
        <w:t xml:space="preserve"> Китая, который приведет Китайскую Народную Республику (КНР)</w:t>
      </w:r>
      <w:r w:rsidR="000A2389" w:rsidRPr="0031309C">
        <w:rPr>
          <w:rFonts w:ascii="Times New Roman" w:hAnsi="Times New Roman"/>
          <w:sz w:val="20"/>
          <w:szCs w:val="20"/>
        </w:rPr>
        <w:t xml:space="preserve"> </w:t>
      </w:r>
      <w:r w:rsidR="005D091F" w:rsidRPr="0031309C">
        <w:rPr>
          <w:rFonts w:ascii="Times New Roman" w:hAnsi="Times New Roman"/>
          <w:sz w:val="20"/>
          <w:szCs w:val="20"/>
        </w:rPr>
        <w:t xml:space="preserve">к </w:t>
      </w:r>
      <w:r w:rsidR="000A2389" w:rsidRPr="0031309C">
        <w:rPr>
          <w:rFonts w:ascii="Times New Roman" w:hAnsi="Times New Roman"/>
          <w:sz w:val="20"/>
          <w:szCs w:val="20"/>
        </w:rPr>
        <w:t xml:space="preserve">трансформации всех сфер в стране. Также </w:t>
      </w:r>
      <w:r w:rsidR="00A26A33" w:rsidRPr="0031309C">
        <w:rPr>
          <w:rFonts w:ascii="Times New Roman" w:hAnsi="Times New Roman"/>
          <w:sz w:val="20"/>
          <w:szCs w:val="20"/>
        </w:rPr>
        <w:t>можно сказать,</w:t>
      </w:r>
      <w:r w:rsidR="000A2389" w:rsidRPr="0031309C">
        <w:rPr>
          <w:rFonts w:ascii="Times New Roman" w:hAnsi="Times New Roman"/>
          <w:sz w:val="20"/>
          <w:szCs w:val="20"/>
        </w:rPr>
        <w:t xml:space="preserve"> что Китай начал быстрый переход к новой фазе экономического развития, основанной на высокотехнологичном производстве и наци</w:t>
      </w:r>
      <w:r w:rsidR="00AE43BF" w:rsidRPr="0031309C">
        <w:rPr>
          <w:rFonts w:ascii="Times New Roman" w:hAnsi="Times New Roman"/>
          <w:sz w:val="20"/>
          <w:szCs w:val="20"/>
        </w:rPr>
        <w:t>ональных передовых технологиях</w:t>
      </w:r>
      <w:r w:rsidR="005056A4" w:rsidRPr="0031309C">
        <w:rPr>
          <w:rFonts w:ascii="Times New Roman" w:hAnsi="Times New Roman"/>
          <w:sz w:val="20"/>
          <w:szCs w:val="20"/>
        </w:rPr>
        <w:t>,</w:t>
      </w:r>
      <w:r w:rsidR="00AE43BF" w:rsidRPr="0031309C">
        <w:rPr>
          <w:rFonts w:ascii="Times New Roman" w:hAnsi="Times New Roman"/>
          <w:sz w:val="20"/>
          <w:szCs w:val="20"/>
        </w:rPr>
        <w:t xml:space="preserve"> благодаря масштабированию</w:t>
      </w:r>
      <w:r w:rsidR="000A2389" w:rsidRPr="0031309C">
        <w:rPr>
          <w:rFonts w:ascii="Times New Roman" w:hAnsi="Times New Roman"/>
          <w:sz w:val="20"/>
          <w:szCs w:val="20"/>
        </w:rPr>
        <w:t xml:space="preserve"> инновационной системы за счет привлечения м</w:t>
      </w:r>
      <w:r w:rsidR="00AE43BF" w:rsidRPr="0031309C">
        <w:rPr>
          <w:rFonts w:ascii="Times New Roman" w:hAnsi="Times New Roman"/>
          <w:sz w:val="20"/>
          <w:szCs w:val="20"/>
        </w:rPr>
        <w:t>алых и средних предприятий в предпринимательский цикл</w:t>
      </w:r>
      <w:r w:rsidR="000A2389" w:rsidRPr="0031309C">
        <w:rPr>
          <w:rFonts w:ascii="Times New Roman" w:hAnsi="Times New Roman"/>
          <w:sz w:val="20"/>
          <w:szCs w:val="20"/>
        </w:rPr>
        <w:t>.</w:t>
      </w:r>
      <w:r w:rsidR="00F909EE" w:rsidRPr="0031309C">
        <w:rPr>
          <w:rFonts w:ascii="Times New Roman" w:hAnsi="Times New Roman"/>
          <w:sz w:val="20"/>
          <w:szCs w:val="20"/>
        </w:rPr>
        <w:t xml:space="preserve"> </w:t>
      </w:r>
      <w:r w:rsidR="005056A4" w:rsidRPr="0031309C">
        <w:rPr>
          <w:rFonts w:ascii="Times New Roman" w:hAnsi="Times New Roman"/>
          <w:sz w:val="20"/>
          <w:szCs w:val="20"/>
        </w:rPr>
        <w:t>Стоит также заметить, что и</w:t>
      </w:r>
      <w:r w:rsidR="00115B75" w:rsidRPr="0031309C">
        <w:rPr>
          <w:rFonts w:ascii="Times New Roman" w:hAnsi="Times New Roman"/>
          <w:sz w:val="20"/>
          <w:szCs w:val="20"/>
        </w:rPr>
        <w:t xml:space="preserve">нновационное предпринимательство сейчас </w:t>
      </w:r>
      <w:r w:rsidR="002A297B" w:rsidRPr="0031309C">
        <w:rPr>
          <w:rFonts w:ascii="Times New Roman" w:hAnsi="Times New Roman"/>
          <w:sz w:val="20"/>
          <w:szCs w:val="20"/>
        </w:rPr>
        <w:t xml:space="preserve">основано </w:t>
      </w:r>
      <w:r w:rsidR="005056A4" w:rsidRPr="0031309C">
        <w:rPr>
          <w:rFonts w:ascii="Times New Roman" w:hAnsi="Times New Roman"/>
          <w:sz w:val="20"/>
          <w:szCs w:val="20"/>
        </w:rPr>
        <w:t>на цифровой трансформации</w:t>
      </w:r>
      <w:r w:rsidR="00455FFF" w:rsidRPr="0031309C">
        <w:rPr>
          <w:rFonts w:ascii="Times New Roman" w:hAnsi="Times New Roman"/>
          <w:sz w:val="20"/>
          <w:szCs w:val="20"/>
        </w:rPr>
        <w:t xml:space="preserve"> [</w:t>
      </w:r>
      <w:proofErr w:type="spellStart"/>
      <w:r w:rsidR="00455FFF" w:rsidRPr="0031309C">
        <w:rPr>
          <w:rFonts w:ascii="Times New Roman" w:hAnsi="Times New Roman"/>
          <w:sz w:val="20"/>
          <w:szCs w:val="20"/>
        </w:rPr>
        <w:t>цифровизации</w:t>
      </w:r>
      <w:proofErr w:type="spellEnd"/>
      <w:r w:rsidR="00455FFF" w:rsidRPr="0031309C">
        <w:rPr>
          <w:rFonts w:ascii="Times New Roman" w:hAnsi="Times New Roman"/>
          <w:sz w:val="20"/>
          <w:szCs w:val="20"/>
        </w:rPr>
        <w:t>]</w:t>
      </w:r>
      <w:r w:rsidR="005056A4" w:rsidRPr="0031309C">
        <w:rPr>
          <w:rFonts w:ascii="Times New Roman" w:hAnsi="Times New Roman"/>
          <w:sz w:val="20"/>
          <w:szCs w:val="20"/>
        </w:rPr>
        <w:t>, ставшей</w:t>
      </w:r>
      <w:r w:rsidR="00115B75" w:rsidRPr="0031309C">
        <w:rPr>
          <w:rFonts w:ascii="Times New Roman" w:hAnsi="Times New Roman"/>
          <w:sz w:val="20"/>
          <w:szCs w:val="20"/>
        </w:rPr>
        <w:t xml:space="preserve"> центром внимания предпринимателей, как отметили Ли Хуан, </w:t>
      </w:r>
      <w:proofErr w:type="spellStart"/>
      <w:r w:rsidR="00115B75" w:rsidRPr="0031309C">
        <w:rPr>
          <w:rFonts w:ascii="Times New Roman" w:hAnsi="Times New Roman"/>
          <w:sz w:val="20"/>
          <w:szCs w:val="20"/>
        </w:rPr>
        <w:t>Цуй</w:t>
      </w:r>
      <w:proofErr w:type="spellEnd"/>
      <w:r w:rsidR="00115B75" w:rsidRPr="0031309C">
        <w:rPr>
          <w:rFonts w:ascii="Times New Roman" w:hAnsi="Times New Roman"/>
          <w:sz w:val="20"/>
          <w:szCs w:val="20"/>
        </w:rPr>
        <w:t xml:space="preserve"> Ханг и </w:t>
      </w:r>
      <w:proofErr w:type="spellStart"/>
      <w:r w:rsidR="00115B75" w:rsidRPr="0031309C">
        <w:rPr>
          <w:rFonts w:ascii="Times New Roman" w:hAnsi="Times New Roman"/>
          <w:sz w:val="20"/>
          <w:szCs w:val="20"/>
        </w:rPr>
        <w:t>Ше</w:t>
      </w:r>
      <w:proofErr w:type="spellEnd"/>
      <w:r w:rsidR="00115B75" w:rsidRPr="0031309C">
        <w:rPr>
          <w:rFonts w:ascii="Times New Roman" w:hAnsi="Times New Roman"/>
          <w:sz w:val="20"/>
          <w:szCs w:val="20"/>
        </w:rPr>
        <w:t xml:space="preserve"> </w:t>
      </w:r>
      <w:proofErr w:type="spellStart"/>
      <w:r w:rsidR="00115B75" w:rsidRPr="0031309C">
        <w:rPr>
          <w:rFonts w:ascii="Times New Roman" w:hAnsi="Times New Roman"/>
          <w:sz w:val="20"/>
          <w:szCs w:val="20"/>
        </w:rPr>
        <w:t>Цунго</w:t>
      </w:r>
      <w:proofErr w:type="spellEnd"/>
      <w:r w:rsidR="00115B75" w:rsidRPr="0031309C">
        <w:rPr>
          <w:rFonts w:ascii="Times New Roman" w:hAnsi="Times New Roman"/>
          <w:sz w:val="20"/>
          <w:szCs w:val="20"/>
        </w:rPr>
        <w:t xml:space="preserve">, поскольку многие компании, исследовательские институты, </w:t>
      </w:r>
      <w:r w:rsidR="00A22B46" w:rsidRPr="0031309C">
        <w:rPr>
          <w:rFonts w:ascii="Times New Roman" w:hAnsi="Times New Roman"/>
          <w:sz w:val="20"/>
          <w:szCs w:val="20"/>
        </w:rPr>
        <w:t>эксперты и ученые теперь ставят во главу</w:t>
      </w:r>
      <w:r w:rsidR="005056A4" w:rsidRPr="0031309C">
        <w:rPr>
          <w:rFonts w:ascii="Times New Roman" w:hAnsi="Times New Roman"/>
          <w:sz w:val="20"/>
          <w:szCs w:val="20"/>
        </w:rPr>
        <w:t xml:space="preserve"> развития </w:t>
      </w:r>
      <w:r w:rsidR="00A22B46" w:rsidRPr="0031309C">
        <w:rPr>
          <w:rFonts w:ascii="Times New Roman" w:hAnsi="Times New Roman"/>
          <w:sz w:val="20"/>
          <w:szCs w:val="20"/>
        </w:rPr>
        <w:t>инновацию, чтобы обеспечит</w:t>
      </w:r>
      <w:r w:rsidR="005056A4" w:rsidRPr="0031309C">
        <w:rPr>
          <w:rFonts w:ascii="Times New Roman" w:hAnsi="Times New Roman"/>
          <w:sz w:val="20"/>
          <w:szCs w:val="20"/>
        </w:rPr>
        <w:t>ь</w:t>
      </w:r>
      <w:r w:rsidR="00A22B46" w:rsidRPr="0031309C">
        <w:rPr>
          <w:rFonts w:ascii="Times New Roman" w:hAnsi="Times New Roman"/>
          <w:sz w:val="20"/>
          <w:szCs w:val="20"/>
        </w:rPr>
        <w:t xml:space="preserve"> собственному предприятию органичный и устойчивый рост</w:t>
      </w:r>
      <w:r w:rsidR="00A26A33" w:rsidRPr="0031309C">
        <w:rPr>
          <w:rFonts w:ascii="Times New Roman" w:hAnsi="Times New Roman"/>
          <w:sz w:val="20"/>
          <w:szCs w:val="20"/>
        </w:rPr>
        <w:t xml:space="preserve"> [</w:t>
      </w:r>
      <w:r w:rsidR="0040670D" w:rsidRPr="0031309C">
        <w:rPr>
          <w:rFonts w:ascii="Times New Roman" w:hAnsi="Times New Roman"/>
          <w:sz w:val="20"/>
          <w:szCs w:val="20"/>
        </w:rPr>
        <w:t>11</w:t>
      </w:r>
      <w:r w:rsidR="00A26A33" w:rsidRPr="0031309C">
        <w:rPr>
          <w:rFonts w:ascii="Times New Roman" w:hAnsi="Times New Roman"/>
          <w:sz w:val="20"/>
          <w:szCs w:val="20"/>
        </w:rPr>
        <w:t>]</w:t>
      </w:r>
      <w:r w:rsidR="00A22B46" w:rsidRPr="0031309C">
        <w:rPr>
          <w:rFonts w:ascii="Times New Roman" w:hAnsi="Times New Roman"/>
          <w:sz w:val="20"/>
          <w:szCs w:val="20"/>
        </w:rPr>
        <w:t>. Помимо этого, в концепте инновационного предпринимательства, в особенности в Китае, определяющей единицей развития</w:t>
      </w:r>
      <w:r w:rsidR="003679E6" w:rsidRPr="0031309C">
        <w:rPr>
          <w:rFonts w:ascii="Times New Roman" w:hAnsi="Times New Roman"/>
          <w:sz w:val="20"/>
          <w:szCs w:val="20"/>
        </w:rPr>
        <w:t xml:space="preserve"> [как на уровне государства, так и организации]</w:t>
      </w:r>
      <w:r w:rsidR="00A22B46" w:rsidRPr="0031309C">
        <w:rPr>
          <w:rFonts w:ascii="Times New Roman" w:hAnsi="Times New Roman"/>
          <w:sz w:val="20"/>
          <w:szCs w:val="20"/>
        </w:rPr>
        <w:t xml:space="preserve"> стали информация и данные, которые</w:t>
      </w:r>
      <w:r w:rsidR="000A50DC" w:rsidRPr="0031309C">
        <w:rPr>
          <w:rFonts w:ascii="Times New Roman" w:hAnsi="Times New Roman"/>
          <w:sz w:val="20"/>
          <w:szCs w:val="20"/>
        </w:rPr>
        <w:t xml:space="preserve"> Центральный комитет Коммунистической партии Китая и Государственного совета</w:t>
      </w:r>
      <w:r w:rsidR="005056A4" w:rsidRPr="0031309C">
        <w:rPr>
          <w:rFonts w:ascii="Times New Roman" w:hAnsi="Times New Roman"/>
          <w:sz w:val="20"/>
          <w:szCs w:val="20"/>
        </w:rPr>
        <w:t xml:space="preserve"> в 2020 году впервые включил в качестве ключевого источника</w:t>
      </w:r>
      <w:r w:rsidR="003679E6" w:rsidRPr="0031309C">
        <w:rPr>
          <w:rFonts w:ascii="Times New Roman" w:hAnsi="Times New Roman"/>
          <w:sz w:val="20"/>
          <w:szCs w:val="20"/>
        </w:rPr>
        <w:t xml:space="preserve"> общегосударственного разви</w:t>
      </w:r>
      <w:r w:rsidR="004D6C4F" w:rsidRPr="0031309C">
        <w:rPr>
          <w:rFonts w:ascii="Times New Roman" w:hAnsi="Times New Roman"/>
          <w:sz w:val="20"/>
          <w:szCs w:val="20"/>
        </w:rPr>
        <w:t>тия, что влияет и на модернизацию предприятий</w:t>
      </w:r>
      <w:r w:rsidR="00455FFF" w:rsidRPr="0031309C">
        <w:rPr>
          <w:rFonts w:ascii="Times New Roman" w:hAnsi="Times New Roman"/>
          <w:sz w:val="20"/>
          <w:szCs w:val="20"/>
        </w:rPr>
        <w:t xml:space="preserve"> в поле </w:t>
      </w:r>
      <w:proofErr w:type="spellStart"/>
      <w:r w:rsidR="00455FFF" w:rsidRPr="0031309C">
        <w:rPr>
          <w:rFonts w:ascii="Times New Roman" w:hAnsi="Times New Roman"/>
          <w:sz w:val="20"/>
          <w:szCs w:val="20"/>
        </w:rPr>
        <w:t>цифровизации</w:t>
      </w:r>
      <w:proofErr w:type="spellEnd"/>
      <w:r w:rsidR="00455FFF" w:rsidRPr="0031309C">
        <w:rPr>
          <w:rFonts w:ascii="Times New Roman" w:hAnsi="Times New Roman"/>
          <w:sz w:val="20"/>
          <w:szCs w:val="20"/>
        </w:rPr>
        <w:t xml:space="preserve"> в </w:t>
      </w:r>
      <w:r w:rsidR="00455FFF" w:rsidRPr="0031309C">
        <w:rPr>
          <w:rFonts w:ascii="Times New Roman" w:hAnsi="Times New Roman"/>
          <w:sz w:val="20"/>
          <w:szCs w:val="20"/>
          <w:lang w:val="en-US"/>
        </w:rPr>
        <w:t>XXI</w:t>
      </w:r>
      <w:r w:rsidR="00455FFF" w:rsidRPr="0031309C">
        <w:rPr>
          <w:rFonts w:ascii="Times New Roman" w:hAnsi="Times New Roman"/>
          <w:sz w:val="20"/>
          <w:szCs w:val="20"/>
        </w:rPr>
        <w:t xml:space="preserve"> веке</w:t>
      </w:r>
      <w:r w:rsidR="004D6C4F" w:rsidRPr="0031309C">
        <w:rPr>
          <w:rFonts w:ascii="Times New Roman" w:hAnsi="Times New Roman"/>
          <w:sz w:val="20"/>
          <w:szCs w:val="20"/>
        </w:rPr>
        <w:t xml:space="preserve">. </w:t>
      </w:r>
    </w:p>
    <w:p w:rsidR="00D57B8B" w:rsidRPr="0031309C" w:rsidRDefault="00D57B8B" w:rsidP="00DC364C">
      <w:pPr>
        <w:spacing w:after="0" w:line="240" w:lineRule="auto"/>
        <w:ind w:firstLine="284"/>
        <w:jc w:val="both"/>
        <w:rPr>
          <w:rFonts w:ascii="Times New Roman" w:hAnsi="Times New Roman"/>
          <w:i/>
          <w:sz w:val="20"/>
          <w:szCs w:val="20"/>
        </w:rPr>
      </w:pPr>
      <w:r w:rsidRPr="0031309C">
        <w:rPr>
          <w:rFonts w:ascii="Times New Roman" w:hAnsi="Times New Roman"/>
          <w:i/>
          <w:sz w:val="20"/>
          <w:szCs w:val="20"/>
        </w:rPr>
        <w:t>Анализ последних исследований и публикаций, в которых рассматривались аспекты этой проблемы и на которых обосновывается автор; выделение неразрешенных раньше частей общей проблемы</w:t>
      </w:r>
    </w:p>
    <w:p w:rsidR="0035616A" w:rsidRDefault="00455FFF" w:rsidP="00DC364C">
      <w:pPr>
        <w:spacing w:after="0" w:line="240" w:lineRule="auto"/>
        <w:ind w:firstLine="284"/>
        <w:jc w:val="both"/>
        <w:rPr>
          <w:rFonts w:ascii="Times New Roman" w:hAnsi="Times New Roman"/>
          <w:sz w:val="20"/>
          <w:szCs w:val="20"/>
        </w:rPr>
      </w:pPr>
      <w:r w:rsidRPr="0031309C">
        <w:rPr>
          <w:rFonts w:ascii="Times New Roman" w:hAnsi="Times New Roman"/>
          <w:sz w:val="20"/>
          <w:szCs w:val="20"/>
        </w:rPr>
        <w:t xml:space="preserve">По мнению многих экспертов, как, например, Юань </w:t>
      </w:r>
      <w:proofErr w:type="spellStart"/>
      <w:r w:rsidRPr="0031309C">
        <w:rPr>
          <w:rFonts w:ascii="Times New Roman" w:hAnsi="Times New Roman"/>
          <w:sz w:val="20"/>
          <w:szCs w:val="20"/>
        </w:rPr>
        <w:t>Хуэй</w:t>
      </w:r>
      <w:proofErr w:type="spellEnd"/>
      <w:r w:rsidRPr="0031309C">
        <w:rPr>
          <w:rFonts w:ascii="Times New Roman" w:hAnsi="Times New Roman"/>
          <w:sz w:val="20"/>
          <w:szCs w:val="20"/>
        </w:rPr>
        <w:t xml:space="preserve">, именно </w:t>
      </w:r>
      <w:proofErr w:type="spellStart"/>
      <w:r w:rsidRPr="0031309C">
        <w:rPr>
          <w:rFonts w:ascii="Times New Roman" w:hAnsi="Times New Roman"/>
          <w:sz w:val="20"/>
          <w:szCs w:val="20"/>
        </w:rPr>
        <w:t>цифровизация</w:t>
      </w:r>
      <w:proofErr w:type="spellEnd"/>
      <w:r w:rsidRPr="0031309C">
        <w:rPr>
          <w:rFonts w:ascii="Times New Roman" w:hAnsi="Times New Roman"/>
          <w:sz w:val="20"/>
          <w:szCs w:val="20"/>
        </w:rPr>
        <w:t xml:space="preserve"> является триггером для инновационного развития предприятий. Так, </w:t>
      </w:r>
      <w:r w:rsidR="00517FE6" w:rsidRPr="0031309C">
        <w:rPr>
          <w:rFonts w:ascii="Times New Roman" w:hAnsi="Times New Roman"/>
          <w:sz w:val="20"/>
          <w:szCs w:val="20"/>
        </w:rPr>
        <w:t>он называет этот процесс «генетической модификацией» бизнеса, подразумевая важность и неизбежность цифровой трансформации предприятий для повышения конкурентоспособности</w:t>
      </w:r>
      <w:r w:rsidR="0040670D" w:rsidRPr="0031309C">
        <w:rPr>
          <w:rFonts w:ascii="Times New Roman" w:hAnsi="Times New Roman"/>
          <w:sz w:val="20"/>
          <w:szCs w:val="20"/>
        </w:rPr>
        <w:t xml:space="preserve"> [9]</w:t>
      </w:r>
      <w:r w:rsidR="00517FE6" w:rsidRPr="0031309C">
        <w:rPr>
          <w:rFonts w:ascii="Times New Roman" w:hAnsi="Times New Roman"/>
          <w:sz w:val="20"/>
          <w:szCs w:val="20"/>
        </w:rPr>
        <w:t xml:space="preserve">. Данная трансформация сопровождается внедрением разнообразных информационных технологий, повышая уровень производственной и интеллектуальной собственности, что, в свою очередь, позволяет избежать «слепой трансформации», которая может и не привести к технологическому прорыву. </w:t>
      </w:r>
      <w:r w:rsidR="00CA50F5" w:rsidRPr="0031309C">
        <w:rPr>
          <w:rFonts w:ascii="Times New Roman" w:hAnsi="Times New Roman"/>
          <w:sz w:val="20"/>
          <w:szCs w:val="20"/>
        </w:rPr>
        <w:t>Того же мнения придерживает</w:t>
      </w:r>
      <w:r w:rsidR="00765E09" w:rsidRPr="0031309C">
        <w:rPr>
          <w:rFonts w:ascii="Times New Roman" w:hAnsi="Times New Roman"/>
          <w:sz w:val="20"/>
          <w:szCs w:val="20"/>
        </w:rPr>
        <w:t xml:space="preserve">ся и </w:t>
      </w:r>
      <w:proofErr w:type="spellStart"/>
      <w:r w:rsidR="00765E09" w:rsidRPr="0031309C">
        <w:rPr>
          <w:rFonts w:ascii="Times New Roman" w:hAnsi="Times New Roman"/>
          <w:sz w:val="20"/>
          <w:szCs w:val="20"/>
        </w:rPr>
        <w:t>Чжан</w:t>
      </w:r>
      <w:proofErr w:type="spellEnd"/>
      <w:r w:rsidR="00765E09" w:rsidRPr="0031309C">
        <w:rPr>
          <w:rFonts w:ascii="Times New Roman" w:hAnsi="Times New Roman"/>
          <w:sz w:val="20"/>
          <w:szCs w:val="20"/>
        </w:rPr>
        <w:t xml:space="preserve"> </w:t>
      </w:r>
      <w:proofErr w:type="spellStart"/>
      <w:r w:rsidR="00765E09" w:rsidRPr="0031309C">
        <w:rPr>
          <w:rFonts w:ascii="Times New Roman" w:hAnsi="Times New Roman"/>
          <w:sz w:val="20"/>
          <w:szCs w:val="20"/>
        </w:rPr>
        <w:t>Хайсу</w:t>
      </w:r>
      <w:proofErr w:type="spellEnd"/>
      <w:r w:rsidR="00765E09" w:rsidRPr="0031309C">
        <w:rPr>
          <w:rFonts w:ascii="Times New Roman" w:hAnsi="Times New Roman"/>
          <w:sz w:val="20"/>
          <w:szCs w:val="20"/>
        </w:rPr>
        <w:t>, отметивший</w:t>
      </w:r>
      <w:r w:rsidR="00CA50F5" w:rsidRPr="0031309C">
        <w:rPr>
          <w:rFonts w:ascii="Times New Roman" w:hAnsi="Times New Roman"/>
          <w:sz w:val="20"/>
          <w:szCs w:val="20"/>
        </w:rPr>
        <w:t xml:space="preserve"> в своей работе превалирование во множестве китайских компаний стр</w:t>
      </w:r>
      <w:r w:rsidR="00765E09" w:rsidRPr="0031309C">
        <w:rPr>
          <w:rFonts w:ascii="Times New Roman" w:hAnsi="Times New Roman"/>
          <w:sz w:val="20"/>
          <w:szCs w:val="20"/>
        </w:rPr>
        <w:t>емление к постоянной инверсии</w:t>
      </w:r>
      <w:r w:rsidR="00CA50F5" w:rsidRPr="0031309C">
        <w:rPr>
          <w:rFonts w:ascii="Times New Roman" w:hAnsi="Times New Roman"/>
          <w:sz w:val="20"/>
          <w:szCs w:val="20"/>
        </w:rPr>
        <w:t xml:space="preserve"> в сфере цифрового развития, что создает новые</w:t>
      </w:r>
      <w:r w:rsidR="00765E09" w:rsidRPr="0031309C">
        <w:rPr>
          <w:rFonts w:ascii="Times New Roman" w:hAnsi="Times New Roman"/>
          <w:sz w:val="20"/>
          <w:szCs w:val="20"/>
        </w:rPr>
        <w:t xml:space="preserve"> точки роста, образуя</w:t>
      </w:r>
      <w:r w:rsidR="00CA50F5" w:rsidRPr="0031309C">
        <w:rPr>
          <w:rFonts w:ascii="Times New Roman" w:hAnsi="Times New Roman"/>
          <w:sz w:val="20"/>
          <w:szCs w:val="20"/>
        </w:rPr>
        <w:t xml:space="preserve"> вместе с этим обновленную бизнес-модель. Помимо этого, автор выделяет три принципа инновационного предпринимательства, которым должны следовать организации, желающие преуспеть в процессе инновационной трансформации бизнеса</w:t>
      </w:r>
      <w:r w:rsidR="0040670D" w:rsidRPr="0031309C">
        <w:rPr>
          <w:rFonts w:ascii="Times New Roman" w:hAnsi="Times New Roman"/>
          <w:sz w:val="20"/>
          <w:szCs w:val="20"/>
        </w:rPr>
        <w:t xml:space="preserve"> [12</w:t>
      </w:r>
      <w:proofErr w:type="gramStart"/>
      <w:r w:rsidR="0040670D" w:rsidRPr="0031309C">
        <w:rPr>
          <w:rFonts w:ascii="Times New Roman" w:hAnsi="Times New Roman"/>
          <w:sz w:val="20"/>
          <w:szCs w:val="20"/>
        </w:rPr>
        <w:t>]</w:t>
      </w:r>
      <w:r w:rsidR="00CA50F5" w:rsidRPr="0031309C">
        <w:rPr>
          <w:rFonts w:ascii="Times New Roman" w:hAnsi="Times New Roman"/>
          <w:sz w:val="20"/>
          <w:szCs w:val="20"/>
        </w:rPr>
        <w:t>:</w:t>
      </w:r>
      <w:r w:rsidR="0035616A" w:rsidRPr="0035616A">
        <w:rPr>
          <w:rFonts w:ascii="Times New Roman" w:hAnsi="Times New Roman"/>
          <w:sz w:val="20"/>
          <w:szCs w:val="20"/>
        </w:rPr>
        <w:t>.</w:t>
      </w:r>
      <w:proofErr w:type="gramEnd"/>
    </w:p>
    <w:p w:rsidR="00CA50F5" w:rsidRPr="00C1323B" w:rsidRDefault="00C1323B" w:rsidP="00C1323B">
      <w:pPr>
        <w:spacing w:after="0" w:line="240" w:lineRule="auto"/>
        <w:jc w:val="both"/>
        <w:rPr>
          <w:rFonts w:ascii="Times New Roman" w:hAnsi="Times New Roman"/>
          <w:sz w:val="20"/>
          <w:szCs w:val="20"/>
        </w:rPr>
      </w:pPr>
      <w:r>
        <w:rPr>
          <w:rFonts w:ascii="Times New Roman" w:hAnsi="Times New Roman"/>
          <w:sz w:val="20"/>
          <w:szCs w:val="20"/>
        </w:rPr>
        <w:t>1.</w:t>
      </w:r>
      <w:r w:rsidR="00CA50F5" w:rsidRPr="00C1323B">
        <w:rPr>
          <w:rFonts w:ascii="Times New Roman" w:hAnsi="Times New Roman"/>
          <w:sz w:val="20"/>
          <w:szCs w:val="20"/>
        </w:rPr>
        <w:t>Слежение за дифференциацией продукта</w:t>
      </w:r>
      <w:r w:rsidR="00772982" w:rsidRPr="00C1323B">
        <w:rPr>
          <w:rFonts w:ascii="Times New Roman" w:hAnsi="Times New Roman"/>
          <w:sz w:val="20"/>
          <w:szCs w:val="20"/>
        </w:rPr>
        <w:t xml:space="preserve"> [продукт должен быть многофункциональным и отвечать требованиям современного рынка]</w:t>
      </w:r>
      <w:r w:rsidR="00CA50F5" w:rsidRPr="00C1323B">
        <w:rPr>
          <w:rFonts w:ascii="Times New Roman" w:hAnsi="Times New Roman"/>
          <w:sz w:val="20"/>
          <w:szCs w:val="20"/>
        </w:rPr>
        <w:t>;</w:t>
      </w:r>
    </w:p>
    <w:p w:rsidR="00CA50F5" w:rsidRPr="00C1323B" w:rsidRDefault="00C1323B" w:rsidP="00C1323B">
      <w:pPr>
        <w:spacing w:after="0" w:line="240" w:lineRule="auto"/>
        <w:jc w:val="both"/>
        <w:rPr>
          <w:rFonts w:ascii="Times New Roman" w:hAnsi="Times New Roman"/>
          <w:sz w:val="20"/>
          <w:szCs w:val="20"/>
        </w:rPr>
      </w:pPr>
      <w:r>
        <w:rPr>
          <w:rFonts w:ascii="Times New Roman" w:hAnsi="Times New Roman"/>
          <w:sz w:val="20"/>
          <w:szCs w:val="20"/>
        </w:rPr>
        <w:t>2.</w:t>
      </w:r>
      <w:r w:rsidR="00CA50F5" w:rsidRPr="00C1323B">
        <w:rPr>
          <w:rFonts w:ascii="Times New Roman" w:hAnsi="Times New Roman"/>
          <w:sz w:val="20"/>
          <w:szCs w:val="20"/>
        </w:rPr>
        <w:t>Масштаб инвестиций в инвестиционные проекты;</w:t>
      </w:r>
    </w:p>
    <w:p w:rsidR="00CA50F5" w:rsidRPr="00C1323B" w:rsidRDefault="00C1323B" w:rsidP="00C1323B">
      <w:pPr>
        <w:spacing w:after="0" w:line="240" w:lineRule="auto"/>
        <w:jc w:val="both"/>
        <w:rPr>
          <w:rFonts w:ascii="Times New Roman" w:hAnsi="Times New Roman"/>
          <w:sz w:val="20"/>
          <w:szCs w:val="20"/>
        </w:rPr>
      </w:pPr>
      <w:r>
        <w:rPr>
          <w:rFonts w:ascii="Times New Roman" w:hAnsi="Times New Roman"/>
          <w:sz w:val="20"/>
          <w:szCs w:val="20"/>
        </w:rPr>
        <w:t>3.</w:t>
      </w:r>
      <w:r w:rsidR="00CA50F5" w:rsidRPr="00C1323B">
        <w:rPr>
          <w:rFonts w:ascii="Times New Roman" w:hAnsi="Times New Roman"/>
          <w:sz w:val="20"/>
          <w:szCs w:val="20"/>
        </w:rPr>
        <w:t>Рентабельность инвестиций в инновационные проекты.</w:t>
      </w:r>
    </w:p>
    <w:p w:rsidR="009B58DF" w:rsidRPr="0031309C" w:rsidRDefault="00DD4FE0" w:rsidP="00DC364C">
      <w:pPr>
        <w:spacing w:after="0" w:line="240" w:lineRule="auto"/>
        <w:ind w:firstLine="284"/>
        <w:jc w:val="both"/>
        <w:rPr>
          <w:rFonts w:ascii="Times New Roman" w:hAnsi="Times New Roman"/>
          <w:sz w:val="20"/>
          <w:szCs w:val="20"/>
        </w:rPr>
      </w:pPr>
      <w:r w:rsidRPr="0031309C">
        <w:rPr>
          <w:rFonts w:ascii="Times New Roman" w:hAnsi="Times New Roman"/>
          <w:sz w:val="20"/>
          <w:szCs w:val="20"/>
        </w:rPr>
        <w:t xml:space="preserve">Тем не менее, многие исследователи задаются планомерным вопросом: «Что является драйвером инновационного предпринимательства в условиях </w:t>
      </w:r>
      <w:proofErr w:type="spellStart"/>
      <w:r w:rsidRPr="0031309C">
        <w:rPr>
          <w:rFonts w:ascii="Times New Roman" w:hAnsi="Times New Roman"/>
          <w:sz w:val="20"/>
          <w:szCs w:val="20"/>
        </w:rPr>
        <w:t>цифровизации</w:t>
      </w:r>
      <w:proofErr w:type="spellEnd"/>
      <w:r w:rsidRPr="0031309C">
        <w:rPr>
          <w:rFonts w:ascii="Times New Roman" w:hAnsi="Times New Roman"/>
          <w:sz w:val="20"/>
          <w:szCs w:val="20"/>
        </w:rPr>
        <w:t xml:space="preserve"> в </w:t>
      </w:r>
      <w:r w:rsidRPr="0031309C">
        <w:rPr>
          <w:rFonts w:ascii="Times New Roman" w:hAnsi="Times New Roman"/>
          <w:sz w:val="20"/>
          <w:szCs w:val="20"/>
          <w:lang w:val="en-US"/>
        </w:rPr>
        <w:t>XXI</w:t>
      </w:r>
      <w:r w:rsidRPr="0031309C">
        <w:rPr>
          <w:rFonts w:ascii="Times New Roman" w:hAnsi="Times New Roman"/>
          <w:sz w:val="20"/>
          <w:szCs w:val="20"/>
        </w:rPr>
        <w:t xml:space="preserve"> веке</w:t>
      </w:r>
      <w:r w:rsidR="00DC5097" w:rsidRPr="0031309C">
        <w:rPr>
          <w:rFonts w:ascii="Times New Roman" w:hAnsi="Times New Roman"/>
          <w:sz w:val="20"/>
          <w:szCs w:val="20"/>
        </w:rPr>
        <w:t xml:space="preserve"> в КНР</w:t>
      </w:r>
      <w:r w:rsidRPr="0031309C">
        <w:rPr>
          <w:rFonts w:ascii="Times New Roman" w:hAnsi="Times New Roman"/>
          <w:sz w:val="20"/>
          <w:szCs w:val="20"/>
        </w:rPr>
        <w:t xml:space="preserve">?» Одним из ответов может послужить работа </w:t>
      </w:r>
      <w:r w:rsidRPr="0031309C">
        <w:rPr>
          <w:rFonts w:ascii="Times New Roman" w:hAnsi="Times New Roman"/>
          <w:sz w:val="20"/>
          <w:szCs w:val="20"/>
          <w:lang w:val="en-US"/>
        </w:rPr>
        <w:t>Yin</w:t>
      </w:r>
      <w:r w:rsidRPr="0031309C">
        <w:rPr>
          <w:rFonts w:ascii="Times New Roman" w:hAnsi="Times New Roman"/>
          <w:sz w:val="20"/>
          <w:szCs w:val="20"/>
        </w:rPr>
        <w:t xml:space="preserve"> </w:t>
      </w:r>
      <w:r w:rsidRPr="0031309C">
        <w:rPr>
          <w:rFonts w:ascii="Times New Roman" w:hAnsi="Times New Roman"/>
          <w:sz w:val="20"/>
          <w:szCs w:val="20"/>
          <w:lang w:val="en-US"/>
        </w:rPr>
        <w:t>Z</w:t>
      </w:r>
      <w:r w:rsidRPr="0031309C">
        <w:rPr>
          <w:rFonts w:ascii="Times New Roman" w:hAnsi="Times New Roman"/>
          <w:sz w:val="20"/>
          <w:szCs w:val="20"/>
        </w:rPr>
        <w:t xml:space="preserve">., </w:t>
      </w:r>
      <w:r w:rsidRPr="0031309C">
        <w:rPr>
          <w:rFonts w:ascii="Times New Roman" w:hAnsi="Times New Roman"/>
          <w:sz w:val="20"/>
          <w:szCs w:val="20"/>
          <w:lang w:val="en-US"/>
        </w:rPr>
        <w:t>Gong</w:t>
      </w:r>
      <w:r w:rsidRPr="0031309C">
        <w:rPr>
          <w:rFonts w:ascii="Times New Roman" w:hAnsi="Times New Roman"/>
          <w:sz w:val="20"/>
          <w:szCs w:val="20"/>
        </w:rPr>
        <w:t xml:space="preserve"> </w:t>
      </w:r>
      <w:r w:rsidRPr="0031309C">
        <w:rPr>
          <w:rFonts w:ascii="Times New Roman" w:hAnsi="Times New Roman"/>
          <w:sz w:val="20"/>
          <w:szCs w:val="20"/>
          <w:lang w:val="en-US"/>
        </w:rPr>
        <w:t>X</w:t>
      </w:r>
      <w:r w:rsidRPr="0031309C">
        <w:rPr>
          <w:rFonts w:ascii="Times New Roman" w:hAnsi="Times New Roman"/>
          <w:sz w:val="20"/>
          <w:szCs w:val="20"/>
        </w:rPr>
        <w:t xml:space="preserve">., </w:t>
      </w:r>
      <w:proofErr w:type="spellStart"/>
      <w:r w:rsidRPr="0031309C">
        <w:rPr>
          <w:rFonts w:ascii="Times New Roman" w:hAnsi="Times New Roman"/>
          <w:sz w:val="20"/>
          <w:szCs w:val="20"/>
          <w:lang w:val="en-US"/>
        </w:rPr>
        <w:t>Guo</w:t>
      </w:r>
      <w:proofErr w:type="spellEnd"/>
      <w:r w:rsidRPr="0031309C">
        <w:rPr>
          <w:rFonts w:ascii="Times New Roman" w:hAnsi="Times New Roman"/>
          <w:sz w:val="20"/>
          <w:szCs w:val="20"/>
        </w:rPr>
        <w:t xml:space="preserve"> </w:t>
      </w:r>
      <w:r w:rsidRPr="0031309C">
        <w:rPr>
          <w:rFonts w:ascii="Times New Roman" w:hAnsi="Times New Roman"/>
          <w:sz w:val="20"/>
          <w:szCs w:val="20"/>
          <w:lang w:val="en-US"/>
        </w:rPr>
        <w:t>P</w:t>
      </w:r>
      <w:r w:rsidRPr="0031309C">
        <w:rPr>
          <w:rFonts w:ascii="Times New Roman" w:hAnsi="Times New Roman"/>
          <w:sz w:val="20"/>
          <w:szCs w:val="20"/>
        </w:rPr>
        <w:t xml:space="preserve">. и </w:t>
      </w:r>
      <w:r w:rsidRPr="0031309C">
        <w:rPr>
          <w:rFonts w:ascii="Times New Roman" w:hAnsi="Times New Roman"/>
          <w:sz w:val="20"/>
          <w:szCs w:val="20"/>
          <w:lang w:val="en-US"/>
        </w:rPr>
        <w:t>Wu</w:t>
      </w:r>
      <w:r w:rsidRPr="0031309C">
        <w:rPr>
          <w:rFonts w:ascii="Times New Roman" w:hAnsi="Times New Roman"/>
          <w:sz w:val="20"/>
          <w:szCs w:val="20"/>
        </w:rPr>
        <w:t xml:space="preserve"> </w:t>
      </w:r>
      <w:r w:rsidRPr="0031309C">
        <w:rPr>
          <w:rFonts w:ascii="Times New Roman" w:hAnsi="Times New Roman"/>
          <w:sz w:val="20"/>
          <w:szCs w:val="20"/>
          <w:lang w:val="en-US"/>
        </w:rPr>
        <w:t>T</w:t>
      </w:r>
      <w:r w:rsidRPr="0031309C">
        <w:rPr>
          <w:rFonts w:ascii="Times New Roman" w:hAnsi="Times New Roman"/>
          <w:sz w:val="20"/>
          <w:szCs w:val="20"/>
        </w:rPr>
        <w:t>., которые подчеркнули, что</w:t>
      </w:r>
      <w:r w:rsidR="00DC5097" w:rsidRPr="0031309C">
        <w:rPr>
          <w:rFonts w:ascii="Times New Roman" w:hAnsi="Times New Roman"/>
          <w:sz w:val="20"/>
          <w:szCs w:val="20"/>
        </w:rPr>
        <w:t xml:space="preserve"> полномасштабное</w:t>
      </w:r>
      <w:r w:rsidRPr="0031309C">
        <w:rPr>
          <w:rFonts w:ascii="Times New Roman" w:hAnsi="Times New Roman"/>
          <w:sz w:val="20"/>
          <w:szCs w:val="20"/>
        </w:rPr>
        <w:t xml:space="preserve"> </w:t>
      </w:r>
      <w:r w:rsidR="000B5AD2" w:rsidRPr="0031309C">
        <w:rPr>
          <w:rFonts w:ascii="Times New Roman" w:hAnsi="Times New Roman"/>
          <w:sz w:val="20"/>
          <w:szCs w:val="20"/>
        </w:rPr>
        <w:t xml:space="preserve">развитие инновационного предпринимательства в Китае обязано </w:t>
      </w:r>
      <w:r w:rsidR="00DC5097" w:rsidRPr="0031309C">
        <w:rPr>
          <w:rFonts w:ascii="Times New Roman" w:hAnsi="Times New Roman"/>
          <w:sz w:val="20"/>
          <w:szCs w:val="20"/>
        </w:rPr>
        <w:t>сегменту мобильных платежей</w:t>
      </w:r>
      <w:r w:rsidR="000B5AD2" w:rsidRPr="0031309C">
        <w:rPr>
          <w:rFonts w:ascii="Times New Roman" w:hAnsi="Times New Roman"/>
          <w:sz w:val="20"/>
          <w:szCs w:val="20"/>
        </w:rPr>
        <w:t>,</w:t>
      </w:r>
      <w:r w:rsidR="00765E09" w:rsidRPr="0031309C">
        <w:rPr>
          <w:rFonts w:ascii="Times New Roman" w:hAnsi="Times New Roman"/>
          <w:sz w:val="20"/>
          <w:szCs w:val="20"/>
        </w:rPr>
        <w:t xml:space="preserve"> как первичному фактору, который изменил</w:t>
      </w:r>
      <w:r w:rsidR="000B5AD2" w:rsidRPr="0031309C">
        <w:rPr>
          <w:rFonts w:ascii="Times New Roman" w:hAnsi="Times New Roman"/>
          <w:sz w:val="20"/>
          <w:szCs w:val="20"/>
        </w:rPr>
        <w:t xml:space="preserve"> отношение к риску, пре</w:t>
      </w:r>
      <w:r w:rsidR="00765E09" w:rsidRPr="0031309C">
        <w:rPr>
          <w:rFonts w:ascii="Times New Roman" w:hAnsi="Times New Roman"/>
          <w:sz w:val="20"/>
          <w:szCs w:val="20"/>
        </w:rPr>
        <w:t>доставил</w:t>
      </w:r>
      <w:r w:rsidR="000B5AD2" w:rsidRPr="0031309C">
        <w:rPr>
          <w:rFonts w:ascii="Times New Roman" w:hAnsi="Times New Roman"/>
          <w:sz w:val="20"/>
          <w:szCs w:val="20"/>
        </w:rPr>
        <w:t xml:space="preserve"> каналы для распро</w:t>
      </w:r>
      <w:r w:rsidR="00765E09" w:rsidRPr="0031309C">
        <w:rPr>
          <w:rFonts w:ascii="Times New Roman" w:hAnsi="Times New Roman"/>
          <w:sz w:val="20"/>
          <w:szCs w:val="20"/>
        </w:rPr>
        <w:t>странения информации и облегчил</w:t>
      </w:r>
      <w:r w:rsidR="000B5AD2" w:rsidRPr="0031309C">
        <w:rPr>
          <w:rFonts w:ascii="Times New Roman" w:hAnsi="Times New Roman"/>
          <w:sz w:val="20"/>
          <w:szCs w:val="20"/>
        </w:rPr>
        <w:t xml:space="preserve"> парадигму кредитования</w:t>
      </w:r>
      <w:r w:rsidR="00352AFA" w:rsidRPr="0031309C">
        <w:rPr>
          <w:rFonts w:ascii="Times New Roman" w:hAnsi="Times New Roman"/>
          <w:sz w:val="20"/>
          <w:szCs w:val="20"/>
        </w:rPr>
        <w:t xml:space="preserve"> [13]</w:t>
      </w:r>
      <w:r w:rsidR="000B5AD2" w:rsidRPr="0031309C">
        <w:rPr>
          <w:rFonts w:ascii="Times New Roman" w:hAnsi="Times New Roman"/>
          <w:sz w:val="20"/>
          <w:szCs w:val="20"/>
        </w:rPr>
        <w:t xml:space="preserve">. </w:t>
      </w:r>
      <w:r w:rsidR="009B58DF" w:rsidRPr="0031309C">
        <w:rPr>
          <w:rFonts w:ascii="Times New Roman" w:hAnsi="Times New Roman"/>
          <w:sz w:val="20"/>
          <w:szCs w:val="20"/>
        </w:rPr>
        <w:t xml:space="preserve">Помимо этого, опираясь на работу Хуан </w:t>
      </w:r>
      <w:proofErr w:type="spellStart"/>
      <w:r w:rsidR="009B58DF" w:rsidRPr="0031309C">
        <w:rPr>
          <w:rFonts w:ascii="Times New Roman" w:hAnsi="Times New Roman"/>
          <w:sz w:val="20"/>
          <w:szCs w:val="20"/>
        </w:rPr>
        <w:t>Шуай</w:t>
      </w:r>
      <w:proofErr w:type="spellEnd"/>
      <w:r w:rsidR="009B58DF" w:rsidRPr="0031309C">
        <w:rPr>
          <w:rFonts w:ascii="Times New Roman" w:hAnsi="Times New Roman"/>
          <w:sz w:val="20"/>
          <w:szCs w:val="20"/>
        </w:rPr>
        <w:t xml:space="preserve"> и Ли </w:t>
      </w:r>
      <w:proofErr w:type="spellStart"/>
      <w:r w:rsidR="009B58DF" w:rsidRPr="0031309C">
        <w:rPr>
          <w:rFonts w:ascii="Times New Roman" w:hAnsi="Times New Roman"/>
          <w:sz w:val="20"/>
          <w:szCs w:val="20"/>
        </w:rPr>
        <w:t>Цянь</w:t>
      </w:r>
      <w:proofErr w:type="spellEnd"/>
      <w:r w:rsidR="009B58DF" w:rsidRPr="0031309C">
        <w:rPr>
          <w:rFonts w:ascii="Times New Roman" w:hAnsi="Times New Roman"/>
          <w:sz w:val="20"/>
          <w:szCs w:val="20"/>
        </w:rPr>
        <w:t xml:space="preserve">, можно сказать, что внедрение мобильных платежей значительно ускорило развитие имплементации цифровых технологий, повлияв на сегмент традиционной торговли, породив новые форматы и торговые модели, сформировав значительный импульс для продолжения </w:t>
      </w:r>
      <w:proofErr w:type="spellStart"/>
      <w:r w:rsidR="009B58DF" w:rsidRPr="0031309C">
        <w:rPr>
          <w:rFonts w:ascii="Times New Roman" w:hAnsi="Times New Roman"/>
          <w:sz w:val="20"/>
          <w:szCs w:val="20"/>
        </w:rPr>
        <w:t>цифровизации</w:t>
      </w:r>
      <w:proofErr w:type="spellEnd"/>
      <w:r w:rsidR="009B58DF" w:rsidRPr="0031309C">
        <w:rPr>
          <w:rFonts w:ascii="Times New Roman" w:hAnsi="Times New Roman"/>
          <w:sz w:val="20"/>
          <w:szCs w:val="20"/>
        </w:rPr>
        <w:t xml:space="preserve"> в стране, открывая беспрецедентные возможности для развития инновационного предпринимательства</w:t>
      </w:r>
      <w:r w:rsidR="00352AFA" w:rsidRPr="0031309C">
        <w:rPr>
          <w:rFonts w:ascii="Times New Roman" w:hAnsi="Times New Roman"/>
          <w:sz w:val="20"/>
          <w:szCs w:val="20"/>
        </w:rPr>
        <w:t xml:space="preserve"> [14]</w:t>
      </w:r>
      <w:r w:rsidR="009B58DF" w:rsidRPr="0031309C">
        <w:rPr>
          <w:rFonts w:ascii="Times New Roman" w:hAnsi="Times New Roman"/>
          <w:sz w:val="20"/>
          <w:szCs w:val="20"/>
        </w:rPr>
        <w:t>.</w:t>
      </w:r>
      <w:r w:rsidR="00352AFA" w:rsidRPr="0031309C">
        <w:rPr>
          <w:rFonts w:ascii="Times New Roman" w:hAnsi="Times New Roman"/>
          <w:sz w:val="20"/>
          <w:szCs w:val="20"/>
        </w:rPr>
        <w:t xml:space="preserve"> </w:t>
      </w:r>
      <w:r w:rsidR="009B58DF" w:rsidRPr="0031309C">
        <w:rPr>
          <w:rFonts w:ascii="Times New Roman" w:hAnsi="Times New Roman"/>
          <w:sz w:val="20"/>
          <w:szCs w:val="20"/>
        </w:rPr>
        <w:t xml:space="preserve"> </w:t>
      </w:r>
    </w:p>
    <w:p w:rsidR="000A50DC" w:rsidRPr="0031309C" w:rsidRDefault="000B5AD2" w:rsidP="00DC364C">
      <w:pPr>
        <w:spacing w:after="0" w:line="240" w:lineRule="auto"/>
        <w:ind w:firstLine="284"/>
        <w:jc w:val="both"/>
        <w:rPr>
          <w:rFonts w:ascii="Times New Roman" w:hAnsi="Times New Roman"/>
          <w:sz w:val="20"/>
          <w:szCs w:val="20"/>
        </w:rPr>
      </w:pPr>
      <w:r w:rsidRPr="0031309C">
        <w:rPr>
          <w:rFonts w:ascii="Times New Roman" w:hAnsi="Times New Roman"/>
          <w:sz w:val="20"/>
          <w:szCs w:val="20"/>
        </w:rPr>
        <w:t xml:space="preserve">Более того, как заметил </w:t>
      </w:r>
      <w:r w:rsidRPr="0031309C">
        <w:rPr>
          <w:rFonts w:ascii="Times New Roman" w:hAnsi="Times New Roman"/>
          <w:sz w:val="20"/>
          <w:szCs w:val="20"/>
          <w:lang w:val="en-US"/>
        </w:rPr>
        <w:t>Hansen</w:t>
      </w:r>
      <w:r w:rsidRPr="0031309C">
        <w:rPr>
          <w:rFonts w:ascii="Times New Roman" w:hAnsi="Times New Roman"/>
          <w:sz w:val="20"/>
          <w:szCs w:val="20"/>
        </w:rPr>
        <w:t xml:space="preserve"> </w:t>
      </w:r>
      <w:r w:rsidRPr="0031309C">
        <w:rPr>
          <w:rFonts w:ascii="Times New Roman" w:hAnsi="Times New Roman"/>
          <w:sz w:val="20"/>
          <w:szCs w:val="20"/>
          <w:lang w:val="en-US"/>
        </w:rPr>
        <w:t>B</w:t>
      </w:r>
      <w:r w:rsidRPr="0031309C">
        <w:rPr>
          <w:rFonts w:ascii="Times New Roman" w:hAnsi="Times New Roman"/>
          <w:sz w:val="20"/>
          <w:szCs w:val="20"/>
        </w:rPr>
        <w:t xml:space="preserve">., инновационное предпринимательство позволило увеличить объем социальных инвестиций, что стало одной из причин развития, согласно которой в КНР предпринимательством стало невероятно популярной формой занятости местного населения. </w:t>
      </w:r>
      <w:r w:rsidR="00A5599D" w:rsidRPr="0031309C">
        <w:rPr>
          <w:rFonts w:ascii="Times New Roman" w:hAnsi="Times New Roman"/>
          <w:sz w:val="20"/>
          <w:szCs w:val="20"/>
        </w:rPr>
        <w:t>Е</w:t>
      </w:r>
      <w:r w:rsidR="00207547" w:rsidRPr="0031309C">
        <w:rPr>
          <w:rFonts w:ascii="Times New Roman" w:hAnsi="Times New Roman"/>
          <w:sz w:val="20"/>
          <w:szCs w:val="20"/>
        </w:rPr>
        <w:t>ще одним принципом инновационного предпринимательства в Китае является политика продвижения «массового предпринимательства и инноваций для всех»</w:t>
      </w:r>
      <w:r w:rsidR="00352AFA" w:rsidRPr="0031309C">
        <w:rPr>
          <w:rFonts w:ascii="Times New Roman" w:hAnsi="Times New Roman"/>
          <w:sz w:val="20"/>
          <w:szCs w:val="20"/>
        </w:rPr>
        <w:t xml:space="preserve"> [15]</w:t>
      </w:r>
      <w:r w:rsidR="00207547" w:rsidRPr="0031309C">
        <w:rPr>
          <w:rFonts w:ascii="Times New Roman" w:hAnsi="Times New Roman"/>
          <w:sz w:val="20"/>
          <w:szCs w:val="20"/>
        </w:rPr>
        <w:t xml:space="preserve">. Данная политика является важной экономической стратегией центрального правительства, </w:t>
      </w:r>
      <w:r w:rsidR="00207547" w:rsidRPr="0031309C">
        <w:rPr>
          <w:rFonts w:ascii="Times New Roman" w:hAnsi="Times New Roman"/>
          <w:sz w:val="20"/>
          <w:szCs w:val="20"/>
        </w:rPr>
        <w:lastRenderedPageBreak/>
        <w:t xml:space="preserve">направленной на поощрение предпринимательских начал и местных инноваций на всех уровнях общества в КНР, как заметили </w:t>
      </w:r>
      <w:r w:rsidR="00207547" w:rsidRPr="0031309C">
        <w:rPr>
          <w:rFonts w:ascii="Times New Roman" w:hAnsi="Times New Roman"/>
          <w:sz w:val="20"/>
          <w:szCs w:val="20"/>
          <w:lang w:val="en-US"/>
        </w:rPr>
        <w:t>Ahlstrom</w:t>
      </w:r>
      <w:r w:rsidR="00207547" w:rsidRPr="0031309C">
        <w:rPr>
          <w:rFonts w:ascii="Times New Roman" w:hAnsi="Times New Roman"/>
          <w:sz w:val="20"/>
          <w:szCs w:val="20"/>
        </w:rPr>
        <w:t xml:space="preserve"> </w:t>
      </w:r>
      <w:r w:rsidR="00207547" w:rsidRPr="0031309C">
        <w:rPr>
          <w:rFonts w:ascii="Times New Roman" w:hAnsi="Times New Roman"/>
          <w:sz w:val="20"/>
          <w:szCs w:val="20"/>
          <w:lang w:val="en-US"/>
        </w:rPr>
        <w:t>D</w:t>
      </w:r>
      <w:r w:rsidR="00207547" w:rsidRPr="0031309C">
        <w:rPr>
          <w:rFonts w:ascii="Times New Roman" w:hAnsi="Times New Roman"/>
          <w:sz w:val="20"/>
          <w:szCs w:val="20"/>
        </w:rPr>
        <w:t xml:space="preserve">., </w:t>
      </w:r>
      <w:r w:rsidR="00207547" w:rsidRPr="0031309C">
        <w:rPr>
          <w:rFonts w:ascii="Times New Roman" w:hAnsi="Times New Roman"/>
          <w:sz w:val="20"/>
          <w:szCs w:val="20"/>
          <w:lang w:val="en-US"/>
        </w:rPr>
        <w:t>Yang</w:t>
      </w:r>
      <w:r w:rsidR="00207547" w:rsidRPr="0031309C">
        <w:rPr>
          <w:rFonts w:ascii="Times New Roman" w:hAnsi="Times New Roman"/>
          <w:sz w:val="20"/>
          <w:szCs w:val="20"/>
        </w:rPr>
        <w:t xml:space="preserve"> </w:t>
      </w:r>
      <w:r w:rsidR="00207547" w:rsidRPr="0031309C">
        <w:rPr>
          <w:rFonts w:ascii="Times New Roman" w:hAnsi="Times New Roman"/>
          <w:sz w:val="20"/>
          <w:szCs w:val="20"/>
          <w:lang w:val="en-US"/>
        </w:rPr>
        <w:t>X</w:t>
      </w:r>
      <w:r w:rsidR="00207547" w:rsidRPr="0031309C">
        <w:rPr>
          <w:rFonts w:ascii="Times New Roman" w:hAnsi="Times New Roman"/>
          <w:sz w:val="20"/>
          <w:szCs w:val="20"/>
        </w:rPr>
        <w:t xml:space="preserve">., </w:t>
      </w:r>
      <w:r w:rsidR="00207547" w:rsidRPr="0031309C">
        <w:rPr>
          <w:rFonts w:ascii="Times New Roman" w:hAnsi="Times New Roman"/>
          <w:sz w:val="20"/>
          <w:szCs w:val="20"/>
          <w:lang w:val="en-US"/>
        </w:rPr>
        <w:t>Wang</w:t>
      </w:r>
      <w:r w:rsidR="00207547" w:rsidRPr="0031309C">
        <w:rPr>
          <w:rFonts w:ascii="Times New Roman" w:hAnsi="Times New Roman"/>
          <w:sz w:val="20"/>
          <w:szCs w:val="20"/>
        </w:rPr>
        <w:t xml:space="preserve"> </w:t>
      </w:r>
      <w:r w:rsidR="00207547" w:rsidRPr="0031309C">
        <w:rPr>
          <w:rFonts w:ascii="Times New Roman" w:hAnsi="Times New Roman"/>
          <w:sz w:val="20"/>
          <w:szCs w:val="20"/>
          <w:lang w:val="en-US"/>
        </w:rPr>
        <w:t>L</w:t>
      </w:r>
      <w:r w:rsidR="00207547" w:rsidRPr="0031309C">
        <w:rPr>
          <w:rFonts w:ascii="Times New Roman" w:hAnsi="Times New Roman"/>
          <w:sz w:val="20"/>
          <w:szCs w:val="20"/>
        </w:rPr>
        <w:t xml:space="preserve">. И </w:t>
      </w:r>
      <w:r w:rsidR="00207547" w:rsidRPr="0031309C">
        <w:rPr>
          <w:rFonts w:ascii="Times New Roman" w:hAnsi="Times New Roman"/>
          <w:sz w:val="20"/>
          <w:szCs w:val="20"/>
          <w:lang w:val="en-US"/>
        </w:rPr>
        <w:t>Wu</w:t>
      </w:r>
      <w:r w:rsidR="00207547" w:rsidRPr="0031309C">
        <w:rPr>
          <w:rFonts w:ascii="Times New Roman" w:hAnsi="Times New Roman"/>
          <w:sz w:val="20"/>
          <w:szCs w:val="20"/>
        </w:rPr>
        <w:t xml:space="preserve"> </w:t>
      </w:r>
      <w:r w:rsidR="00207547" w:rsidRPr="0031309C">
        <w:rPr>
          <w:rFonts w:ascii="Times New Roman" w:hAnsi="Times New Roman"/>
          <w:sz w:val="20"/>
          <w:szCs w:val="20"/>
          <w:lang w:val="en-US"/>
        </w:rPr>
        <w:t>C</w:t>
      </w:r>
      <w:r w:rsidR="00207547" w:rsidRPr="0031309C">
        <w:rPr>
          <w:rFonts w:ascii="Times New Roman" w:hAnsi="Times New Roman"/>
          <w:sz w:val="20"/>
          <w:szCs w:val="20"/>
        </w:rPr>
        <w:t xml:space="preserve">. </w:t>
      </w:r>
      <w:r w:rsidR="00352AFA" w:rsidRPr="0031309C">
        <w:rPr>
          <w:rFonts w:ascii="Times New Roman" w:hAnsi="Times New Roman"/>
          <w:sz w:val="20"/>
          <w:szCs w:val="20"/>
        </w:rPr>
        <w:t xml:space="preserve">[16]. </w:t>
      </w:r>
      <w:r w:rsidR="00207547" w:rsidRPr="0031309C">
        <w:rPr>
          <w:rFonts w:ascii="Times New Roman" w:hAnsi="Times New Roman"/>
          <w:sz w:val="20"/>
          <w:szCs w:val="20"/>
        </w:rPr>
        <w:t>Так, во время Национальной конференции по науке, техн</w:t>
      </w:r>
      <w:r w:rsidR="0016493A" w:rsidRPr="0031309C">
        <w:rPr>
          <w:rFonts w:ascii="Times New Roman" w:hAnsi="Times New Roman"/>
          <w:sz w:val="20"/>
          <w:szCs w:val="20"/>
        </w:rPr>
        <w:t xml:space="preserve">ологиям и инновациям </w:t>
      </w:r>
      <w:r w:rsidR="00207547" w:rsidRPr="0031309C">
        <w:rPr>
          <w:rFonts w:ascii="Times New Roman" w:hAnsi="Times New Roman"/>
          <w:sz w:val="20"/>
          <w:szCs w:val="20"/>
        </w:rPr>
        <w:t>в 2016 году, правительство Китая провозгласило национальную стратегию</w:t>
      </w:r>
      <w:r w:rsidR="0016493A" w:rsidRPr="0031309C">
        <w:rPr>
          <w:rFonts w:ascii="Times New Roman" w:hAnsi="Times New Roman"/>
          <w:sz w:val="20"/>
          <w:szCs w:val="20"/>
        </w:rPr>
        <w:t>, связанную с инновационным развитием</w:t>
      </w:r>
      <w:r w:rsidR="00207547" w:rsidRPr="0031309C">
        <w:rPr>
          <w:rFonts w:ascii="Times New Roman" w:hAnsi="Times New Roman"/>
          <w:sz w:val="20"/>
          <w:szCs w:val="20"/>
        </w:rPr>
        <w:t xml:space="preserve">. В рамках Национальной стратегии инновационного развития и 13-го пятилетнего плана научно-технических инноваций </w:t>
      </w:r>
      <w:r w:rsidR="0016493A" w:rsidRPr="0031309C">
        <w:rPr>
          <w:rFonts w:ascii="Times New Roman" w:hAnsi="Times New Roman"/>
          <w:sz w:val="20"/>
          <w:szCs w:val="20"/>
        </w:rPr>
        <w:t xml:space="preserve">китайское </w:t>
      </w:r>
      <w:r w:rsidR="00207547" w:rsidRPr="0031309C">
        <w:rPr>
          <w:rFonts w:ascii="Times New Roman" w:hAnsi="Times New Roman"/>
          <w:sz w:val="20"/>
          <w:szCs w:val="20"/>
        </w:rPr>
        <w:t>п</w:t>
      </w:r>
      <w:r w:rsidR="0016493A" w:rsidRPr="0031309C">
        <w:rPr>
          <w:rFonts w:ascii="Times New Roman" w:hAnsi="Times New Roman"/>
          <w:sz w:val="20"/>
          <w:szCs w:val="20"/>
        </w:rPr>
        <w:t>равительство сформировало</w:t>
      </w:r>
      <w:r w:rsidR="00207547" w:rsidRPr="0031309C">
        <w:rPr>
          <w:rFonts w:ascii="Times New Roman" w:hAnsi="Times New Roman"/>
          <w:sz w:val="20"/>
          <w:szCs w:val="20"/>
        </w:rPr>
        <w:t xml:space="preserve"> стратегический план будущих научно-технических инноваций </w:t>
      </w:r>
      <w:r w:rsidR="0016493A" w:rsidRPr="0031309C">
        <w:rPr>
          <w:rFonts w:ascii="Times New Roman" w:hAnsi="Times New Roman"/>
          <w:sz w:val="20"/>
          <w:szCs w:val="20"/>
        </w:rPr>
        <w:t xml:space="preserve">во всех сферах общества </w:t>
      </w:r>
      <w:r w:rsidR="00207547" w:rsidRPr="0031309C">
        <w:rPr>
          <w:rFonts w:ascii="Times New Roman" w:hAnsi="Times New Roman"/>
          <w:sz w:val="20"/>
          <w:szCs w:val="20"/>
        </w:rPr>
        <w:t>и определило стратегическую цель</w:t>
      </w:r>
      <w:r w:rsidR="0016493A" w:rsidRPr="0031309C">
        <w:rPr>
          <w:rFonts w:ascii="Times New Roman" w:hAnsi="Times New Roman"/>
          <w:sz w:val="20"/>
          <w:szCs w:val="20"/>
        </w:rPr>
        <w:t xml:space="preserve"> на уровне государства</w:t>
      </w:r>
      <w:r w:rsidR="00207547" w:rsidRPr="0031309C">
        <w:rPr>
          <w:rFonts w:ascii="Times New Roman" w:hAnsi="Times New Roman"/>
          <w:sz w:val="20"/>
          <w:szCs w:val="20"/>
        </w:rPr>
        <w:t xml:space="preserve"> </w:t>
      </w:r>
      <w:r w:rsidR="0016493A" w:rsidRPr="0031309C">
        <w:rPr>
          <w:rFonts w:ascii="Times New Roman" w:hAnsi="Times New Roman"/>
          <w:sz w:val="20"/>
          <w:szCs w:val="20"/>
        </w:rPr>
        <w:t>–</w:t>
      </w:r>
      <w:r w:rsidR="00207547" w:rsidRPr="0031309C">
        <w:rPr>
          <w:rFonts w:ascii="Times New Roman" w:hAnsi="Times New Roman"/>
          <w:sz w:val="20"/>
          <w:szCs w:val="20"/>
        </w:rPr>
        <w:t xml:space="preserve"> с</w:t>
      </w:r>
      <w:r w:rsidR="0016493A" w:rsidRPr="0031309C">
        <w:rPr>
          <w:rFonts w:ascii="Times New Roman" w:hAnsi="Times New Roman"/>
          <w:sz w:val="20"/>
          <w:szCs w:val="20"/>
        </w:rPr>
        <w:t>делать Китай страной</w:t>
      </w:r>
      <w:r w:rsidR="00207547" w:rsidRPr="0031309C">
        <w:rPr>
          <w:rFonts w:ascii="Times New Roman" w:hAnsi="Times New Roman"/>
          <w:sz w:val="20"/>
          <w:szCs w:val="20"/>
        </w:rPr>
        <w:t>, в большей степени</w:t>
      </w:r>
      <w:r w:rsidR="0016493A" w:rsidRPr="0031309C">
        <w:rPr>
          <w:rFonts w:ascii="Times New Roman" w:hAnsi="Times New Roman"/>
          <w:sz w:val="20"/>
          <w:szCs w:val="20"/>
        </w:rPr>
        <w:t>,</w:t>
      </w:r>
      <w:r w:rsidR="00207547" w:rsidRPr="0031309C">
        <w:rPr>
          <w:rFonts w:ascii="Times New Roman" w:hAnsi="Times New Roman"/>
          <w:sz w:val="20"/>
          <w:szCs w:val="20"/>
        </w:rPr>
        <w:t xml:space="preserve"> ориентированной на инновации</w:t>
      </w:r>
      <w:r w:rsidR="00A5599D" w:rsidRPr="0031309C">
        <w:rPr>
          <w:rFonts w:ascii="Times New Roman" w:hAnsi="Times New Roman"/>
          <w:sz w:val="20"/>
          <w:szCs w:val="20"/>
        </w:rPr>
        <w:t xml:space="preserve"> в разнообразных сферах, как, например, информационные технологии, медицина, биотехнологии и др.</w:t>
      </w:r>
      <w:r w:rsidR="00207547" w:rsidRPr="0031309C">
        <w:rPr>
          <w:rFonts w:ascii="Times New Roman" w:hAnsi="Times New Roman"/>
          <w:sz w:val="20"/>
          <w:szCs w:val="20"/>
        </w:rPr>
        <w:t xml:space="preserve">, </w:t>
      </w:r>
      <w:r w:rsidR="0016493A" w:rsidRPr="0031309C">
        <w:rPr>
          <w:rFonts w:ascii="Times New Roman" w:hAnsi="Times New Roman"/>
          <w:sz w:val="20"/>
          <w:szCs w:val="20"/>
        </w:rPr>
        <w:t>а не идти по пути подражания зарубежным инновационным моделям, как это было раньше</w:t>
      </w:r>
      <w:r w:rsidR="00207547" w:rsidRPr="0031309C">
        <w:rPr>
          <w:rFonts w:ascii="Times New Roman" w:hAnsi="Times New Roman"/>
          <w:sz w:val="20"/>
          <w:szCs w:val="20"/>
        </w:rPr>
        <w:t xml:space="preserve">. </w:t>
      </w:r>
      <w:r w:rsidR="000A50DC" w:rsidRPr="0031309C">
        <w:rPr>
          <w:rFonts w:ascii="Times New Roman" w:hAnsi="Times New Roman"/>
          <w:sz w:val="20"/>
          <w:szCs w:val="20"/>
        </w:rPr>
        <w:t>Тем не менее, инновационное предпринимательство является сложным и мног</w:t>
      </w:r>
      <w:r w:rsidR="00765E09" w:rsidRPr="0031309C">
        <w:rPr>
          <w:rFonts w:ascii="Times New Roman" w:hAnsi="Times New Roman"/>
          <w:sz w:val="20"/>
          <w:szCs w:val="20"/>
        </w:rPr>
        <w:t>офакторным концептом, содержащим</w:t>
      </w:r>
      <w:r w:rsidR="000A50DC" w:rsidRPr="0031309C">
        <w:rPr>
          <w:rFonts w:ascii="Times New Roman" w:hAnsi="Times New Roman"/>
          <w:sz w:val="20"/>
          <w:szCs w:val="20"/>
        </w:rPr>
        <w:t xml:space="preserve"> в себе множество структурных элементов, одним из которых являются принципы инновационного предпринимательства, что и является проблемной сферой, необходимой к рассмотрению</w:t>
      </w:r>
      <w:r w:rsidR="00765E09" w:rsidRPr="0031309C">
        <w:rPr>
          <w:rFonts w:ascii="Times New Roman" w:hAnsi="Times New Roman"/>
          <w:sz w:val="20"/>
          <w:szCs w:val="20"/>
        </w:rPr>
        <w:t xml:space="preserve"> в работе</w:t>
      </w:r>
      <w:r w:rsidR="000A50DC" w:rsidRPr="0031309C">
        <w:rPr>
          <w:rFonts w:ascii="Times New Roman" w:hAnsi="Times New Roman"/>
          <w:sz w:val="20"/>
          <w:szCs w:val="20"/>
        </w:rPr>
        <w:t xml:space="preserve">. </w:t>
      </w:r>
    </w:p>
    <w:p w:rsidR="000E31F9" w:rsidRPr="0031309C" w:rsidRDefault="000E31F9" w:rsidP="00DC364C">
      <w:pPr>
        <w:spacing w:after="0" w:line="240" w:lineRule="auto"/>
        <w:ind w:firstLine="284"/>
        <w:jc w:val="both"/>
        <w:rPr>
          <w:rFonts w:ascii="Times New Roman" w:hAnsi="Times New Roman"/>
          <w:sz w:val="20"/>
          <w:szCs w:val="20"/>
        </w:rPr>
      </w:pPr>
    </w:p>
    <w:p w:rsidR="00D57B8B" w:rsidRPr="0031309C" w:rsidRDefault="00D57B8B" w:rsidP="00DC364C">
      <w:pPr>
        <w:spacing w:after="0" w:line="240" w:lineRule="auto"/>
        <w:ind w:firstLine="284"/>
        <w:jc w:val="both"/>
        <w:rPr>
          <w:rFonts w:ascii="Times New Roman" w:hAnsi="Times New Roman"/>
          <w:sz w:val="20"/>
          <w:szCs w:val="20"/>
        </w:rPr>
      </w:pPr>
      <w:r w:rsidRPr="0031309C">
        <w:rPr>
          <w:rFonts w:ascii="Times New Roman" w:hAnsi="Times New Roman"/>
          <w:sz w:val="20"/>
          <w:szCs w:val="20"/>
        </w:rPr>
        <w:t>МЕТОДОЛОГИЯ</w:t>
      </w:r>
    </w:p>
    <w:p w:rsidR="00D57B8B" w:rsidRPr="0031309C" w:rsidRDefault="00762097" w:rsidP="00DC364C">
      <w:pPr>
        <w:spacing w:after="0" w:line="240" w:lineRule="auto"/>
        <w:ind w:firstLine="284"/>
        <w:jc w:val="both"/>
        <w:rPr>
          <w:rFonts w:ascii="Times New Roman" w:hAnsi="Times New Roman"/>
          <w:sz w:val="20"/>
          <w:szCs w:val="20"/>
        </w:rPr>
      </w:pPr>
      <w:r w:rsidRPr="0031309C">
        <w:rPr>
          <w:rFonts w:ascii="Times New Roman" w:hAnsi="Times New Roman"/>
          <w:i/>
          <w:sz w:val="20"/>
          <w:szCs w:val="20"/>
        </w:rPr>
        <w:t xml:space="preserve">Формирование целей статьи (постановка задания). </w:t>
      </w:r>
      <w:r w:rsidR="00D57B8B" w:rsidRPr="0031309C">
        <w:rPr>
          <w:rFonts w:ascii="Times New Roman" w:hAnsi="Times New Roman"/>
          <w:sz w:val="20"/>
          <w:szCs w:val="20"/>
        </w:rPr>
        <w:t xml:space="preserve">Целью данной статьи является представление принципов инновационного предпринимательства в </w:t>
      </w:r>
      <w:r w:rsidR="008B43DD" w:rsidRPr="0031309C">
        <w:rPr>
          <w:rFonts w:ascii="Times New Roman" w:hAnsi="Times New Roman"/>
          <w:sz w:val="20"/>
          <w:szCs w:val="20"/>
        </w:rPr>
        <w:t xml:space="preserve">России и </w:t>
      </w:r>
      <w:r w:rsidR="00D57B8B" w:rsidRPr="0031309C">
        <w:rPr>
          <w:rFonts w:ascii="Times New Roman" w:hAnsi="Times New Roman"/>
          <w:sz w:val="20"/>
          <w:szCs w:val="20"/>
        </w:rPr>
        <w:t xml:space="preserve">Китае с опорой на имплементацию процесса развития </w:t>
      </w:r>
      <w:proofErr w:type="spellStart"/>
      <w:r w:rsidR="00D57B8B" w:rsidRPr="0031309C">
        <w:rPr>
          <w:rFonts w:ascii="Times New Roman" w:hAnsi="Times New Roman"/>
          <w:sz w:val="20"/>
          <w:szCs w:val="20"/>
        </w:rPr>
        <w:t>цифровизации</w:t>
      </w:r>
      <w:proofErr w:type="spellEnd"/>
      <w:r w:rsidR="00D57B8B" w:rsidRPr="0031309C">
        <w:rPr>
          <w:rFonts w:ascii="Times New Roman" w:hAnsi="Times New Roman"/>
          <w:sz w:val="20"/>
          <w:szCs w:val="20"/>
        </w:rPr>
        <w:t xml:space="preserve"> в сегмент</w:t>
      </w:r>
      <w:r w:rsidR="00FF43D4">
        <w:rPr>
          <w:rFonts w:ascii="Times New Roman" w:hAnsi="Times New Roman"/>
          <w:sz w:val="20"/>
          <w:szCs w:val="20"/>
        </w:rPr>
        <w:t>е</w:t>
      </w:r>
      <w:r w:rsidR="00D57B8B" w:rsidRPr="0031309C">
        <w:rPr>
          <w:rFonts w:ascii="Times New Roman" w:hAnsi="Times New Roman"/>
          <w:sz w:val="20"/>
          <w:szCs w:val="20"/>
        </w:rPr>
        <w:t xml:space="preserve"> предпринимательства в </w:t>
      </w:r>
      <w:r w:rsidR="00D57B8B" w:rsidRPr="0031309C">
        <w:rPr>
          <w:rFonts w:ascii="Times New Roman" w:hAnsi="Times New Roman"/>
          <w:sz w:val="20"/>
          <w:szCs w:val="20"/>
          <w:lang w:val="en-US"/>
        </w:rPr>
        <w:t>XXI</w:t>
      </w:r>
      <w:r w:rsidR="00D57B8B" w:rsidRPr="0031309C">
        <w:rPr>
          <w:rFonts w:ascii="Times New Roman" w:hAnsi="Times New Roman"/>
          <w:sz w:val="20"/>
          <w:szCs w:val="20"/>
        </w:rPr>
        <w:t xml:space="preserve"> веке. </w:t>
      </w:r>
    </w:p>
    <w:p w:rsidR="00762097" w:rsidRPr="0031309C" w:rsidRDefault="00D57B8B" w:rsidP="00DC364C">
      <w:pPr>
        <w:spacing w:after="0" w:line="240" w:lineRule="auto"/>
        <w:ind w:firstLine="284"/>
        <w:jc w:val="both"/>
        <w:rPr>
          <w:rFonts w:ascii="Times New Roman" w:hAnsi="Times New Roman"/>
          <w:sz w:val="20"/>
          <w:szCs w:val="20"/>
        </w:rPr>
      </w:pPr>
      <w:r w:rsidRPr="0031309C">
        <w:rPr>
          <w:rFonts w:ascii="Times New Roman" w:hAnsi="Times New Roman"/>
          <w:i/>
          <w:sz w:val="20"/>
          <w:szCs w:val="20"/>
        </w:rPr>
        <w:t>Используемые в исследовании методы, методики и технологии</w:t>
      </w:r>
      <w:r w:rsidR="00C70865" w:rsidRPr="0031309C">
        <w:rPr>
          <w:rFonts w:ascii="Times New Roman" w:hAnsi="Times New Roman"/>
          <w:i/>
          <w:sz w:val="20"/>
          <w:szCs w:val="20"/>
        </w:rPr>
        <w:t xml:space="preserve">. </w:t>
      </w:r>
      <w:r w:rsidR="00F32638" w:rsidRPr="0031309C">
        <w:rPr>
          <w:rFonts w:ascii="Times New Roman" w:hAnsi="Times New Roman"/>
          <w:sz w:val="20"/>
          <w:szCs w:val="20"/>
        </w:rPr>
        <w:t xml:space="preserve">Теоретическую и методологическую основу исследования составили работы отечественных и зарубежных исследователей в области инноваций и предпринимательства. </w:t>
      </w:r>
      <w:r w:rsidRPr="0031309C">
        <w:rPr>
          <w:rFonts w:ascii="Times New Roman" w:hAnsi="Times New Roman"/>
          <w:sz w:val="20"/>
          <w:szCs w:val="20"/>
        </w:rPr>
        <w:t>Основными методами при проведении данного исследования являлись методы сравните</w:t>
      </w:r>
      <w:r w:rsidR="00F32638" w:rsidRPr="0031309C">
        <w:rPr>
          <w:rFonts w:ascii="Times New Roman" w:hAnsi="Times New Roman"/>
          <w:sz w:val="20"/>
          <w:szCs w:val="20"/>
        </w:rPr>
        <w:t>льного и ситуационного анализа и ситуационного подхода.</w:t>
      </w:r>
      <w:r w:rsidR="00762097" w:rsidRPr="0031309C">
        <w:rPr>
          <w:rFonts w:ascii="Times New Roman" w:hAnsi="Times New Roman"/>
          <w:sz w:val="20"/>
          <w:szCs w:val="20"/>
        </w:rPr>
        <w:t xml:space="preserve">, а также изучение современного спектра цифровых технологий. </w:t>
      </w:r>
    </w:p>
    <w:p w:rsidR="000E31F9" w:rsidRPr="0031309C" w:rsidRDefault="000E31F9" w:rsidP="00DC364C">
      <w:pPr>
        <w:spacing w:after="0" w:line="240" w:lineRule="auto"/>
        <w:ind w:firstLine="284"/>
        <w:jc w:val="both"/>
        <w:rPr>
          <w:rFonts w:ascii="Times New Roman" w:hAnsi="Times New Roman"/>
          <w:sz w:val="20"/>
          <w:szCs w:val="20"/>
        </w:rPr>
      </w:pPr>
    </w:p>
    <w:p w:rsidR="00762097" w:rsidRPr="0031309C" w:rsidRDefault="00762097" w:rsidP="00DC364C">
      <w:pPr>
        <w:spacing w:after="0" w:line="240" w:lineRule="auto"/>
        <w:ind w:firstLine="284"/>
        <w:jc w:val="both"/>
        <w:rPr>
          <w:rFonts w:ascii="Times New Roman" w:hAnsi="Times New Roman"/>
          <w:sz w:val="20"/>
          <w:szCs w:val="20"/>
        </w:rPr>
      </w:pPr>
      <w:r w:rsidRPr="0031309C">
        <w:rPr>
          <w:rFonts w:ascii="Times New Roman" w:hAnsi="Times New Roman"/>
          <w:sz w:val="20"/>
          <w:szCs w:val="20"/>
        </w:rPr>
        <w:t>РЕЗУЛЬТАТЫ</w:t>
      </w:r>
    </w:p>
    <w:p w:rsidR="00B812D6" w:rsidRPr="0031309C" w:rsidRDefault="00762097" w:rsidP="00DC364C">
      <w:pPr>
        <w:spacing w:after="0" w:line="240" w:lineRule="auto"/>
        <w:ind w:firstLine="284"/>
        <w:jc w:val="both"/>
        <w:rPr>
          <w:rFonts w:ascii="Times New Roman" w:hAnsi="Times New Roman"/>
          <w:i/>
          <w:sz w:val="20"/>
          <w:szCs w:val="20"/>
        </w:rPr>
      </w:pPr>
      <w:r w:rsidRPr="0031309C">
        <w:rPr>
          <w:rFonts w:ascii="Times New Roman" w:hAnsi="Times New Roman"/>
          <w:i/>
          <w:sz w:val="20"/>
          <w:szCs w:val="20"/>
        </w:rPr>
        <w:t>Изложение основного материала исследования с полным обоснованием полученных научных результатов.</w:t>
      </w:r>
      <w:r w:rsidR="003B3F8E" w:rsidRPr="0031309C">
        <w:rPr>
          <w:rFonts w:ascii="Times New Roman" w:hAnsi="Times New Roman"/>
          <w:i/>
          <w:sz w:val="20"/>
          <w:szCs w:val="20"/>
        </w:rPr>
        <w:t xml:space="preserve"> </w:t>
      </w:r>
    </w:p>
    <w:p w:rsidR="00A034A1" w:rsidRPr="0031309C" w:rsidRDefault="007A1F7E" w:rsidP="003C6B49">
      <w:pPr>
        <w:spacing w:after="0" w:line="240" w:lineRule="auto"/>
        <w:ind w:firstLine="284"/>
        <w:jc w:val="both"/>
        <w:rPr>
          <w:rFonts w:ascii="Times New Roman" w:hAnsi="Times New Roman"/>
          <w:sz w:val="20"/>
          <w:szCs w:val="20"/>
        </w:rPr>
      </w:pPr>
      <w:r w:rsidRPr="0031309C">
        <w:rPr>
          <w:rFonts w:ascii="Times New Roman" w:hAnsi="Times New Roman"/>
          <w:sz w:val="20"/>
          <w:szCs w:val="20"/>
        </w:rPr>
        <w:t xml:space="preserve">Опираясь на государственную политику по продвижению инноваций, китайское правительство обеспечило и обеспечивает стране постоянный экономический рост благодаря влиянию парадигмы инновационного предпринимательства. Если посмотреть на список </w:t>
      </w:r>
      <w:r w:rsidRPr="0031309C">
        <w:rPr>
          <w:rFonts w:ascii="Times New Roman" w:hAnsi="Times New Roman"/>
          <w:sz w:val="20"/>
          <w:szCs w:val="20"/>
          <w:lang w:val="en-US"/>
        </w:rPr>
        <w:t>Fortune</w:t>
      </w:r>
      <w:r w:rsidRPr="0031309C">
        <w:rPr>
          <w:rFonts w:ascii="Times New Roman" w:hAnsi="Times New Roman"/>
          <w:sz w:val="20"/>
          <w:szCs w:val="20"/>
        </w:rPr>
        <w:t>-500 по рейтингу самых крупных компаний, то 124 компании</w:t>
      </w:r>
      <w:r w:rsidR="00D618D2" w:rsidRPr="0031309C">
        <w:rPr>
          <w:rFonts w:ascii="Times New Roman" w:hAnsi="Times New Roman"/>
          <w:sz w:val="20"/>
          <w:szCs w:val="20"/>
        </w:rPr>
        <w:t xml:space="preserve"> [на 2020 год]</w:t>
      </w:r>
      <w:r w:rsidRPr="0031309C">
        <w:rPr>
          <w:rFonts w:ascii="Times New Roman" w:hAnsi="Times New Roman"/>
          <w:sz w:val="20"/>
          <w:szCs w:val="20"/>
        </w:rPr>
        <w:t xml:space="preserve"> из этого списка принадлежат Китаю. Среди них находятся такие, как </w:t>
      </w:r>
      <w:r w:rsidR="00937006" w:rsidRPr="0031309C">
        <w:rPr>
          <w:rFonts w:ascii="Times New Roman" w:hAnsi="Times New Roman"/>
          <w:sz w:val="20"/>
          <w:szCs w:val="20"/>
          <w:lang w:val="en-US"/>
        </w:rPr>
        <w:t>Sinopec</w:t>
      </w:r>
      <w:r w:rsidR="00937006" w:rsidRPr="0031309C">
        <w:rPr>
          <w:rFonts w:ascii="Times New Roman" w:hAnsi="Times New Roman"/>
          <w:sz w:val="20"/>
          <w:szCs w:val="20"/>
        </w:rPr>
        <w:t xml:space="preserve"> </w:t>
      </w:r>
      <w:r w:rsidR="00937006" w:rsidRPr="0031309C">
        <w:rPr>
          <w:rFonts w:ascii="Times New Roman" w:hAnsi="Times New Roman"/>
          <w:sz w:val="20"/>
          <w:szCs w:val="20"/>
          <w:lang w:val="en-US"/>
        </w:rPr>
        <w:t>Group</w:t>
      </w:r>
      <w:r w:rsidR="00937006" w:rsidRPr="0031309C">
        <w:rPr>
          <w:rFonts w:ascii="Times New Roman" w:hAnsi="Times New Roman"/>
          <w:sz w:val="20"/>
          <w:szCs w:val="20"/>
        </w:rPr>
        <w:t xml:space="preserve"> [2 место], </w:t>
      </w:r>
      <w:r w:rsidR="00937006" w:rsidRPr="0031309C">
        <w:rPr>
          <w:rFonts w:ascii="Times New Roman" w:hAnsi="Times New Roman"/>
          <w:sz w:val="20"/>
          <w:szCs w:val="20"/>
          <w:lang w:val="en-US"/>
        </w:rPr>
        <w:t>State</w:t>
      </w:r>
      <w:r w:rsidR="00937006" w:rsidRPr="0031309C">
        <w:rPr>
          <w:rFonts w:ascii="Times New Roman" w:hAnsi="Times New Roman"/>
          <w:sz w:val="20"/>
          <w:szCs w:val="20"/>
        </w:rPr>
        <w:t xml:space="preserve"> </w:t>
      </w:r>
      <w:r w:rsidR="00937006" w:rsidRPr="0031309C">
        <w:rPr>
          <w:rFonts w:ascii="Times New Roman" w:hAnsi="Times New Roman"/>
          <w:sz w:val="20"/>
          <w:szCs w:val="20"/>
          <w:lang w:val="en-US"/>
        </w:rPr>
        <w:t>Grid</w:t>
      </w:r>
      <w:r w:rsidR="00937006" w:rsidRPr="0031309C">
        <w:rPr>
          <w:rFonts w:ascii="Times New Roman" w:hAnsi="Times New Roman"/>
          <w:sz w:val="20"/>
          <w:szCs w:val="20"/>
        </w:rPr>
        <w:t xml:space="preserve"> [3 место], </w:t>
      </w:r>
      <w:r w:rsidR="00937006" w:rsidRPr="0031309C">
        <w:rPr>
          <w:rFonts w:ascii="Times New Roman" w:hAnsi="Times New Roman"/>
          <w:sz w:val="20"/>
          <w:szCs w:val="20"/>
          <w:lang w:val="en-US"/>
        </w:rPr>
        <w:t>China</w:t>
      </w:r>
      <w:r w:rsidR="00937006" w:rsidRPr="0031309C">
        <w:rPr>
          <w:rFonts w:ascii="Times New Roman" w:hAnsi="Times New Roman"/>
          <w:sz w:val="20"/>
          <w:szCs w:val="20"/>
        </w:rPr>
        <w:t xml:space="preserve"> </w:t>
      </w:r>
      <w:r w:rsidR="00937006" w:rsidRPr="0031309C">
        <w:rPr>
          <w:rFonts w:ascii="Times New Roman" w:hAnsi="Times New Roman"/>
          <w:sz w:val="20"/>
          <w:szCs w:val="20"/>
          <w:lang w:val="en-US"/>
        </w:rPr>
        <w:t>National</w:t>
      </w:r>
      <w:r w:rsidR="00937006" w:rsidRPr="0031309C">
        <w:rPr>
          <w:rFonts w:ascii="Times New Roman" w:hAnsi="Times New Roman"/>
          <w:sz w:val="20"/>
          <w:szCs w:val="20"/>
        </w:rPr>
        <w:t xml:space="preserve"> </w:t>
      </w:r>
      <w:r w:rsidR="00937006" w:rsidRPr="0031309C">
        <w:rPr>
          <w:rFonts w:ascii="Times New Roman" w:hAnsi="Times New Roman"/>
          <w:sz w:val="20"/>
          <w:szCs w:val="20"/>
          <w:lang w:val="en-US"/>
        </w:rPr>
        <w:t>Petroleum</w:t>
      </w:r>
      <w:r w:rsidR="00937006" w:rsidRPr="0031309C">
        <w:rPr>
          <w:rFonts w:ascii="Times New Roman" w:hAnsi="Times New Roman"/>
          <w:sz w:val="20"/>
          <w:szCs w:val="20"/>
        </w:rPr>
        <w:t xml:space="preserve"> [4 место], </w:t>
      </w:r>
      <w:r w:rsidR="00937006" w:rsidRPr="0031309C">
        <w:rPr>
          <w:rFonts w:ascii="Times New Roman" w:hAnsi="Times New Roman"/>
          <w:sz w:val="20"/>
          <w:szCs w:val="20"/>
          <w:lang w:val="en-US"/>
        </w:rPr>
        <w:t>Ping</w:t>
      </w:r>
      <w:r w:rsidR="00937006" w:rsidRPr="0031309C">
        <w:rPr>
          <w:rFonts w:ascii="Times New Roman" w:hAnsi="Times New Roman"/>
          <w:sz w:val="20"/>
          <w:szCs w:val="20"/>
        </w:rPr>
        <w:t xml:space="preserve"> </w:t>
      </w:r>
      <w:r w:rsidR="00937006" w:rsidRPr="0031309C">
        <w:rPr>
          <w:rFonts w:ascii="Times New Roman" w:hAnsi="Times New Roman"/>
          <w:sz w:val="20"/>
          <w:szCs w:val="20"/>
          <w:lang w:val="en-US"/>
        </w:rPr>
        <w:t>An</w:t>
      </w:r>
      <w:r w:rsidR="00937006" w:rsidRPr="0031309C">
        <w:rPr>
          <w:rFonts w:ascii="Times New Roman" w:hAnsi="Times New Roman"/>
          <w:sz w:val="20"/>
          <w:szCs w:val="20"/>
        </w:rPr>
        <w:t xml:space="preserve"> </w:t>
      </w:r>
      <w:r w:rsidR="00937006" w:rsidRPr="0031309C">
        <w:rPr>
          <w:rFonts w:ascii="Times New Roman" w:hAnsi="Times New Roman"/>
          <w:sz w:val="20"/>
          <w:szCs w:val="20"/>
          <w:lang w:val="en-US"/>
        </w:rPr>
        <w:t>Insurance</w:t>
      </w:r>
      <w:r w:rsidR="00937006" w:rsidRPr="0031309C">
        <w:rPr>
          <w:rFonts w:ascii="Times New Roman" w:hAnsi="Times New Roman"/>
          <w:sz w:val="20"/>
          <w:szCs w:val="20"/>
        </w:rPr>
        <w:t xml:space="preserve"> [21 место], </w:t>
      </w:r>
      <w:r w:rsidR="00937006" w:rsidRPr="0031309C">
        <w:rPr>
          <w:rFonts w:ascii="Times New Roman" w:hAnsi="Times New Roman"/>
          <w:sz w:val="20"/>
          <w:szCs w:val="20"/>
          <w:lang w:val="en-US"/>
        </w:rPr>
        <w:t>Huawei</w:t>
      </w:r>
      <w:r w:rsidR="00937006" w:rsidRPr="0031309C">
        <w:rPr>
          <w:rFonts w:ascii="Times New Roman" w:hAnsi="Times New Roman"/>
          <w:sz w:val="20"/>
          <w:szCs w:val="20"/>
        </w:rPr>
        <w:t xml:space="preserve"> </w:t>
      </w:r>
      <w:r w:rsidR="00937006" w:rsidRPr="0031309C">
        <w:rPr>
          <w:rFonts w:ascii="Times New Roman" w:hAnsi="Times New Roman"/>
          <w:sz w:val="20"/>
          <w:szCs w:val="20"/>
          <w:lang w:val="en-US"/>
        </w:rPr>
        <w:t>Investment</w:t>
      </w:r>
      <w:r w:rsidR="00937006" w:rsidRPr="0031309C">
        <w:rPr>
          <w:rFonts w:ascii="Times New Roman" w:hAnsi="Times New Roman"/>
          <w:sz w:val="20"/>
          <w:szCs w:val="20"/>
        </w:rPr>
        <w:t xml:space="preserve"> &amp; </w:t>
      </w:r>
      <w:r w:rsidR="00937006" w:rsidRPr="0031309C">
        <w:rPr>
          <w:rFonts w:ascii="Times New Roman" w:hAnsi="Times New Roman"/>
          <w:sz w:val="20"/>
          <w:szCs w:val="20"/>
          <w:lang w:val="en-US"/>
        </w:rPr>
        <w:t>Holding</w:t>
      </w:r>
      <w:r w:rsidR="00937006" w:rsidRPr="0031309C">
        <w:rPr>
          <w:rFonts w:ascii="Times New Roman" w:hAnsi="Times New Roman"/>
          <w:sz w:val="20"/>
          <w:szCs w:val="20"/>
        </w:rPr>
        <w:t xml:space="preserve"> [49 место], </w:t>
      </w:r>
      <w:r w:rsidR="00937006" w:rsidRPr="0031309C">
        <w:rPr>
          <w:rFonts w:ascii="Times New Roman" w:hAnsi="Times New Roman"/>
          <w:sz w:val="20"/>
          <w:szCs w:val="20"/>
          <w:lang w:val="en-US"/>
        </w:rPr>
        <w:t>China</w:t>
      </w:r>
      <w:r w:rsidR="00937006" w:rsidRPr="0031309C">
        <w:rPr>
          <w:rFonts w:ascii="Times New Roman" w:hAnsi="Times New Roman"/>
          <w:sz w:val="20"/>
          <w:szCs w:val="20"/>
        </w:rPr>
        <w:t xml:space="preserve"> </w:t>
      </w:r>
      <w:r w:rsidR="00937006" w:rsidRPr="0031309C">
        <w:rPr>
          <w:rFonts w:ascii="Times New Roman" w:hAnsi="Times New Roman"/>
          <w:sz w:val="20"/>
          <w:szCs w:val="20"/>
          <w:lang w:val="en-US"/>
        </w:rPr>
        <w:t>Mobile</w:t>
      </w:r>
      <w:r w:rsidR="00937006" w:rsidRPr="0031309C">
        <w:rPr>
          <w:rFonts w:ascii="Times New Roman" w:hAnsi="Times New Roman"/>
          <w:sz w:val="20"/>
          <w:szCs w:val="20"/>
        </w:rPr>
        <w:t xml:space="preserve"> </w:t>
      </w:r>
      <w:r w:rsidR="00937006" w:rsidRPr="0031309C">
        <w:rPr>
          <w:rFonts w:ascii="Times New Roman" w:hAnsi="Times New Roman"/>
          <w:sz w:val="20"/>
          <w:szCs w:val="20"/>
          <w:lang w:val="en-US"/>
        </w:rPr>
        <w:t>Construction</w:t>
      </w:r>
      <w:r w:rsidR="00937006" w:rsidRPr="0031309C">
        <w:rPr>
          <w:rFonts w:ascii="Times New Roman" w:hAnsi="Times New Roman"/>
          <w:sz w:val="20"/>
          <w:szCs w:val="20"/>
        </w:rPr>
        <w:t xml:space="preserve"> [65 место] и др.</w:t>
      </w:r>
      <w:r w:rsidR="00B81655" w:rsidRPr="0031309C">
        <w:rPr>
          <w:rFonts w:ascii="Times New Roman" w:hAnsi="Times New Roman"/>
          <w:sz w:val="20"/>
          <w:szCs w:val="20"/>
        </w:rPr>
        <w:t xml:space="preserve"> [17]</w:t>
      </w:r>
      <w:r w:rsidR="00937006" w:rsidRPr="0031309C">
        <w:rPr>
          <w:rFonts w:ascii="Times New Roman" w:hAnsi="Times New Roman"/>
          <w:sz w:val="20"/>
          <w:szCs w:val="20"/>
        </w:rPr>
        <w:t xml:space="preserve"> Также примечательно, что </w:t>
      </w:r>
      <w:r w:rsidR="00D45688" w:rsidRPr="0031309C">
        <w:rPr>
          <w:rFonts w:ascii="Times New Roman" w:hAnsi="Times New Roman"/>
          <w:sz w:val="20"/>
          <w:szCs w:val="20"/>
        </w:rPr>
        <w:t>количество компаний из Китая в этом списке ежег</w:t>
      </w:r>
      <w:r w:rsidR="003176C9" w:rsidRPr="0031309C">
        <w:rPr>
          <w:rFonts w:ascii="Times New Roman" w:hAnsi="Times New Roman"/>
          <w:sz w:val="20"/>
          <w:szCs w:val="20"/>
        </w:rPr>
        <w:t>одно увеличивается. К примеру,</w:t>
      </w:r>
      <w:r w:rsidR="00D45688" w:rsidRPr="0031309C">
        <w:rPr>
          <w:rFonts w:ascii="Times New Roman" w:hAnsi="Times New Roman"/>
          <w:sz w:val="20"/>
          <w:szCs w:val="20"/>
        </w:rPr>
        <w:t xml:space="preserve"> в 2015 году</w:t>
      </w:r>
      <w:r w:rsidR="003176C9" w:rsidRPr="0031309C">
        <w:rPr>
          <w:rFonts w:ascii="Times New Roman" w:hAnsi="Times New Roman"/>
          <w:sz w:val="20"/>
          <w:szCs w:val="20"/>
        </w:rPr>
        <w:t xml:space="preserve"> их было 100</w:t>
      </w:r>
      <w:r w:rsidR="00D45688" w:rsidRPr="0031309C">
        <w:rPr>
          <w:rFonts w:ascii="Times New Roman" w:hAnsi="Times New Roman"/>
          <w:sz w:val="20"/>
          <w:szCs w:val="20"/>
        </w:rPr>
        <w:t xml:space="preserve">, </w:t>
      </w:r>
      <w:r w:rsidR="003176C9" w:rsidRPr="0031309C">
        <w:rPr>
          <w:rFonts w:ascii="Times New Roman" w:hAnsi="Times New Roman"/>
          <w:sz w:val="20"/>
          <w:szCs w:val="20"/>
        </w:rPr>
        <w:t>в 2017 – 109, в</w:t>
      </w:r>
      <w:r w:rsidR="00D45688" w:rsidRPr="0031309C">
        <w:rPr>
          <w:rFonts w:ascii="Times New Roman" w:hAnsi="Times New Roman"/>
          <w:sz w:val="20"/>
          <w:szCs w:val="20"/>
        </w:rPr>
        <w:t xml:space="preserve"> 2019 году</w:t>
      </w:r>
      <w:r w:rsidR="003176C9" w:rsidRPr="0031309C">
        <w:rPr>
          <w:rFonts w:ascii="Times New Roman" w:hAnsi="Times New Roman"/>
          <w:sz w:val="20"/>
          <w:szCs w:val="20"/>
        </w:rPr>
        <w:t xml:space="preserve"> – 119 и в 2020 году 124 соответственно. </w:t>
      </w:r>
      <w:r w:rsidR="00A034A1" w:rsidRPr="0031309C">
        <w:rPr>
          <w:rFonts w:ascii="Times New Roman" w:hAnsi="Times New Roman"/>
          <w:sz w:val="20"/>
          <w:szCs w:val="20"/>
        </w:rPr>
        <w:t xml:space="preserve">Из российских предприятий в этом списке находятся Газпром [55 место], Лукойл [57 место], Роснефть [76] место, Сбербанк [240 место]. </w:t>
      </w:r>
    </w:p>
    <w:p w:rsidR="00D57B8B" w:rsidRPr="0031309C" w:rsidRDefault="00A034A1" w:rsidP="003C6B49">
      <w:pPr>
        <w:spacing w:after="0" w:line="240" w:lineRule="auto"/>
        <w:ind w:firstLine="284"/>
        <w:jc w:val="both"/>
        <w:rPr>
          <w:rFonts w:ascii="Times New Roman" w:hAnsi="Times New Roman"/>
          <w:sz w:val="20"/>
          <w:szCs w:val="20"/>
        </w:rPr>
      </w:pPr>
      <w:r w:rsidRPr="0031309C">
        <w:rPr>
          <w:rFonts w:ascii="Times New Roman" w:hAnsi="Times New Roman"/>
          <w:sz w:val="20"/>
          <w:szCs w:val="20"/>
        </w:rPr>
        <w:t>Возвращаясь к Китаю, п</w:t>
      </w:r>
      <w:r w:rsidR="005A683B" w:rsidRPr="0031309C">
        <w:rPr>
          <w:rFonts w:ascii="Times New Roman" w:hAnsi="Times New Roman"/>
          <w:sz w:val="20"/>
          <w:szCs w:val="20"/>
        </w:rPr>
        <w:t xml:space="preserve">омимо этого, также можно сказать, что по статистике Всемирного банка, китайские компании находятся в топ-27 стран по миру в отношении развития предпринимательских инициатив в сегменте «Технологические инновации», </w:t>
      </w:r>
      <w:r w:rsidR="00793C6C" w:rsidRPr="0031309C">
        <w:rPr>
          <w:rFonts w:ascii="Times New Roman" w:hAnsi="Times New Roman"/>
          <w:sz w:val="20"/>
          <w:szCs w:val="20"/>
        </w:rPr>
        <w:t>а еще предпринимательство в КНР является одним из наиболее желаемых карьерных путей в стране</w:t>
      </w:r>
      <w:r w:rsidR="00D8191D" w:rsidRPr="0031309C">
        <w:rPr>
          <w:rFonts w:ascii="Times New Roman" w:hAnsi="Times New Roman"/>
          <w:sz w:val="20"/>
          <w:szCs w:val="20"/>
        </w:rPr>
        <w:t xml:space="preserve"> [18]</w:t>
      </w:r>
      <w:r w:rsidR="00793C6C" w:rsidRPr="0031309C">
        <w:rPr>
          <w:rFonts w:ascii="Times New Roman" w:hAnsi="Times New Roman"/>
          <w:sz w:val="20"/>
          <w:szCs w:val="20"/>
        </w:rPr>
        <w:t>. Развитию парадигмы инновационного предпринимательств</w:t>
      </w:r>
      <w:r w:rsidR="00D618D2" w:rsidRPr="0031309C">
        <w:rPr>
          <w:rFonts w:ascii="Times New Roman" w:hAnsi="Times New Roman"/>
          <w:sz w:val="20"/>
          <w:szCs w:val="20"/>
        </w:rPr>
        <w:t>а в КРН, помимо этого,</w:t>
      </w:r>
      <w:r w:rsidR="00F81D42" w:rsidRPr="0031309C">
        <w:rPr>
          <w:rFonts w:ascii="Times New Roman" w:hAnsi="Times New Roman"/>
          <w:sz w:val="20"/>
          <w:szCs w:val="20"/>
        </w:rPr>
        <w:t xml:space="preserve"> способствует </w:t>
      </w:r>
      <w:r w:rsidR="009820D3" w:rsidRPr="0031309C">
        <w:rPr>
          <w:rFonts w:ascii="Times New Roman" w:hAnsi="Times New Roman"/>
          <w:sz w:val="20"/>
          <w:szCs w:val="20"/>
        </w:rPr>
        <w:t xml:space="preserve">достаточно </w:t>
      </w:r>
      <w:r w:rsidR="00F81D42" w:rsidRPr="0031309C">
        <w:rPr>
          <w:rFonts w:ascii="Times New Roman" w:hAnsi="Times New Roman"/>
          <w:sz w:val="20"/>
          <w:szCs w:val="20"/>
        </w:rPr>
        <w:t>высокий уровень Индекса п</w:t>
      </w:r>
      <w:r w:rsidR="009820D3" w:rsidRPr="0031309C">
        <w:rPr>
          <w:rFonts w:ascii="Times New Roman" w:hAnsi="Times New Roman"/>
          <w:sz w:val="20"/>
          <w:szCs w:val="20"/>
        </w:rPr>
        <w:t xml:space="preserve">редпринимательской уверенности, опираясь на данные </w:t>
      </w:r>
      <w:r w:rsidR="00A64419" w:rsidRPr="0031309C">
        <w:rPr>
          <w:rFonts w:ascii="Times New Roman" w:hAnsi="Times New Roman"/>
          <w:sz w:val="20"/>
          <w:szCs w:val="20"/>
        </w:rPr>
        <w:t>Организации экономического сотрудничества и развития</w:t>
      </w:r>
      <w:r w:rsidR="00D8191D" w:rsidRPr="0031309C">
        <w:rPr>
          <w:rFonts w:ascii="Times New Roman" w:hAnsi="Times New Roman"/>
          <w:sz w:val="20"/>
          <w:szCs w:val="20"/>
        </w:rPr>
        <w:t xml:space="preserve"> [19]</w:t>
      </w:r>
      <w:r w:rsidR="00A64419" w:rsidRPr="0031309C">
        <w:rPr>
          <w:rFonts w:ascii="Times New Roman" w:hAnsi="Times New Roman"/>
          <w:sz w:val="20"/>
          <w:szCs w:val="20"/>
        </w:rPr>
        <w:t xml:space="preserve">. </w:t>
      </w:r>
    </w:p>
    <w:p w:rsidR="00454ACF" w:rsidRPr="0031309C" w:rsidRDefault="00C840BF" w:rsidP="003C6B49">
      <w:pPr>
        <w:spacing w:after="0" w:line="240" w:lineRule="auto"/>
        <w:ind w:firstLine="284"/>
        <w:jc w:val="both"/>
        <w:rPr>
          <w:rFonts w:ascii="Times New Roman" w:hAnsi="Times New Roman"/>
          <w:sz w:val="20"/>
          <w:szCs w:val="20"/>
        </w:rPr>
      </w:pPr>
      <w:r w:rsidRPr="0031309C">
        <w:rPr>
          <w:rFonts w:ascii="Times New Roman" w:hAnsi="Times New Roman"/>
          <w:sz w:val="20"/>
          <w:szCs w:val="20"/>
        </w:rPr>
        <w:t xml:space="preserve">Тем не менее, </w:t>
      </w:r>
      <w:r w:rsidR="00D618D2" w:rsidRPr="0031309C">
        <w:rPr>
          <w:rFonts w:ascii="Times New Roman" w:hAnsi="Times New Roman"/>
          <w:sz w:val="20"/>
          <w:szCs w:val="20"/>
        </w:rPr>
        <w:t>концепт инновационного предпринимательства</w:t>
      </w:r>
      <w:r w:rsidRPr="0031309C">
        <w:rPr>
          <w:rFonts w:ascii="Times New Roman" w:hAnsi="Times New Roman"/>
          <w:sz w:val="20"/>
          <w:szCs w:val="20"/>
        </w:rPr>
        <w:t xml:space="preserve"> в Китае развивается не по хаотичному сценарию, и ему присущи некоторые элементы упорядочивания, выражающиеся в </w:t>
      </w:r>
      <w:r w:rsidR="00D618D2" w:rsidRPr="0031309C">
        <w:rPr>
          <w:rFonts w:ascii="Times New Roman" w:hAnsi="Times New Roman"/>
          <w:sz w:val="20"/>
          <w:szCs w:val="20"/>
        </w:rPr>
        <w:t xml:space="preserve">определенных </w:t>
      </w:r>
      <w:r w:rsidRPr="0031309C">
        <w:rPr>
          <w:rFonts w:ascii="Times New Roman" w:hAnsi="Times New Roman"/>
          <w:sz w:val="20"/>
          <w:szCs w:val="20"/>
        </w:rPr>
        <w:t>принципах.</w:t>
      </w:r>
    </w:p>
    <w:p w:rsidR="00C10CA7" w:rsidRPr="004741CB" w:rsidRDefault="004741CB" w:rsidP="00071FB8">
      <w:pPr>
        <w:spacing w:after="0" w:line="240" w:lineRule="auto"/>
        <w:ind w:firstLine="284"/>
        <w:jc w:val="both"/>
        <w:rPr>
          <w:rFonts w:ascii="Times New Roman" w:hAnsi="Times New Roman"/>
          <w:i/>
          <w:sz w:val="20"/>
          <w:szCs w:val="20"/>
        </w:rPr>
      </w:pPr>
      <w:r w:rsidRPr="00FB34B4">
        <w:rPr>
          <w:rFonts w:ascii="Times New Roman" w:hAnsi="Times New Roman"/>
          <w:sz w:val="20"/>
          <w:szCs w:val="20"/>
        </w:rPr>
        <w:t>1.</w:t>
      </w:r>
      <w:r w:rsidR="00FB34B4">
        <w:rPr>
          <w:rFonts w:ascii="Times New Roman" w:hAnsi="Times New Roman"/>
          <w:sz w:val="20"/>
          <w:szCs w:val="20"/>
        </w:rPr>
        <w:t xml:space="preserve"> </w:t>
      </w:r>
      <w:r w:rsidR="00454ACF" w:rsidRPr="004741CB">
        <w:rPr>
          <w:rFonts w:ascii="Times New Roman" w:hAnsi="Times New Roman"/>
          <w:i/>
          <w:sz w:val="20"/>
          <w:szCs w:val="20"/>
        </w:rPr>
        <w:t xml:space="preserve">Принцип </w:t>
      </w:r>
      <w:r w:rsidR="003851FC" w:rsidRPr="004741CB">
        <w:rPr>
          <w:rFonts w:ascii="Times New Roman" w:hAnsi="Times New Roman"/>
          <w:i/>
          <w:sz w:val="20"/>
          <w:szCs w:val="20"/>
        </w:rPr>
        <w:t>имплементации</w:t>
      </w:r>
      <w:r w:rsidR="009F1054" w:rsidRPr="004741CB">
        <w:rPr>
          <w:rFonts w:ascii="Times New Roman" w:hAnsi="Times New Roman"/>
          <w:i/>
          <w:sz w:val="20"/>
          <w:szCs w:val="20"/>
        </w:rPr>
        <w:t xml:space="preserve"> </w:t>
      </w:r>
      <w:r w:rsidR="003851FC" w:rsidRPr="004741CB">
        <w:rPr>
          <w:rFonts w:ascii="Times New Roman" w:hAnsi="Times New Roman"/>
          <w:i/>
          <w:sz w:val="20"/>
          <w:szCs w:val="20"/>
        </w:rPr>
        <w:t xml:space="preserve">цифровых бизнес-моделей. </w:t>
      </w:r>
      <w:proofErr w:type="spellStart"/>
      <w:r w:rsidR="0099445C" w:rsidRPr="004741CB">
        <w:rPr>
          <w:rFonts w:ascii="Times New Roman" w:hAnsi="Times New Roman"/>
          <w:sz w:val="20"/>
          <w:szCs w:val="20"/>
        </w:rPr>
        <w:t>Чжан</w:t>
      </w:r>
      <w:proofErr w:type="spellEnd"/>
      <w:r w:rsidR="0099445C" w:rsidRPr="004741CB">
        <w:rPr>
          <w:rFonts w:ascii="Times New Roman" w:hAnsi="Times New Roman"/>
          <w:sz w:val="20"/>
          <w:szCs w:val="20"/>
        </w:rPr>
        <w:t xml:space="preserve"> </w:t>
      </w:r>
      <w:proofErr w:type="spellStart"/>
      <w:r w:rsidR="0099445C" w:rsidRPr="004741CB">
        <w:rPr>
          <w:rFonts w:ascii="Times New Roman" w:hAnsi="Times New Roman"/>
          <w:sz w:val="20"/>
          <w:szCs w:val="20"/>
        </w:rPr>
        <w:t>Лянлян</w:t>
      </w:r>
      <w:proofErr w:type="spellEnd"/>
      <w:r w:rsidR="0099445C" w:rsidRPr="004741CB">
        <w:rPr>
          <w:rFonts w:ascii="Times New Roman" w:hAnsi="Times New Roman"/>
          <w:sz w:val="20"/>
          <w:szCs w:val="20"/>
        </w:rPr>
        <w:t xml:space="preserve"> и </w:t>
      </w:r>
      <w:proofErr w:type="spellStart"/>
      <w:r w:rsidR="0099445C" w:rsidRPr="004741CB">
        <w:rPr>
          <w:rFonts w:ascii="Times New Roman" w:hAnsi="Times New Roman"/>
          <w:sz w:val="20"/>
          <w:szCs w:val="20"/>
        </w:rPr>
        <w:t>Чен</w:t>
      </w:r>
      <w:proofErr w:type="spellEnd"/>
      <w:r w:rsidR="0099445C" w:rsidRPr="004741CB">
        <w:rPr>
          <w:rFonts w:ascii="Times New Roman" w:hAnsi="Times New Roman"/>
          <w:sz w:val="20"/>
          <w:szCs w:val="20"/>
        </w:rPr>
        <w:t xml:space="preserve"> </w:t>
      </w:r>
      <w:proofErr w:type="spellStart"/>
      <w:r w:rsidR="0099445C" w:rsidRPr="004741CB">
        <w:rPr>
          <w:rFonts w:ascii="Times New Roman" w:hAnsi="Times New Roman"/>
          <w:sz w:val="20"/>
          <w:szCs w:val="20"/>
        </w:rPr>
        <w:t>Чжи</w:t>
      </w:r>
      <w:proofErr w:type="spellEnd"/>
      <w:r w:rsidR="0099445C" w:rsidRPr="004741CB">
        <w:rPr>
          <w:rFonts w:ascii="Times New Roman" w:hAnsi="Times New Roman"/>
          <w:sz w:val="20"/>
          <w:szCs w:val="20"/>
        </w:rPr>
        <w:t xml:space="preserve"> считают, что инновационное предпринимательство в КНР развивается, по большему счету, благодаря </w:t>
      </w:r>
      <w:proofErr w:type="spellStart"/>
      <w:r w:rsidR="0099445C" w:rsidRPr="004741CB">
        <w:rPr>
          <w:rFonts w:ascii="Times New Roman" w:hAnsi="Times New Roman"/>
          <w:sz w:val="20"/>
          <w:szCs w:val="20"/>
        </w:rPr>
        <w:t>цифровизации</w:t>
      </w:r>
      <w:proofErr w:type="spellEnd"/>
      <w:r w:rsidR="0099445C" w:rsidRPr="004741CB">
        <w:rPr>
          <w:rFonts w:ascii="Times New Roman" w:hAnsi="Times New Roman"/>
          <w:sz w:val="20"/>
          <w:szCs w:val="20"/>
        </w:rPr>
        <w:t xml:space="preserve"> бизнес-моделей предприятий, которая заключается не только в привлечении и использовании собственных ин</w:t>
      </w:r>
      <w:r w:rsidR="004F6AB9" w:rsidRPr="004741CB">
        <w:rPr>
          <w:rFonts w:ascii="Times New Roman" w:hAnsi="Times New Roman"/>
          <w:sz w:val="20"/>
          <w:szCs w:val="20"/>
        </w:rPr>
        <w:t>новационных ресурсов, но также возможно благодаря «захвату» сторонних инноваций</w:t>
      </w:r>
      <w:r w:rsidR="0099445C" w:rsidRPr="004741CB">
        <w:rPr>
          <w:rFonts w:ascii="Times New Roman" w:hAnsi="Times New Roman"/>
          <w:sz w:val="20"/>
          <w:szCs w:val="20"/>
        </w:rPr>
        <w:t>, создавая своеобразную технолого-цифровую бизнес-синергию</w:t>
      </w:r>
      <w:r w:rsidR="00D8191D" w:rsidRPr="004741CB">
        <w:rPr>
          <w:rFonts w:ascii="Times New Roman" w:hAnsi="Times New Roman"/>
          <w:sz w:val="20"/>
          <w:szCs w:val="20"/>
        </w:rPr>
        <w:t xml:space="preserve"> [20]</w:t>
      </w:r>
      <w:r w:rsidR="0099445C" w:rsidRPr="004741CB">
        <w:rPr>
          <w:rFonts w:ascii="Times New Roman" w:hAnsi="Times New Roman"/>
          <w:sz w:val="20"/>
          <w:szCs w:val="20"/>
        </w:rPr>
        <w:t xml:space="preserve">. </w:t>
      </w:r>
    </w:p>
    <w:p w:rsidR="006D6BA4" w:rsidRPr="004741CB" w:rsidRDefault="004741CB" w:rsidP="00071FB8">
      <w:pPr>
        <w:spacing w:after="0" w:line="240" w:lineRule="auto"/>
        <w:ind w:firstLine="284"/>
        <w:jc w:val="both"/>
        <w:rPr>
          <w:rFonts w:ascii="Times New Roman" w:hAnsi="Times New Roman"/>
          <w:sz w:val="20"/>
          <w:szCs w:val="20"/>
        </w:rPr>
      </w:pPr>
      <w:r w:rsidRPr="00FB34B4">
        <w:rPr>
          <w:rFonts w:ascii="Times New Roman" w:hAnsi="Times New Roman"/>
          <w:sz w:val="20"/>
          <w:szCs w:val="20"/>
        </w:rPr>
        <w:t>2</w:t>
      </w:r>
      <w:r>
        <w:rPr>
          <w:rFonts w:ascii="Times New Roman" w:hAnsi="Times New Roman"/>
          <w:i/>
          <w:sz w:val="20"/>
          <w:szCs w:val="20"/>
        </w:rPr>
        <w:t>.</w:t>
      </w:r>
      <w:r w:rsidR="00FB34B4">
        <w:rPr>
          <w:rFonts w:ascii="Times New Roman" w:hAnsi="Times New Roman"/>
          <w:i/>
          <w:sz w:val="20"/>
          <w:szCs w:val="20"/>
        </w:rPr>
        <w:t xml:space="preserve"> </w:t>
      </w:r>
      <w:r w:rsidR="003851FC" w:rsidRPr="004741CB">
        <w:rPr>
          <w:rFonts w:ascii="Times New Roman" w:hAnsi="Times New Roman"/>
          <w:i/>
          <w:sz w:val="20"/>
          <w:szCs w:val="20"/>
        </w:rPr>
        <w:t xml:space="preserve">Принцип </w:t>
      </w:r>
      <w:r w:rsidR="009F1054" w:rsidRPr="004741CB">
        <w:rPr>
          <w:rFonts w:ascii="Times New Roman" w:hAnsi="Times New Roman"/>
          <w:i/>
          <w:sz w:val="20"/>
          <w:szCs w:val="20"/>
        </w:rPr>
        <w:t xml:space="preserve">интеграции инновационных технологий. </w:t>
      </w:r>
      <w:r w:rsidR="00E37C8A" w:rsidRPr="004741CB">
        <w:rPr>
          <w:rFonts w:ascii="Times New Roman" w:hAnsi="Times New Roman"/>
          <w:sz w:val="20"/>
          <w:szCs w:val="20"/>
        </w:rPr>
        <w:t xml:space="preserve">Помимо этого, можно говорить и о глубокой интеграции разного рода информационных технологий в бизнес-модели функционирования компаний, как, например, искусственный интеллект (англ. </w:t>
      </w:r>
      <w:r w:rsidR="00E37C8A" w:rsidRPr="004741CB">
        <w:rPr>
          <w:rFonts w:ascii="Times New Roman" w:hAnsi="Times New Roman"/>
          <w:sz w:val="20"/>
          <w:szCs w:val="20"/>
          <w:lang w:val="en-US"/>
        </w:rPr>
        <w:t>AI</w:t>
      </w:r>
      <w:r w:rsidR="00E37C8A" w:rsidRPr="004741CB">
        <w:rPr>
          <w:rFonts w:ascii="Times New Roman" w:hAnsi="Times New Roman"/>
          <w:sz w:val="20"/>
          <w:szCs w:val="20"/>
        </w:rPr>
        <w:t xml:space="preserve">), «большие данные», </w:t>
      </w:r>
      <w:proofErr w:type="spellStart"/>
      <w:r w:rsidR="00E37C8A" w:rsidRPr="004741CB">
        <w:rPr>
          <w:rFonts w:ascii="Times New Roman" w:hAnsi="Times New Roman"/>
          <w:sz w:val="20"/>
          <w:szCs w:val="20"/>
        </w:rPr>
        <w:t>блокчейн</w:t>
      </w:r>
      <w:proofErr w:type="spellEnd"/>
      <w:r w:rsidR="00E37C8A" w:rsidRPr="004741CB">
        <w:rPr>
          <w:rFonts w:ascii="Times New Roman" w:hAnsi="Times New Roman"/>
          <w:sz w:val="20"/>
          <w:szCs w:val="20"/>
        </w:rPr>
        <w:t>, а также другие интегрированные технологии. Однако, особенностью ведения бизнеса в Китае</w:t>
      </w:r>
      <w:r w:rsidR="006D6BA4" w:rsidRPr="004741CB">
        <w:rPr>
          <w:rFonts w:ascii="Times New Roman" w:hAnsi="Times New Roman"/>
          <w:sz w:val="20"/>
          <w:szCs w:val="20"/>
        </w:rPr>
        <w:t xml:space="preserve"> в анализируемом аспекте является еще и то, что многие предприятия быстро привлекают в свою деятельность венчурный капитал благодаря тому, что в центре их деятельности стоят инновации</w:t>
      </w:r>
      <w:r w:rsidR="004F6AB9" w:rsidRPr="004741CB">
        <w:rPr>
          <w:rFonts w:ascii="Times New Roman" w:hAnsi="Times New Roman"/>
          <w:sz w:val="20"/>
          <w:szCs w:val="20"/>
        </w:rPr>
        <w:t>. Вместе с этим</w:t>
      </w:r>
      <w:r w:rsidR="006D6BA4" w:rsidRPr="004741CB">
        <w:rPr>
          <w:rFonts w:ascii="Times New Roman" w:hAnsi="Times New Roman"/>
          <w:sz w:val="20"/>
          <w:szCs w:val="20"/>
        </w:rPr>
        <w:t xml:space="preserve"> нельзя нивелировать и такой общий фактор, как «оцифровка» бизнеса, являющийся структурным элементом </w:t>
      </w:r>
      <w:proofErr w:type="spellStart"/>
      <w:r w:rsidR="006D6BA4" w:rsidRPr="004741CB">
        <w:rPr>
          <w:rFonts w:ascii="Times New Roman" w:hAnsi="Times New Roman"/>
          <w:sz w:val="20"/>
          <w:szCs w:val="20"/>
        </w:rPr>
        <w:t>цифровизации</w:t>
      </w:r>
      <w:proofErr w:type="spellEnd"/>
      <w:r w:rsidR="006D6BA4" w:rsidRPr="004741CB">
        <w:rPr>
          <w:rFonts w:ascii="Times New Roman" w:hAnsi="Times New Roman"/>
          <w:sz w:val="20"/>
          <w:szCs w:val="20"/>
        </w:rPr>
        <w:t xml:space="preserve"> бизнес-модели</w:t>
      </w:r>
      <w:r w:rsidR="004F4646" w:rsidRPr="004741CB">
        <w:rPr>
          <w:rFonts w:ascii="Times New Roman" w:hAnsi="Times New Roman"/>
          <w:sz w:val="20"/>
          <w:szCs w:val="20"/>
        </w:rPr>
        <w:t xml:space="preserve"> для повышения конкурентоспособности </w:t>
      </w:r>
      <w:r w:rsidR="004F6AB9" w:rsidRPr="004741CB">
        <w:rPr>
          <w:rFonts w:ascii="Times New Roman" w:hAnsi="Times New Roman"/>
          <w:sz w:val="20"/>
          <w:szCs w:val="20"/>
        </w:rPr>
        <w:t>согласно исследованию</w:t>
      </w:r>
      <w:r w:rsidR="004F4646" w:rsidRPr="004741CB">
        <w:rPr>
          <w:rFonts w:ascii="Times New Roman" w:hAnsi="Times New Roman"/>
          <w:sz w:val="20"/>
          <w:szCs w:val="20"/>
        </w:rPr>
        <w:t xml:space="preserve"> </w:t>
      </w:r>
      <w:proofErr w:type="spellStart"/>
      <w:r w:rsidR="004F4646" w:rsidRPr="004741CB">
        <w:rPr>
          <w:rFonts w:ascii="Times New Roman" w:hAnsi="Times New Roman"/>
          <w:sz w:val="20"/>
          <w:szCs w:val="20"/>
        </w:rPr>
        <w:t>Хань</w:t>
      </w:r>
      <w:proofErr w:type="spellEnd"/>
      <w:r w:rsidR="004F4646" w:rsidRPr="004741CB">
        <w:rPr>
          <w:rFonts w:ascii="Times New Roman" w:hAnsi="Times New Roman"/>
          <w:sz w:val="20"/>
          <w:szCs w:val="20"/>
        </w:rPr>
        <w:t xml:space="preserve"> Синя</w:t>
      </w:r>
      <w:r w:rsidR="00D8191D" w:rsidRPr="004741CB">
        <w:rPr>
          <w:rFonts w:ascii="Times New Roman" w:hAnsi="Times New Roman"/>
          <w:sz w:val="20"/>
          <w:szCs w:val="20"/>
        </w:rPr>
        <w:t xml:space="preserve"> [21]</w:t>
      </w:r>
      <w:r w:rsidR="004F4646" w:rsidRPr="004741CB">
        <w:rPr>
          <w:rFonts w:ascii="Times New Roman" w:hAnsi="Times New Roman"/>
          <w:sz w:val="20"/>
          <w:szCs w:val="20"/>
        </w:rPr>
        <w:t>. Опираяс</w:t>
      </w:r>
      <w:r w:rsidR="004F6AB9" w:rsidRPr="004741CB">
        <w:rPr>
          <w:rFonts w:ascii="Times New Roman" w:hAnsi="Times New Roman"/>
          <w:sz w:val="20"/>
          <w:szCs w:val="20"/>
        </w:rPr>
        <w:t>ь на работу Ян Донга, можно еще</w:t>
      </w:r>
      <w:r w:rsidR="004F4646" w:rsidRPr="004741CB">
        <w:rPr>
          <w:rFonts w:ascii="Times New Roman" w:hAnsi="Times New Roman"/>
          <w:sz w:val="20"/>
          <w:szCs w:val="20"/>
        </w:rPr>
        <w:t xml:space="preserve"> сказать</w:t>
      </w:r>
      <w:r w:rsidR="004F6AB9" w:rsidRPr="004741CB">
        <w:rPr>
          <w:rFonts w:ascii="Times New Roman" w:hAnsi="Times New Roman"/>
          <w:sz w:val="20"/>
          <w:szCs w:val="20"/>
        </w:rPr>
        <w:t xml:space="preserve"> и то</w:t>
      </w:r>
      <w:r w:rsidR="004F4646" w:rsidRPr="004741CB">
        <w:rPr>
          <w:rFonts w:ascii="Times New Roman" w:hAnsi="Times New Roman"/>
          <w:sz w:val="20"/>
          <w:szCs w:val="20"/>
        </w:rPr>
        <w:t xml:space="preserve">, что </w:t>
      </w:r>
      <w:proofErr w:type="spellStart"/>
      <w:r w:rsidR="004F4646" w:rsidRPr="004741CB">
        <w:rPr>
          <w:rFonts w:ascii="Times New Roman" w:hAnsi="Times New Roman"/>
          <w:sz w:val="20"/>
          <w:szCs w:val="20"/>
        </w:rPr>
        <w:t>ц</w:t>
      </w:r>
      <w:r w:rsidR="006D6BA4" w:rsidRPr="004741CB">
        <w:rPr>
          <w:rFonts w:ascii="Times New Roman" w:hAnsi="Times New Roman"/>
          <w:sz w:val="20"/>
          <w:szCs w:val="20"/>
        </w:rPr>
        <w:t>ифровизация</w:t>
      </w:r>
      <w:proofErr w:type="spellEnd"/>
      <w:r w:rsidR="006D6BA4" w:rsidRPr="004741CB">
        <w:rPr>
          <w:rFonts w:ascii="Times New Roman" w:hAnsi="Times New Roman"/>
          <w:sz w:val="20"/>
          <w:szCs w:val="20"/>
        </w:rPr>
        <w:t>, как современный феномен технолого-управленческого развития, стимулирует инно</w:t>
      </w:r>
      <w:r w:rsidR="009F1054" w:rsidRPr="004741CB">
        <w:rPr>
          <w:rFonts w:ascii="Times New Roman" w:hAnsi="Times New Roman"/>
          <w:sz w:val="20"/>
          <w:szCs w:val="20"/>
        </w:rPr>
        <w:t>вационное развитие предприятий [22].</w:t>
      </w:r>
    </w:p>
    <w:p w:rsidR="00C840BF" w:rsidRPr="004741CB" w:rsidRDefault="004741CB" w:rsidP="00071FB8">
      <w:pPr>
        <w:spacing w:after="0" w:line="240" w:lineRule="auto"/>
        <w:ind w:firstLine="284"/>
        <w:jc w:val="both"/>
        <w:rPr>
          <w:rFonts w:ascii="Times New Roman" w:hAnsi="Times New Roman"/>
          <w:sz w:val="20"/>
          <w:szCs w:val="20"/>
        </w:rPr>
      </w:pPr>
      <w:r w:rsidRPr="00FB34B4">
        <w:rPr>
          <w:rFonts w:ascii="Times New Roman" w:hAnsi="Times New Roman"/>
          <w:sz w:val="20"/>
          <w:szCs w:val="20"/>
        </w:rPr>
        <w:t>3.</w:t>
      </w:r>
      <w:r w:rsidR="00FB34B4">
        <w:rPr>
          <w:rFonts w:ascii="Times New Roman" w:hAnsi="Times New Roman"/>
          <w:sz w:val="20"/>
          <w:szCs w:val="20"/>
        </w:rPr>
        <w:t xml:space="preserve"> </w:t>
      </w:r>
      <w:r w:rsidR="009F1054" w:rsidRPr="004741CB">
        <w:rPr>
          <w:rFonts w:ascii="Times New Roman" w:hAnsi="Times New Roman"/>
          <w:i/>
          <w:sz w:val="20"/>
          <w:szCs w:val="20"/>
        </w:rPr>
        <w:t xml:space="preserve">Принцип </w:t>
      </w:r>
      <w:r w:rsidR="00247864" w:rsidRPr="004741CB">
        <w:rPr>
          <w:rFonts w:ascii="Times New Roman" w:hAnsi="Times New Roman"/>
          <w:i/>
          <w:sz w:val="20"/>
          <w:szCs w:val="20"/>
        </w:rPr>
        <w:t xml:space="preserve">производства инновационных продуктов и услуг. </w:t>
      </w:r>
      <w:r w:rsidR="00D43246" w:rsidRPr="004741CB">
        <w:rPr>
          <w:rFonts w:ascii="Times New Roman" w:hAnsi="Times New Roman"/>
          <w:sz w:val="20"/>
          <w:szCs w:val="20"/>
        </w:rPr>
        <w:t xml:space="preserve"> Оцифровка сп</w:t>
      </w:r>
      <w:r w:rsidR="004F6AB9" w:rsidRPr="004741CB">
        <w:rPr>
          <w:rFonts w:ascii="Times New Roman" w:hAnsi="Times New Roman"/>
          <w:sz w:val="20"/>
          <w:szCs w:val="20"/>
        </w:rPr>
        <w:t>особствует дальнейшему включению</w:t>
      </w:r>
      <w:r w:rsidR="00D43246" w:rsidRPr="004741CB">
        <w:rPr>
          <w:rFonts w:ascii="Times New Roman" w:hAnsi="Times New Roman"/>
          <w:sz w:val="20"/>
          <w:szCs w:val="20"/>
        </w:rPr>
        <w:t xml:space="preserve"> инноваций в производимые продукты и услуги.</w:t>
      </w:r>
      <w:r w:rsidR="00247864" w:rsidRPr="004741CB">
        <w:rPr>
          <w:rFonts w:ascii="Times New Roman" w:hAnsi="Times New Roman"/>
          <w:sz w:val="20"/>
          <w:szCs w:val="20"/>
        </w:rPr>
        <w:t xml:space="preserve"> </w:t>
      </w:r>
      <w:r w:rsidR="00D43246" w:rsidRPr="004741CB">
        <w:rPr>
          <w:rFonts w:ascii="Times New Roman" w:hAnsi="Times New Roman"/>
          <w:sz w:val="20"/>
          <w:szCs w:val="20"/>
        </w:rPr>
        <w:t xml:space="preserve">В условиях конкуренции компании должны прогнозировать развитие продуктов и услуг, отчего руководители должны получать быструю обратную связь для проведения корректировок в соответствии с потребностями рынка, в общем, и клиентов, в частности. </w:t>
      </w:r>
      <w:r w:rsidR="00D43246" w:rsidRPr="004741CB">
        <w:rPr>
          <w:rFonts w:ascii="Times New Roman" w:hAnsi="Times New Roman"/>
          <w:sz w:val="20"/>
          <w:szCs w:val="20"/>
        </w:rPr>
        <w:lastRenderedPageBreak/>
        <w:t xml:space="preserve">Более того, сочетание цифровых технологий со структурой продукта или услуги позволит сделать его более </w:t>
      </w:r>
      <w:proofErr w:type="spellStart"/>
      <w:r w:rsidR="00D43246" w:rsidRPr="004741CB">
        <w:rPr>
          <w:rFonts w:ascii="Times New Roman" w:hAnsi="Times New Roman"/>
          <w:sz w:val="20"/>
          <w:szCs w:val="20"/>
        </w:rPr>
        <w:t>дигитализированным</w:t>
      </w:r>
      <w:proofErr w:type="spellEnd"/>
      <w:r w:rsidR="00D43246" w:rsidRPr="004741CB">
        <w:rPr>
          <w:rFonts w:ascii="Times New Roman" w:hAnsi="Times New Roman"/>
          <w:sz w:val="20"/>
          <w:szCs w:val="20"/>
        </w:rPr>
        <w:t xml:space="preserve">, </w:t>
      </w:r>
      <w:r w:rsidR="005A0152" w:rsidRPr="004741CB">
        <w:rPr>
          <w:rFonts w:ascii="Times New Roman" w:hAnsi="Times New Roman"/>
          <w:sz w:val="20"/>
          <w:szCs w:val="20"/>
        </w:rPr>
        <w:t>связанным с Интернетом, что повыша</w:t>
      </w:r>
      <w:r w:rsidR="00783010" w:rsidRPr="004741CB">
        <w:rPr>
          <w:rFonts w:ascii="Times New Roman" w:hAnsi="Times New Roman"/>
          <w:sz w:val="20"/>
          <w:szCs w:val="20"/>
        </w:rPr>
        <w:t>ет ценность продукта или услуги.</w:t>
      </w:r>
    </w:p>
    <w:p w:rsidR="00F676DB" w:rsidRPr="004741CB" w:rsidRDefault="004741CB" w:rsidP="00071FB8">
      <w:pPr>
        <w:spacing w:after="0" w:line="240" w:lineRule="auto"/>
        <w:ind w:firstLine="284"/>
        <w:jc w:val="both"/>
        <w:rPr>
          <w:rFonts w:ascii="Times New Roman" w:hAnsi="Times New Roman"/>
          <w:sz w:val="20"/>
          <w:szCs w:val="20"/>
        </w:rPr>
      </w:pPr>
      <w:r w:rsidRPr="00FB34B4">
        <w:rPr>
          <w:rFonts w:ascii="Times New Roman" w:hAnsi="Times New Roman"/>
          <w:sz w:val="20"/>
          <w:szCs w:val="20"/>
        </w:rPr>
        <w:t>4.</w:t>
      </w:r>
      <w:r>
        <w:rPr>
          <w:rFonts w:ascii="Times New Roman" w:hAnsi="Times New Roman"/>
          <w:i/>
          <w:sz w:val="20"/>
          <w:szCs w:val="20"/>
        </w:rPr>
        <w:t xml:space="preserve"> </w:t>
      </w:r>
      <w:r w:rsidR="00F676DB" w:rsidRPr="004741CB">
        <w:rPr>
          <w:rFonts w:ascii="Times New Roman" w:hAnsi="Times New Roman"/>
          <w:i/>
          <w:sz w:val="20"/>
          <w:szCs w:val="20"/>
        </w:rPr>
        <w:t>Принцип инновационного управления.</w:t>
      </w:r>
      <w:r w:rsidR="00F676DB" w:rsidRPr="004741CB">
        <w:rPr>
          <w:rFonts w:ascii="Times New Roman" w:hAnsi="Times New Roman"/>
          <w:sz w:val="20"/>
          <w:szCs w:val="20"/>
        </w:rPr>
        <w:t xml:space="preserve"> </w:t>
      </w:r>
      <w:r w:rsidR="005A0152" w:rsidRPr="004741CB">
        <w:rPr>
          <w:rFonts w:ascii="Times New Roman" w:hAnsi="Times New Roman"/>
          <w:sz w:val="20"/>
          <w:szCs w:val="20"/>
        </w:rPr>
        <w:t xml:space="preserve">Оцифровка стимулирует дальнейшее включений инноваций в управленческо-производственные процессы предприятия. </w:t>
      </w:r>
      <w:r w:rsidR="00B4306D" w:rsidRPr="004741CB">
        <w:rPr>
          <w:rFonts w:ascii="Times New Roman" w:hAnsi="Times New Roman"/>
          <w:sz w:val="20"/>
          <w:szCs w:val="20"/>
        </w:rPr>
        <w:t xml:space="preserve">Благодаря беспрецедентному развитию информационных технологий и включению их во все бизнес-процессы предприятий, в них могут участвовать разные участники независимо от географической локации. Оцифровка бизнес-модели предприятия инновационной направленности позволяет легко и быстро внедрять итеративные организационные процессы, что имеет куда большую ценность, чем организационные процессы централизованного [негибкого] управления. </w:t>
      </w:r>
    </w:p>
    <w:p w:rsidR="00783010" w:rsidRPr="004741CB" w:rsidRDefault="004741CB" w:rsidP="00071FB8">
      <w:pPr>
        <w:spacing w:after="0" w:line="240" w:lineRule="auto"/>
        <w:ind w:firstLine="284"/>
        <w:jc w:val="both"/>
        <w:rPr>
          <w:rFonts w:ascii="Times New Roman" w:hAnsi="Times New Roman"/>
          <w:sz w:val="20"/>
          <w:szCs w:val="20"/>
        </w:rPr>
      </w:pPr>
      <w:r w:rsidRPr="00FB34B4">
        <w:rPr>
          <w:rFonts w:ascii="Times New Roman" w:hAnsi="Times New Roman"/>
          <w:sz w:val="20"/>
          <w:szCs w:val="20"/>
        </w:rPr>
        <w:t>5.</w:t>
      </w:r>
      <w:r w:rsidR="00FB34B4">
        <w:rPr>
          <w:rFonts w:ascii="Times New Roman" w:hAnsi="Times New Roman"/>
          <w:sz w:val="20"/>
          <w:szCs w:val="20"/>
        </w:rPr>
        <w:t xml:space="preserve"> </w:t>
      </w:r>
      <w:r w:rsidR="00F676DB" w:rsidRPr="004741CB">
        <w:rPr>
          <w:rFonts w:ascii="Times New Roman" w:hAnsi="Times New Roman"/>
          <w:i/>
          <w:sz w:val="20"/>
          <w:szCs w:val="20"/>
        </w:rPr>
        <w:t>Принцип управления идеями.</w:t>
      </w:r>
      <w:r w:rsidR="00F676DB" w:rsidRPr="004741CB">
        <w:rPr>
          <w:rFonts w:ascii="Times New Roman" w:hAnsi="Times New Roman"/>
          <w:sz w:val="20"/>
          <w:szCs w:val="20"/>
        </w:rPr>
        <w:t xml:space="preserve"> </w:t>
      </w:r>
      <w:r w:rsidR="00B4306D" w:rsidRPr="004741CB">
        <w:rPr>
          <w:rFonts w:ascii="Times New Roman" w:hAnsi="Times New Roman"/>
          <w:sz w:val="20"/>
          <w:szCs w:val="20"/>
        </w:rPr>
        <w:t xml:space="preserve">Цифровая бизнес-модель также способствует </w:t>
      </w:r>
      <w:r w:rsidR="00783010" w:rsidRPr="004741CB">
        <w:rPr>
          <w:rFonts w:ascii="Times New Roman" w:hAnsi="Times New Roman"/>
          <w:sz w:val="20"/>
          <w:szCs w:val="20"/>
        </w:rPr>
        <w:t>улучшению процессов генерации идей, проектированию, тестированию, логистики и др. в контексте функционирования предприятия.</w:t>
      </w:r>
    </w:p>
    <w:p w:rsidR="00F676DB" w:rsidRPr="004741CB" w:rsidRDefault="004741CB" w:rsidP="00071FB8">
      <w:pPr>
        <w:spacing w:after="0" w:line="240" w:lineRule="auto"/>
        <w:ind w:firstLine="284"/>
        <w:jc w:val="both"/>
        <w:rPr>
          <w:rFonts w:ascii="Times New Roman" w:hAnsi="Times New Roman"/>
          <w:sz w:val="20"/>
          <w:szCs w:val="20"/>
        </w:rPr>
      </w:pPr>
      <w:r w:rsidRPr="00FB34B4">
        <w:rPr>
          <w:rFonts w:ascii="Times New Roman" w:hAnsi="Times New Roman"/>
          <w:sz w:val="20"/>
          <w:szCs w:val="20"/>
        </w:rPr>
        <w:t>6.</w:t>
      </w:r>
      <w:r w:rsidR="00FB34B4">
        <w:rPr>
          <w:rFonts w:ascii="Times New Roman" w:hAnsi="Times New Roman"/>
          <w:sz w:val="20"/>
          <w:szCs w:val="20"/>
        </w:rPr>
        <w:t xml:space="preserve"> </w:t>
      </w:r>
      <w:r w:rsidR="00F676DB" w:rsidRPr="004741CB">
        <w:rPr>
          <w:rFonts w:ascii="Times New Roman" w:hAnsi="Times New Roman"/>
          <w:i/>
          <w:sz w:val="20"/>
          <w:szCs w:val="20"/>
        </w:rPr>
        <w:t>Принцип организационных инноваций.</w:t>
      </w:r>
      <w:r w:rsidR="00F676DB" w:rsidRPr="004741CB">
        <w:rPr>
          <w:rFonts w:ascii="Times New Roman" w:hAnsi="Times New Roman"/>
          <w:sz w:val="20"/>
          <w:szCs w:val="20"/>
        </w:rPr>
        <w:t xml:space="preserve"> </w:t>
      </w:r>
      <w:r w:rsidR="00783010" w:rsidRPr="004741CB">
        <w:rPr>
          <w:rFonts w:ascii="Times New Roman" w:hAnsi="Times New Roman"/>
          <w:sz w:val="20"/>
          <w:szCs w:val="20"/>
        </w:rPr>
        <w:t xml:space="preserve">Оцифровка стимулирует появление и имплементацию организационных инноваций. </w:t>
      </w:r>
      <w:r w:rsidR="00F676DB" w:rsidRPr="004741CB">
        <w:rPr>
          <w:rFonts w:ascii="Times New Roman" w:hAnsi="Times New Roman"/>
          <w:sz w:val="20"/>
          <w:szCs w:val="20"/>
        </w:rPr>
        <w:t xml:space="preserve"> </w:t>
      </w:r>
      <w:r w:rsidR="00783010" w:rsidRPr="004741CB">
        <w:rPr>
          <w:rFonts w:ascii="Times New Roman" w:hAnsi="Times New Roman"/>
          <w:sz w:val="20"/>
          <w:szCs w:val="20"/>
        </w:rPr>
        <w:t xml:space="preserve">Оцифровка бизнес-модели организаций с инновационной направленностью позволяет компаниям </w:t>
      </w:r>
      <w:r w:rsidR="000E160A" w:rsidRPr="004741CB">
        <w:rPr>
          <w:rFonts w:ascii="Times New Roman" w:hAnsi="Times New Roman"/>
          <w:sz w:val="20"/>
          <w:szCs w:val="20"/>
        </w:rPr>
        <w:t>делать</w:t>
      </w:r>
      <w:r w:rsidR="00783010" w:rsidRPr="004741CB">
        <w:rPr>
          <w:rFonts w:ascii="Times New Roman" w:hAnsi="Times New Roman"/>
          <w:sz w:val="20"/>
          <w:szCs w:val="20"/>
        </w:rPr>
        <w:t xml:space="preserve"> акцент на концепциях создания стоимости</w:t>
      </w:r>
      <w:r w:rsidR="0006375E" w:rsidRPr="004741CB">
        <w:rPr>
          <w:rFonts w:ascii="Times New Roman" w:hAnsi="Times New Roman"/>
          <w:sz w:val="20"/>
          <w:szCs w:val="20"/>
        </w:rPr>
        <w:t xml:space="preserve"> на осн</w:t>
      </w:r>
      <w:r w:rsidR="000E160A" w:rsidRPr="004741CB">
        <w:rPr>
          <w:rFonts w:ascii="Times New Roman" w:hAnsi="Times New Roman"/>
          <w:sz w:val="20"/>
          <w:szCs w:val="20"/>
        </w:rPr>
        <w:t>ове услуг, учитывая, что это пу</w:t>
      </w:r>
      <w:r w:rsidR="0006375E" w:rsidRPr="004741CB">
        <w:rPr>
          <w:rFonts w:ascii="Times New Roman" w:hAnsi="Times New Roman"/>
          <w:sz w:val="20"/>
          <w:szCs w:val="20"/>
        </w:rPr>
        <w:t xml:space="preserve">ть к постиндустриальному обществу. </w:t>
      </w:r>
      <w:r w:rsidR="00F676DB" w:rsidRPr="004741CB">
        <w:rPr>
          <w:rFonts w:ascii="Times New Roman" w:hAnsi="Times New Roman"/>
          <w:sz w:val="20"/>
          <w:szCs w:val="20"/>
        </w:rPr>
        <w:t>Одним из таких направлений является аутсорсинг, широко используемый за рубежом и приобретающий все большее распространение в России [</w:t>
      </w:r>
      <w:r w:rsidR="00F24EE3" w:rsidRPr="004741CB">
        <w:rPr>
          <w:rFonts w:ascii="Times New Roman" w:hAnsi="Times New Roman"/>
          <w:sz w:val="20"/>
          <w:szCs w:val="20"/>
        </w:rPr>
        <w:t>23</w:t>
      </w:r>
      <w:r w:rsidR="00F676DB" w:rsidRPr="004741CB">
        <w:rPr>
          <w:rFonts w:ascii="Times New Roman" w:hAnsi="Times New Roman"/>
          <w:sz w:val="20"/>
          <w:szCs w:val="20"/>
        </w:rPr>
        <w:t>].</w:t>
      </w:r>
    </w:p>
    <w:p w:rsidR="00791690" w:rsidRPr="004741CB" w:rsidRDefault="004741CB" w:rsidP="00071FB8">
      <w:pPr>
        <w:spacing w:after="0" w:line="240" w:lineRule="auto"/>
        <w:ind w:firstLine="284"/>
        <w:jc w:val="both"/>
        <w:rPr>
          <w:rFonts w:ascii="Times New Roman" w:hAnsi="Times New Roman"/>
          <w:sz w:val="20"/>
          <w:szCs w:val="20"/>
        </w:rPr>
      </w:pPr>
      <w:r w:rsidRPr="00FB34B4">
        <w:rPr>
          <w:rFonts w:ascii="Times New Roman" w:hAnsi="Times New Roman"/>
          <w:sz w:val="20"/>
          <w:szCs w:val="20"/>
        </w:rPr>
        <w:t>7.</w:t>
      </w:r>
      <w:r w:rsidR="00FB34B4">
        <w:rPr>
          <w:rFonts w:ascii="Times New Roman" w:hAnsi="Times New Roman"/>
          <w:sz w:val="20"/>
          <w:szCs w:val="20"/>
        </w:rPr>
        <w:t xml:space="preserve"> </w:t>
      </w:r>
      <w:r w:rsidR="004F1498" w:rsidRPr="00FB34B4">
        <w:rPr>
          <w:rFonts w:ascii="Times New Roman" w:hAnsi="Times New Roman"/>
          <w:i/>
          <w:sz w:val="20"/>
          <w:szCs w:val="20"/>
        </w:rPr>
        <w:t>Принцип</w:t>
      </w:r>
      <w:r w:rsidR="004F1498" w:rsidRPr="004741CB">
        <w:rPr>
          <w:rFonts w:ascii="Times New Roman" w:hAnsi="Times New Roman"/>
          <w:i/>
          <w:sz w:val="20"/>
          <w:szCs w:val="20"/>
        </w:rPr>
        <w:t xml:space="preserve"> обновления инфраструктуры</w:t>
      </w:r>
      <w:r w:rsidR="004F1498" w:rsidRPr="004741CB">
        <w:rPr>
          <w:rFonts w:ascii="Times New Roman" w:hAnsi="Times New Roman"/>
          <w:sz w:val="20"/>
          <w:szCs w:val="20"/>
        </w:rPr>
        <w:t xml:space="preserve">. </w:t>
      </w:r>
      <w:r w:rsidR="00791690" w:rsidRPr="004741CB">
        <w:rPr>
          <w:rFonts w:ascii="Times New Roman" w:hAnsi="Times New Roman"/>
          <w:sz w:val="20"/>
          <w:szCs w:val="20"/>
        </w:rPr>
        <w:t xml:space="preserve">Новая </w:t>
      </w:r>
      <w:r w:rsidR="00934F1C" w:rsidRPr="004741CB">
        <w:rPr>
          <w:rFonts w:ascii="Times New Roman" w:hAnsi="Times New Roman"/>
          <w:sz w:val="20"/>
          <w:szCs w:val="20"/>
        </w:rPr>
        <w:t xml:space="preserve">цифровая </w:t>
      </w:r>
      <w:r w:rsidR="00791690" w:rsidRPr="004741CB">
        <w:rPr>
          <w:rFonts w:ascii="Times New Roman" w:hAnsi="Times New Roman"/>
          <w:sz w:val="20"/>
          <w:szCs w:val="20"/>
        </w:rPr>
        <w:t>инфраструктура включает в себя сети 5G, искусственный интеллект, центры обработки больших данных, промышленный интернет, междугородние скоростные железные дороги, городской рельсовый транспорт, а также технологии сверхвысокого напряжения и зарядные станции для автомобилей на новых источниках энергии. Новая инфраструктура подразделяется на три больших типа: информационная инфраструктура, конвергентная инфраструктура ("умный транспорт", "умная энергия" и т. д.) и инновационная инфраструктура ("инновационные инкубаторы"). Ядро новой инфраструктуры составляют базовые станции 5G, дата-центры, серверы, автомобили на новых видах энергии и производственные цепочки, связанные с этими технологиями. Все это - основа для промышленного интернета, "интернета вещей" (</w:t>
      </w:r>
      <w:proofErr w:type="spellStart"/>
      <w:r w:rsidR="00791690" w:rsidRPr="004741CB">
        <w:rPr>
          <w:rFonts w:ascii="Times New Roman" w:hAnsi="Times New Roman"/>
          <w:sz w:val="20"/>
          <w:szCs w:val="20"/>
        </w:rPr>
        <w:t>IoT</w:t>
      </w:r>
      <w:proofErr w:type="spellEnd"/>
      <w:r w:rsidR="00791690" w:rsidRPr="004741CB">
        <w:rPr>
          <w:rFonts w:ascii="Times New Roman" w:hAnsi="Times New Roman"/>
          <w:sz w:val="20"/>
          <w:szCs w:val="20"/>
        </w:rPr>
        <w:t>) и "интернета транспортных средств" (</w:t>
      </w:r>
      <w:proofErr w:type="spellStart"/>
      <w:r w:rsidR="00791690" w:rsidRPr="004741CB">
        <w:rPr>
          <w:rFonts w:ascii="Times New Roman" w:hAnsi="Times New Roman"/>
          <w:sz w:val="20"/>
          <w:szCs w:val="20"/>
        </w:rPr>
        <w:t>IoV</w:t>
      </w:r>
      <w:proofErr w:type="spellEnd"/>
      <w:r w:rsidR="00791690" w:rsidRPr="004741CB">
        <w:rPr>
          <w:rFonts w:ascii="Times New Roman" w:hAnsi="Times New Roman"/>
          <w:sz w:val="20"/>
          <w:szCs w:val="20"/>
        </w:rPr>
        <w:t>).</w:t>
      </w:r>
    </w:p>
    <w:p w:rsidR="00D3748C" w:rsidRPr="0031309C" w:rsidRDefault="00D3748C" w:rsidP="00071FB8">
      <w:pPr>
        <w:spacing w:after="0" w:line="240" w:lineRule="auto"/>
        <w:ind w:firstLine="284"/>
        <w:jc w:val="both"/>
        <w:rPr>
          <w:rFonts w:ascii="Times New Roman" w:hAnsi="Times New Roman"/>
          <w:sz w:val="20"/>
          <w:szCs w:val="20"/>
        </w:rPr>
      </w:pPr>
      <w:r w:rsidRPr="0031309C">
        <w:rPr>
          <w:rFonts w:ascii="Times New Roman" w:hAnsi="Times New Roman"/>
          <w:sz w:val="20"/>
          <w:szCs w:val="20"/>
        </w:rPr>
        <w:t xml:space="preserve">С популяризацией цифровых технологий в современных организациях в КНР изменилась и организационная модель управления, как заметил </w:t>
      </w:r>
      <w:proofErr w:type="spellStart"/>
      <w:r w:rsidRPr="0031309C">
        <w:rPr>
          <w:rFonts w:ascii="Times New Roman" w:hAnsi="Times New Roman"/>
          <w:sz w:val="20"/>
          <w:szCs w:val="20"/>
        </w:rPr>
        <w:t>Сюй</w:t>
      </w:r>
      <w:proofErr w:type="spellEnd"/>
      <w:r w:rsidRPr="0031309C">
        <w:rPr>
          <w:rFonts w:ascii="Times New Roman" w:hAnsi="Times New Roman"/>
          <w:sz w:val="20"/>
          <w:szCs w:val="20"/>
        </w:rPr>
        <w:t xml:space="preserve"> Мэн</w:t>
      </w:r>
      <w:r w:rsidR="001A1A7D" w:rsidRPr="0031309C">
        <w:rPr>
          <w:rFonts w:ascii="Times New Roman" w:hAnsi="Times New Roman"/>
          <w:sz w:val="20"/>
          <w:szCs w:val="20"/>
        </w:rPr>
        <w:t xml:space="preserve">, </w:t>
      </w:r>
      <w:proofErr w:type="spellStart"/>
      <w:r w:rsidR="001A1A7D" w:rsidRPr="0031309C">
        <w:rPr>
          <w:rFonts w:ascii="Times New Roman" w:hAnsi="Times New Roman"/>
          <w:sz w:val="20"/>
          <w:szCs w:val="20"/>
        </w:rPr>
        <w:t>Чэнь</w:t>
      </w:r>
      <w:proofErr w:type="spellEnd"/>
      <w:r w:rsidR="001A1A7D" w:rsidRPr="0031309C">
        <w:rPr>
          <w:rFonts w:ascii="Times New Roman" w:hAnsi="Times New Roman"/>
          <w:sz w:val="20"/>
          <w:szCs w:val="20"/>
        </w:rPr>
        <w:t xml:space="preserve"> </w:t>
      </w:r>
      <w:proofErr w:type="spellStart"/>
      <w:r w:rsidR="001A1A7D" w:rsidRPr="0031309C">
        <w:rPr>
          <w:rFonts w:ascii="Times New Roman" w:hAnsi="Times New Roman"/>
          <w:sz w:val="20"/>
          <w:szCs w:val="20"/>
        </w:rPr>
        <w:t>Цзинь</w:t>
      </w:r>
      <w:proofErr w:type="spellEnd"/>
      <w:r w:rsidR="001A1A7D" w:rsidRPr="0031309C">
        <w:rPr>
          <w:rFonts w:ascii="Times New Roman" w:hAnsi="Times New Roman"/>
          <w:sz w:val="20"/>
          <w:szCs w:val="20"/>
        </w:rPr>
        <w:t xml:space="preserve"> и Ли </w:t>
      </w:r>
      <w:proofErr w:type="spellStart"/>
      <w:r w:rsidR="001A1A7D" w:rsidRPr="0031309C">
        <w:rPr>
          <w:rFonts w:ascii="Times New Roman" w:hAnsi="Times New Roman"/>
          <w:sz w:val="20"/>
          <w:szCs w:val="20"/>
        </w:rPr>
        <w:t>Цзясюэ</w:t>
      </w:r>
      <w:proofErr w:type="spellEnd"/>
      <w:r w:rsidRPr="0031309C">
        <w:rPr>
          <w:rFonts w:ascii="Times New Roman" w:hAnsi="Times New Roman"/>
          <w:sz w:val="20"/>
          <w:szCs w:val="20"/>
        </w:rPr>
        <w:t xml:space="preserve">, и у руководителей таких компаний сформировалось «цифровое мышление», </w:t>
      </w:r>
      <w:r w:rsidR="00177615" w:rsidRPr="0031309C">
        <w:rPr>
          <w:rFonts w:ascii="Times New Roman" w:hAnsi="Times New Roman"/>
          <w:sz w:val="20"/>
          <w:szCs w:val="20"/>
        </w:rPr>
        <w:t xml:space="preserve">позволяющее трансформировать организацию с помощью двух </w:t>
      </w:r>
      <w:r w:rsidR="00345DC9" w:rsidRPr="0031309C">
        <w:rPr>
          <w:rFonts w:ascii="Times New Roman" w:hAnsi="Times New Roman"/>
          <w:sz w:val="20"/>
          <w:szCs w:val="20"/>
        </w:rPr>
        <w:t>стратегий</w:t>
      </w:r>
      <w:r w:rsidR="000E160A" w:rsidRPr="0031309C">
        <w:rPr>
          <w:rFonts w:ascii="Times New Roman" w:hAnsi="Times New Roman"/>
          <w:sz w:val="20"/>
          <w:szCs w:val="20"/>
        </w:rPr>
        <w:t xml:space="preserve"> </w:t>
      </w:r>
      <w:r w:rsidR="00AF742B" w:rsidRPr="0031309C">
        <w:rPr>
          <w:rFonts w:ascii="Times New Roman" w:hAnsi="Times New Roman"/>
          <w:sz w:val="20"/>
          <w:szCs w:val="20"/>
        </w:rPr>
        <w:t>[24</w:t>
      </w:r>
      <w:r w:rsidR="0035616A" w:rsidRPr="0035616A">
        <w:rPr>
          <w:rFonts w:ascii="Times New Roman" w:hAnsi="Times New Roman"/>
          <w:sz w:val="20"/>
          <w:szCs w:val="20"/>
        </w:rPr>
        <w:t>,</w:t>
      </w:r>
      <w:r w:rsidR="00D53806" w:rsidRPr="0031309C">
        <w:rPr>
          <w:rFonts w:ascii="Times New Roman" w:hAnsi="Times New Roman"/>
          <w:sz w:val="20"/>
          <w:szCs w:val="20"/>
        </w:rPr>
        <w:t>25</w:t>
      </w:r>
      <w:r w:rsidR="00AF742B" w:rsidRPr="0031309C">
        <w:rPr>
          <w:rFonts w:ascii="Times New Roman" w:hAnsi="Times New Roman"/>
          <w:sz w:val="20"/>
          <w:szCs w:val="20"/>
        </w:rPr>
        <w:t>]</w:t>
      </w:r>
      <w:r w:rsidR="00177615" w:rsidRPr="0031309C">
        <w:rPr>
          <w:rFonts w:ascii="Times New Roman" w:hAnsi="Times New Roman"/>
          <w:sz w:val="20"/>
          <w:szCs w:val="20"/>
        </w:rPr>
        <w:t>:</w:t>
      </w:r>
    </w:p>
    <w:p w:rsidR="00177615" w:rsidRPr="0031309C" w:rsidRDefault="00D43BE9" w:rsidP="00071FB8">
      <w:pPr>
        <w:spacing w:after="0" w:line="240" w:lineRule="auto"/>
        <w:ind w:firstLine="284"/>
        <w:jc w:val="both"/>
        <w:rPr>
          <w:rFonts w:ascii="Times New Roman" w:hAnsi="Times New Roman"/>
          <w:sz w:val="20"/>
          <w:szCs w:val="20"/>
        </w:rPr>
      </w:pPr>
      <w:r>
        <w:rPr>
          <w:rFonts w:ascii="Times New Roman" w:hAnsi="Times New Roman"/>
          <w:sz w:val="20"/>
          <w:szCs w:val="20"/>
        </w:rPr>
        <w:t>а) организация</w:t>
      </w:r>
      <w:r w:rsidR="00177615" w:rsidRPr="0031309C">
        <w:rPr>
          <w:rFonts w:ascii="Times New Roman" w:hAnsi="Times New Roman"/>
          <w:sz w:val="20"/>
          <w:szCs w:val="20"/>
        </w:rPr>
        <w:t xml:space="preserve"> может внедрить определенного рода цифровые технологии для поддержания конкурентоспособности на рынке и больше не изменять собственную бизнес-модель;</w:t>
      </w:r>
    </w:p>
    <w:p w:rsidR="00177615" w:rsidRPr="0031309C" w:rsidRDefault="00D43BE9" w:rsidP="00071FB8">
      <w:pPr>
        <w:spacing w:after="0" w:line="240" w:lineRule="auto"/>
        <w:ind w:firstLine="284"/>
        <w:jc w:val="both"/>
        <w:rPr>
          <w:rFonts w:ascii="Times New Roman" w:hAnsi="Times New Roman"/>
          <w:sz w:val="20"/>
          <w:szCs w:val="20"/>
        </w:rPr>
      </w:pPr>
      <w:r>
        <w:rPr>
          <w:rFonts w:ascii="Times New Roman" w:hAnsi="Times New Roman"/>
          <w:sz w:val="20"/>
          <w:szCs w:val="20"/>
        </w:rPr>
        <w:t>б) организация</w:t>
      </w:r>
      <w:r w:rsidR="00177615" w:rsidRPr="0031309C">
        <w:rPr>
          <w:rFonts w:ascii="Times New Roman" w:hAnsi="Times New Roman"/>
          <w:sz w:val="20"/>
          <w:szCs w:val="20"/>
        </w:rPr>
        <w:t xml:space="preserve"> постоянно внедряет новые цифровые технологии, постоянно изменяя собственную бизнес-модель. </w:t>
      </w:r>
    </w:p>
    <w:p w:rsidR="004F1498" w:rsidRPr="0031309C" w:rsidRDefault="004F1498" w:rsidP="00071FB8">
      <w:pPr>
        <w:spacing w:after="0" w:line="240" w:lineRule="auto"/>
        <w:ind w:firstLine="284"/>
        <w:jc w:val="both"/>
        <w:rPr>
          <w:rFonts w:ascii="Times New Roman" w:hAnsi="Times New Roman"/>
          <w:sz w:val="20"/>
          <w:szCs w:val="20"/>
        </w:rPr>
      </w:pPr>
      <w:r w:rsidRPr="0031309C">
        <w:rPr>
          <w:rFonts w:ascii="Times New Roman" w:hAnsi="Times New Roman"/>
          <w:sz w:val="20"/>
          <w:szCs w:val="20"/>
        </w:rPr>
        <w:t>Понятно, что самые инновационные предприятия, как правило, выбирают вторую стратегию.</w:t>
      </w:r>
    </w:p>
    <w:p w:rsidR="004820D3" w:rsidRPr="0031309C" w:rsidRDefault="00071FB8" w:rsidP="00071FB8">
      <w:pPr>
        <w:spacing w:after="0" w:line="240" w:lineRule="auto"/>
        <w:ind w:firstLine="284"/>
        <w:jc w:val="both"/>
        <w:rPr>
          <w:rFonts w:ascii="Times New Roman" w:hAnsi="Times New Roman"/>
          <w:sz w:val="20"/>
          <w:szCs w:val="20"/>
        </w:rPr>
      </w:pPr>
      <w:r>
        <w:rPr>
          <w:rFonts w:ascii="Times New Roman" w:hAnsi="Times New Roman"/>
          <w:sz w:val="20"/>
          <w:szCs w:val="20"/>
        </w:rPr>
        <w:t>8.</w:t>
      </w:r>
      <w:r w:rsidR="00FB34B4">
        <w:rPr>
          <w:rFonts w:ascii="Times New Roman" w:hAnsi="Times New Roman"/>
          <w:sz w:val="20"/>
          <w:szCs w:val="20"/>
        </w:rPr>
        <w:t xml:space="preserve"> </w:t>
      </w:r>
      <w:r w:rsidR="004F1498" w:rsidRPr="0031309C">
        <w:rPr>
          <w:rFonts w:ascii="Times New Roman" w:hAnsi="Times New Roman"/>
          <w:i/>
          <w:sz w:val="20"/>
          <w:szCs w:val="20"/>
        </w:rPr>
        <w:t>Принцип ориентации на искусственный интеллект</w:t>
      </w:r>
      <w:r w:rsidR="004F1498" w:rsidRPr="0031309C">
        <w:rPr>
          <w:rFonts w:ascii="Times New Roman" w:hAnsi="Times New Roman"/>
          <w:sz w:val="20"/>
          <w:szCs w:val="20"/>
        </w:rPr>
        <w:t xml:space="preserve">. </w:t>
      </w:r>
      <w:r w:rsidR="001A1A7D" w:rsidRPr="0031309C">
        <w:rPr>
          <w:rFonts w:ascii="Times New Roman" w:hAnsi="Times New Roman"/>
          <w:sz w:val="20"/>
          <w:szCs w:val="20"/>
        </w:rPr>
        <w:t xml:space="preserve">Еще одним принципом инновационного предпринимательства в Китае можно назвать центровку бизнеса на развитие технологий искусственного интеллекта. Опираясь на доклад </w:t>
      </w:r>
      <w:r w:rsidR="001A1A7D" w:rsidRPr="0031309C">
        <w:rPr>
          <w:rFonts w:ascii="Times New Roman" w:hAnsi="Times New Roman"/>
          <w:sz w:val="20"/>
          <w:szCs w:val="20"/>
          <w:lang w:val="en-US"/>
        </w:rPr>
        <w:t>Deloitte</w:t>
      </w:r>
      <w:r w:rsidR="001A1A7D" w:rsidRPr="0031309C">
        <w:rPr>
          <w:rFonts w:ascii="Times New Roman" w:hAnsi="Times New Roman"/>
          <w:sz w:val="20"/>
          <w:szCs w:val="20"/>
        </w:rPr>
        <w:t>, необходимо сказать, что именно сегмент искусственного интеллекта получает большое распространение в бизнес-среде китайских компаний, который используется как для создания инновационных продуктов, так и услуг</w:t>
      </w:r>
      <w:r w:rsidR="00AF742B" w:rsidRPr="0031309C">
        <w:rPr>
          <w:rFonts w:ascii="Times New Roman" w:hAnsi="Times New Roman"/>
          <w:sz w:val="20"/>
          <w:szCs w:val="20"/>
        </w:rPr>
        <w:t xml:space="preserve"> [2</w:t>
      </w:r>
      <w:r w:rsidR="00D53806" w:rsidRPr="0031309C">
        <w:rPr>
          <w:rFonts w:ascii="Times New Roman" w:hAnsi="Times New Roman"/>
          <w:sz w:val="20"/>
          <w:szCs w:val="20"/>
        </w:rPr>
        <w:t>6</w:t>
      </w:r>
      <w:r w:rsidR="00AF742B" w:rsidRPr="0031309C">
        <w:rPr>
          <w:rFonts w:ascii="Times New Roman" w:hAnsi="Times New Roman"/>
          <w:sz w:val="20"/>
          <w:szCs w:val="20"/>
        </w:rPr>
        <w:t>]</w:t>
      </w:r>
      <w:r w:rsidR="00871195" w:rsidRPr="0031309C">
        <w:rPr>
          <w:rFonts w:ascii="Times New Roman" w:hAnsi="Times New Roman"/>
          <w:sz w:val="20"/>
          <w:szCs w:val="20"/>
        </w:rPr>
        <w:t xml:space="preserve">, что подтвердили в своей работе </w:t>
      </w:r>
      <w:r w:rsidR="00871195" w:rsidRPr="0031309C">
        <w:rPr>
          <w:rFonts w:ascii="Times New Roman" w:hAnsi="Times New Roman"/>
          <w:sz w:val="20"/>
          <w:szCs w:val="20"/>
          <w:lang w:val="en-US"/>
        </w:rPr>
        <w:t>Li</w:t>
      </w:r>
      <w:r w:rsidR="00871195" w:rsidRPr="0031309C">
        <w:rPr>
          <w:rFonts w:ascii="Times New Roman" w:hAnsi="Times New Roman"/>
          <w:sz w:val="20"/>
          <w:szCs w:val="20"/>
        </w:rPr>
        <w:t xml:space="preserve"> </w:t>
      </w:r>
      <w:r w:rsidR="00871195" w:rsidRPr="0031309C">
        <w:rPr>
          <w:rFonts w:ascii="Times New Roman" w:hAnsi="Times New Roman"/>
          <w:sz w:val="20"/>
          <w:szCs w:val="20"/>
          <w:lang w:val="en-US"/>
        </w:rPr>
        <w:t>J</w:t>
      </w:r>
      <w:r w:rsidR="00871195" w:rsidRPr="0031309C">
        <w:rPr>
          <w:rFonts w:ascii="Times New Roman" w:hAnsi="Times New Roman"/>
          <w:sz w:val="20"/>
          <w:szCs w:val="20"/>
        </w:rPr>
        <w:t xml:space="preserve">., </w:t>
      </w:r>
      <w:r w:rsidR="00871195" w:rsidRPr="0031309C">
        <w:rPr>
          <w:rFonts w:ascii="Times New Roman" w:hAnsi="Times New Roman"/>
          <w:sz w:val="20"/>
          <w:szCs w:val="20"/>
          <w:lang w:val="en-US"/>
        </w:rPr>
        <w:t>Liu</w:t>
      </w:r>
      <w:r w:rsidR="00871195" w:rsidRPr="0031309C">
        <w:rPr>
          <w:rFonts w:ascii="Times New Roman" w:hAnsi="Times New Roman"/>
          <w:sz w:val="20"/>
          <w:szCs w:val="20"/>
        </w:rPr>
        <w:t xml:space="preserve"> </w:t>
      </w:r>
      <w:r w:rsidR="00871195" w:rsidRPr="0031309C">
        <w:rPr>
          <w:rFonts w:ascii="Times New Roman" w:hAnsi="Times New Roman"/>
          <w:sz w:val="20"/>
          <w:szCs w:val="20"/>
          <w:lang w:val="en-US"/>
        </w:rPr>
        <w:t>Z</w:t>
      </w:r>
      <w:r w:rsidR="00871195" w:rsidRPr="0031309C">
        <w:rPr>
          <w:rFonts w:ascii="Times New Roman" w:hAnsi="Times New Roman"/>
          <w:sz w:val="20"/>
          <w:szCs w:val="20"/>
        </w:rPr>
        <w:t xml:space="preserve">. и </w:t>
      </w:r>
      <w:r w:rsidR="00871195" w:rsidRPr="0031309C">
        <w:rPr>
          <w:rFonts w:ascii="Times New Roman" w:hAnsi="Times New Roman"/>
          <w:sz w:val="20"/>
          <w:szCs w:val="20"/>
          <w:lang w:val="en-US"/>
        </w:rPr>
        <w:t>Zhou</w:t>
      </w:r>
      <w:r w:rsidR="00871195" w:rsidRPr="0031309C">
        <w:rPr>
          <w:rFonts w:ascii="Times New Roman" w:hAnsi="Times New Roman"/>
          <w:sz w:val="20"/>
          <w:szCs w:val="20"/>
        </w:rPr>
        <w:t xml:space="preserve"> </w:t>
      </w:r>
      <w:r w:rsidR="00871195" w:rsidRPr="0031309C">
        <w:rPr>
          <w:rFonts w:ascii="Times New Roman" w:hAnsi="Times New Roman"/>
          <w:sz w:val="20"/>
          <w:szCs w:val="20"/>
          <w:lang w:val="en-US"/>
        </w:rPr>
        <w:t>J</w:t>
      </w:r>
      <w:r w:rsidR="001A1A7D" w:rsidRPr="0031309C">
        <w:rPr>
          <w:rFonts w:ascii="Times New Roman" w:hAnsi="Times New Roman"/>
          <w:sz w:val="20"/>
          <w:szCs w:val="20"/>
        </w:rPr>
        <w:t>.</w:t>
      </w:r>
      <w:r w:rsidR="00AF742B" w:rsidRPr="0031309C">
        <w:rPr>
          <w:rFonts w:ascii="Times New Roman" w:hAnsi="Times New Roman"/>
          <w:sz w:val="20"/>
          <w:szCs w:val="20"/>
        </w:rPr>
        <w:t xml:space="preserve"> [2</w:t>
      </w:r>
      <w:r w:rsidR="00D53806" w:rsidRPr="0031309C">
        <w:rPr>
          <w:rFonts w:ascii="Times New Roman" w:hAnsi="Times New Roman"/>
          <w:sz w:val="20"/>
          <w:szCs w:val="20"/>
        </w:rPr>
        <w:t>7</w:t>
      </w:r>
      <w:r w:rsidR="00AF742B" w:rsidRPr="0031309C">
        <w:rPr>
          <w:rFonts w:ascii="Times New Roman" w:hAnsi="Times New Roman"/>
          <w:sz w:val="20"/>
          <w:szCs w:val="20"/>
        </w:rPr>
        <w:t>]</w:t>
      </w:r>
      <w:r w:rsidR="00F12007" w:rsidRPr="0031309C">
        <w:rPr>
          <w:rFonts w:ascii="Times New Roman" w:hAnsi="Times New Roman"/>
          <w:sz w:val="20"/>
          <w:szCs w:val="20"/>
        </w:rPr>
        <w:t xml:space="preserve"> Еще в 2017 году бывший </w:t>
      </w:r>
      <w:r w:rsidR="00F12007" w:rsidRPr="0031309C">
        <w:rPr>
          <w:rFonts w:ascii="Times New Roman" w:hAnsi="Times New Roman"/>
          <w:sz w:val="20"/>
          <w:szCs w:val="20"/>
          <w:lang w:val="en-US"/>
        </w:rPr>
        <w:t>CEO</w:t>
      </w:r>
      <w:r w:rsidR="00F12007" w:rsidRPr="0031309C">
        <w:rPr>
          <w:rFonts w:ascii="Times New Roman" w:hAnsi="Times New Roman"/>
          <w:sz w:val="20"/>
          <w:szCs w:val="20"/>
        </w:rPr>
        <w:t xml:space="preserve"> компании </w:t>
      </w:r>
      <w:r w:rsidR="00F12007" w:rsidRPr="0031309C">
        <w:rPr>
          <w:rFonts w:ascii="Times New Roman" w:hAnsi="Times New Roman"/>
          <w:sz w:val="20"/>
          <w:szCs w:val="20"/>
          <w:lang w:val="en-US"/>
        </w:rPr>
        <w:t>Alphabet</w:t>
      </w:r>
      <w:r w:rsidR="00F12007" w:rsidRPr="0031309C">
        <w:rPr>
          <w:rFonts w:ascii="Times New Roman" w:hAnsi="Times New Roman"/>
          <w:sz w:val="20"/>
          <w:szCs w:val="20"/>
        </w:rPr>
        <w:t xml:space="preserve"> Эрик Шмидт сказал, что к 2020 году Китай по развитию технологий </w:t>
      </w:r>
      <w:r w:rsidR="00F12007" w:rsidRPr="0031309C">
        <w:rPr>
          <w:rFonts w:ascii="Times New Roman" w:hAnsi="Times New Roman"/>
          <w:sz w:val="20"/>
          <w:szCs w:val="20"/>
          <w:lang w:val="en-US"/>
        </w:rPr>
        <w:t>AI</w:t>
      </w:r>
      <w:r w:rsidR="00F12007" w:rsidRPr="0031309C">
        <w:rPr>
          <w:rFonts w:ascii="Times New Roman" w:hAnsi="Times New Roman"/>
          <w:sz w:val="20"/>
          <w:szCs w:val="20"/>
        </w:rPr>
        <w:t xml:space="preserve"> будет на одном уровне с США, к 2025 – превзойдет этот уровень, а к 2030 году КНР станет доминирующей фигурой на рынке искусственного интеллекта во всем мире. </w:t>
      </w:r>
      <w:r w:rsidR="001F458F" w:rsidRPr="0031309C">
        <w:rPr>
          <w:rFonts w:ascii="Times New Roman" w:hAnsi="Times New Roman"/>
          <w:sz w:val="20"/>
          <w:szCs w:val="20"/>
        </w:rPr>
        <w:t>Также развитие данного принципа можно посмотреть на примере научных исследований в сфере искусственного интеллекта: если в 1997 году количество научных работ в этой сфере было 1,086 единиц, то в 2019 г. это число превысило уже 37 тыс.</w:t>
      </w:r>
      <w:r w:rsidR="001C5CC3" w:rsidRPr="0031309C">
        <w:rPr>
          <w:rFonts w:ascii="Times New Roman" w:hAnsi="Times New Roman"/>
          <w:sz w:val="20"/>
          <w:szCs w:val="20"/>
        </w:rPr>
        <w:t xml:space="preserve"> [2</w:t>
      </w:r>
      <w:r w:rsidR="00D53806" w:rsidRPr="0031309C">
        <w:rPr>
          <w:rFonts w:ascii="Times New Roman" w:hAnsi="Times New Roman"/>
          <w:sz w:val="20"/>
          <w:szCs w:val="20"/>
        </w:rPr>
        <w:t>8</w:t>
      </w:r>
      <w:r w:rsidR="001C5CC3" w:rsidRPr="0031309C">
        <w:rPr>
          <w:rFonts w:ascii="Times New Roman" w:hAnsi="Times New Roman"/>
          <w:sz w:val="20"/>
          <w:szCs w:val="20"/>
        </w:rPr>
        <w:t>]</w:t>
      </w:r>
      <w:r w:rsidR="001F458F" w:rsidRPr="0031309C">
        <w:rPr>
          <w:rFonts w:ascii="Times New Roman" w:hAnsi="Times New Roman"/>
          <w:sz w:val="20"/>
          <w:szCs w:val="20"/>
        </w:rPr>
        <w:t xml:space="preserve"> Более того, </w:t>
      </w:r>
      <w:r w:rsidR="001F458F" w:rsidRPr="0031309C">
        <w:rPr>
          <w:rFonts w:ascii="Times New Roman" w:hAnsi="Times New Roman"/>
          <w:sz w:val="20"/>
          <w:szCs w:val="20"/>
          <w:lang w:val="en-US"/>
        </w:rPr>
        <w:t>Li</w:t>
      </w:r>
      <w:r w:rsidR="001F458F" w:rsidRPr="0031309C">
        <w:rPr>
          <w:rFonts w:ascii="Times New Roman" w:hAnsi="Times New Roman"/>
          <w:sz w:val="20"/>
          <w:szCs w:val="20"/>
        </w:rPr>
        <w:t xml:space="preserve"> </w:t>
      </w:r>
      <w:r w:rsidR="001F458F" w:rsidRPr="0031309C">
        <w:rPr>
          <w:rFonts w:ascii="Times New Roman" w:hAnsi="Times New Roman"/>
          <w:sz w:val="20"/>
          <w:szCs w:val="20"/>
          <w:lang w:val="en-US"/>
        </w:rPr>
        <w:t>D</w:t>
      </w:r>
      <w:r w:rsidR="001F458F" w:rsidRPr="0031309C">
        <w:rPr>
          <w:rFonts w:ascii="Times New Roman" w:hAnsi="Times New Roman"/>
          <w:sz w:val="20"/>
          <w:szCs w:val="20"/>
        </w:rPr>
        <w:t xml:space="preserve">., </w:t>
      </w:r>
      <w:r w:rsidR="001F458F" w:rsidRPr="0031309C">
        <w:rPr>
          <w:rFonts w:ascii="Times New Roman" w:hAnsi="Times New Roman"/>
          <w:sz w:val="20"/>
          <w:szCs w:val="20"/>
          <w:lang w:val="en-US"/>
        </w:rPr>
        <w:t>Tong</w:t>
      </w:r>
      <w:r w:rsidR="001F458F" w:rsidRPr="0031309C">
        <w:rPr>
          <w:rFonts w:ascii="Times New Roman" w:hAnsi="Times New Roman"/>
          <w:sz w:val="20"/>
          <w:szCs w:val="20"/>
        </w:rPr>
        <w:t xml:space="preserve"> </w:t>
      </w:r>
      <w:r w:rsidR="001F458F" w:rsidRPr="0031309C">
        <w:rPr>
          <w:rFonts w:ascii="Times New Roman" w:hAnsi="Times New Roman"/>
          <w:sz w:val="20"/>
          <w:szCs w:val="20"/>
          <w:lang w:val="en-US"/>
        </w:rPr>
        <w:t>T</w:t>
      </w:r>
      <w:r w:rsidR="000E160A" w:rsidRPr="0031309C">
        <w:rPr>
          <w:rFonts w:ascii="Times New Roman" w:hAnsi="Times New Roman"/>
          <w:sz w:val="20"/>
          <w:szCs w:val="20"/>
        </w:rPr>
        <w:t>.</w:t>
      </w:r>
      <w:r w:rsidR="001F458F" w:rsidRPr="0031309C">
        <w:rPr>
          <w:rFonts w:ascii="Times New Roman" w:hAnsi="Times New Roman"/>
          <w:sz w:val="20"/>
          <w:szCs w:val="20"/>
          <w:lang w:val="en-US"/>
        </w:rPr>
        <w:t>W</w:t>
      </w:r>
      <w:r w:rsidR="001F458F" w:rsidRPr="0031309C">
        <w:rPr>
          <w:rFonts w:ascii="Times New Roman" w:hAnsi="Times New Roman"/>
          <w:sz w:val="20"/>
          <w:szCs w:val="20"/>
        </w:rPr>
        <w:t xml:space="preserve">. и </w:t>
      </w:r>
      <w:r w:rsidR="001F458F" w:rsidRPr="0031309C">
        <w:rPr>
          <w:rFonts w:ascii="Times New Roman" w:hAnsi="Times New Roman"/>
          <w:sz w:val="20"/>
          <w:szCs w:val="20"/>
          <w:lang w:val="en-US"/>
        </w:rPr>
        <w:t>Xiao</w:t>
      </w:r>
      <w:r w:rsidR="001F458F" w:rsidRPr="0031309C">
        <w:rPr>
          <w:rFonts w:ascii="Times New Roman" w:hAnsi="Times New Roman"/>
          <w:sz w:val="20"/>
          <w:szCs w:val="20"/>
        </w:rPr>
        <w:t xml:space="preserve"> </w:t>
      </w:r>
      <w:r w:rsidR="001F458F" w:rsidRPr="0031309C">
        <w:rPr>
          <w:rFonts w:ascii="Times New Roman" w:hAnsi="Times New Roman"/>
          <w:sz w:val="20"/>
          <w:szCs w:val="20"/>
          <w:lang w:val="en-US"/>
        </w:rPr>
        <w:t>Y</w:t>
      </w:r>
      <w:r w:rsidR="001F458F" w:rsidRPr="0031309C">
        <w:rPr>
          <w:rFonts w:ascii="Times New Roman" w:hAnsi="Times New Roman"/>
          <w:sz w:val="20"/>
          <w:szCs w:val="20"/>
        </w:rPr>
        <w:t xml:space="preserve">. отметили, что в этом сегменте [инновации в </w:t>
      </w:r>
      <w:r w:rsidR="001F458F" w:rsidRPr="0031309C">
        <w:rPr>
          <w:rFonts w:ascii="Times New Roman" w:hAnsi="Times New Roman"/>
          <w:sz w:val="20"/>
          <w:szCs w:val="20"/>
          <w:lang w:val="en-US"/>
        </w:rPr>
        <w:t>AI</w:t>
      </w:r>
      <w:r w:rsidR="001F458F" w:rsidRPr="0031309C">
        <w:rPr>
          <w:rFonts w:ascii="Times New Roman" w:hAnsi="Times New Roman"/>
          <w:sz w:val="20"/>
          <w:szCs w:val="20"/>
        </w:rPr>
        <w:t>] Китай занимает передовые позиции уже несколько лет, значительно оставив позади США и др. страны</w:t>
      </w:r>
      <w:r w:rsidR="001C5CC3" w:rsidRPr="0031309C">
        <w:rPr>
          <w:rFonts w:ascii="Times New Roman" w:hAnsi="Times New Roman"/>
          <w:sz w:val="20"/>
          <w:szCs w:val="20"/>
        </w:rPr>
        <w:t xml:space="preserve"> [2</w:t>
      </w:r>
      <w:r w:rsidR="00D53806" w:rsidRPr="0031309C">
        <w:rPr>
          <w:rFonts w:ascii="Times New Roman" w:hAnsi="Times New Roman"/>
          <w:sz w:val="20"/>
          <w:szCs w:val="20"/>
        </w:rPr>
        <w:t>9</w:t>
      </w:r>
      <w:r w:rsidR="001C5CC3" w:rsidRPr="0031309C">
        <w:rPr>
          <w:rFonts w:ascii="Times New Roman" w:hAnsi="Times New Roman"/>
          <w:sz w:val="20"/>
          <w:szCs w:val="20"/>
        </w:rPr>
        <w:t>]</w:t>
      </w:r>
      <w:r w:rsidR="001F458F" w:rsidRPr="0031309C">
        <w:rPr>
          <w:rFonts w:ascii="Times New Roman" w:hAnsi="Times New Roman"/>
          <w:sz w:val="20"/>
          <w:szCs w:val="20"/>
        </w:rPr>
        <w:t xml:space="preserve">. </w:t>
      </w:r>
      <w:r w:rsidR="00114C1C" w:rsidRPr="0031309C">
        <w:rPr>
          <w:rFonts w:ascii="Times New Roman" w:hAnsi="Times New Roman"/>
          <w:sz w:val="20"/>
          <w:szCs w:val="20"/>
        </w:rPr>
        <w:t xml:space="preserve">Помимо этого, авторы </w:t>
      </w:r>
      <w:proofErr w:type="spellStart"/>
      <w:r w:rsidR="00114C1C" w:rsidRPr="0031309C">
        <w:rPr>
          <w:rFonts w:ascii="Times New Roman" w:hAnsi="Times New Roman"/>
          <w:sz w:val="20"/>
          <w:szCs w:val="20"/>
          <w:lang w:val="en-US"/>
        </w:rPr>
        <w:t>Arenal</w:t>
      </w:r>
      <w:proofErr w:type="spellEnd"/>
      <w:r w:rsidR="00114C1C" w:rsidRPr="0031309C">
        <w:rPr>
          <w:rFonts w:ascii="Times New Roman" w:hAnsi="Times New Roman"/>
          <w:sz w:val="20"/>
          <w:szCs w:val="20"/>
        </w:rPr>
        <w:t xml:space="preserve"> </w:t>
      </w:r>
      <w:r w:rsidR="00114C1C" w:rsidRPr="0031309C">
        <w:rPr>
          <w:rFonts w:ascii="Times New Roman" w:hAnsi="Times New Roman"/>
          <w:sz w:val="20"/>
          <w:szCs w:val="20"/>
          <w:lang w:val="en-US"/>
        </w:rPr>
        <w:t>A</w:t>
      </w:r>
      <w:r w:rsidR="00114C1C" w:rsidRPr="0031309C">
        <w:rPr>
          <w:rFonts w:ascii="Times New Roman" w:hAnsi="Times New Roman"/>
          <w:sz w:val="20"/>
          <w:szCs w:val="20"/>
        </w:rPr>
        <w:t xml:space="preserve">., </w:t>
      </w:r>
      <w:proofErr w:type="spellStart"/>
      <w:r w:rsidR="00114C1C" w:rsidRPr="0031309C">
        <w:rPr>
          <w:rFonts w:ascii="Times New Roman" w:hAnsi="Times New Roman"/>
          <w:sz w:val="20"/>
          <w:szCs w:val="20"/>
          <w:lang w:val="en-US"/>
        </w:rPr>
        <w:t>Armuna</w:t>
      </w:r>
      <w:proofErr w:type="spellEnd"/>
      <w:r w:rsidR="00114C1C" w:rsidRPr="0031309C">
        <w:rPr>
          <w:rFonts w:ascii="Times New Roman" w:hAnsi="Times New Roman"/>
          <w:sz w:val="20"/>
          <w:szCs w:val="20"/>
        </w:rPr>
        <w:t xml:space="preserve"> </w:t>
      </w:r>
      <w:r w:rsidR="00114C1C" w:rsidRPr="0031309C">
        <w:rPr>
          <w:rFonts w:ascii="Times New Roman" w:hAnsi="Times New Roman"/>
          <w:sz w:val="20"/>
          <w:szCs w:val="20"/>
          <w:lang w:val="en-US"/>
        </w:rPr>
        <w:t>C</w:t>
      </w:r>
      <w:r w:rsidR="00114C1C" w:rsidRPr="0031309C">
        <w:rPr>
          <w:rFonts w:ascii="Times New Roman" w:hAnsi="Times New Roman"/>
          <w:sz w:val="20"/>
          <w:szCs w:val="20"/>
        </w:rPr>
        <w:t xml:space="preserve">., </w:t>
      </w:r>
      <w:proofErr w:type="spellStart"/>
      <w:r w:rsidR="00114C1C" w:rsidRPr="0031309C">
        <w:rPr>
          <w:rFonts w:ascii="Times New Roman" w:hAnsi="Times New Roman"/>
          <w:sz w:val="20"/>
          <w:szCs w:val="20"/>
          <w:lang w:val="en-US"/>
        </w:rPr>
        <w:t>Feijob</w:t>
      </w:r>
      <w:proofErr w:type="spellEnd"/>
      <w:r w:rsidR="00114C1C" w:rsidRPr="0031309C">
        <w:rPr>
          <w:rFonts w:ascii="Times New Roman" w:hAnsi="Times New Roman"/>
          <w:sz w:val="20"/>
          <w:szCs w:val="20"/>
        </w:rPr>
        <w:t xml:space="preserve"> </w:t>
      </w:r>
      <w:r w:rsidR="00114C1C" w:rsidRPr="0031309C">
        <w:rPr>
          <w:rFonts w:ascii="Times New Roman" w:hAnsi="Times New Roman"/>
          <w:sz w:val="20"/>
          <w:szCs w:val="20"/>
          <w:lang w:val="en-US"/>
        </w:rPr>
        <w:t>C</w:t>
      </w:r>
      <w:r w:rsidR="00114C1C" w:rsidRPr="0031309C">
        <w:rPr>
          <w:rFonts w:ascii="Times New Roman" w:hAnsi="Times New Roman"/>
          <w:sz w:val="20"/>
          <w:szCs w:val="20"/>
        </w:rPr>
        <w:t xml:space="preserve">., </w:t>
      </w:r>
      <w:r w:rsidR="00114C1C" w:rsidRPr="0031309C">
        <w:rPr>
          <w:rFonts w:ascii="Times New Roman" w:hAnsi="Times New Roman"/>
          <w:sz w:val="20"/>
          <w:szCs w:val="20"/>
          <w:lang w:val="en-US"/>
        </w:rPr>
        <w:t>Ramos</w:t>
      </w:r>
      <w:r w:rsidR="00114C1C" w:rsidRPr="0031309C">
        <w:rPr>
          <w:rFonts w:ascii="Times New Roman" w:hAnsi="Times New Roman"/>
          <w:sz w:val="20"/>
          <w:szCs w:val="20"/>
        </w:rPr>
        <w:t xml:space="preserve"> </w:t>
      </w:r>
      <w:r w:rsidR="00114C1C" w:rsidRPr="0031309C">
        <w:rPr>
          <w:rFonts w:ascii="Times New Roman" w:hAnsi="Times New Roman"/>
          <w:sz w:val="20"/>
          <w:szCs w:val="20"/>
          <w:lang w:val="en-US"/>
        </w:rPr>
        <w:t>S</w:t>
      </w:r>
      <w:r w:rsidR="00114C1C" w:rsidRPr="0031309C">
        <w:rPr>
          <w:rFonts w:ascii="Times New Roman" w:hAnsi="Times New Roman"/>
          <w:sz w:val="20"/>
          <w:szCs w:val="20"/>
        </w:rPr>
        <w:t xml:space="preserve">., </w:t>
      </w:r>
      <w:r w:rsidR="00114C1C" w:rsidRPr="0031309C">
        <w:rPr>
          <w:rFonts w:ascii="Times New Roman" w:hAnsi="Times New Roman"/>
          <w:sz w:val="20"/>
          <w:szCs w:val="20"/>
          <w:lang w:val="en-US"/>
        </w:rPr>
        <w:t>Xu</w:t>
      </w:r>
      <w:r w:rsidR="00114C1C" w:rsidRPr="0031309C">
        <w:rPr>
          <w:rFonts w:ascii="Times New Roman" w:hAnsi="Times New Roman"/>
          <w:sz w:val="20"/>
          <w:szCs w:val="20"/>
        </w:rPr>
        <w:t xml:space="preserve"> </w:t>
      </w:r>
      <w:r w:rsidR="00114C1C" w:rsidRPr="0031309C">
        <w:rPr>
          <w:rFonts w:ascii="Times New Roman" w:hAnsi="Times New Roman"/>
          <w:sz w:val="20"/>
          <w:szCs w:val="20"/>
          <w:lang w:val="en-US"/>
        </w:rPr>
        <w:t>Z</w:t>
      </w:r>
      <w:r w:rsidR="00114C1C" w:rsidRPr="0031309C">
        <w:rPr>
          <w:rFonts w:ascii="Times New Roman" w:hAnsi="Times New Roman"/>
          <w:sz w:val="20"/>
          <w:szCs w:val="20"/>
        </w:rPr>
        <w:t xml:space="preserve">. и </w:t>
      </w:r>
      <w:r w:rsidR="00114C1C" w:rsidRPr="0031309C">
        <w:rPr>
          <w:rFonts w:ascii="Times New Roman" w:hAnsi="Times New Roman"/>
          <w:sz w:val="20"/>
          <w:szCs w:val="20"/>
          <w:lang w:val="en-US"/>
        </w:rPr>
        <w:t>Moreno</w:t>
      </w:r>
      <w:r w:rsidR="00114C1C" w:rsidRPr="0031309C">
        <w:rPr>
          <w:rFonts w:ascii="Times New Roman" w:hAnsi="Times New Roman"/>
          <w:sz w:val="20"/>
          <w:szCs w:val="20"/>
        </w:rPr>
        <w:t xml:space="preserve"> </w:t>
      </w:r>
      <w:r w:rsidR="00114C1C" w:rsidRPr="0031309C">
        <w:rPr>
          <w:rFonts w:ascii="Times New Roman" w:hAnsi="Times New Roman"/>
          <w:sz w:val="20"/>
          <w:szCs w:val="20"/>
          <w:lang w:val="en-US"/>
        </w:rPr>
        <w:t>A</w:t>
      </w:r>
      <w:r w:rsidR="00114C1C" w:rsidRPr="0031309C">
        <w:rPr>
          <w:rFonts w:ascii="Times New Roman" w:hAnsi="Times New Roman"/>
          <w:sz w:val="20"/>
          <w:szCs w:val="20"/>
        </w:rPr>
        <w:t xml:space="preserve">. подчеркнули, что в Китае </w:t>
      </w:r>
      <w:r w:rsidR="00114C1C" w:rsidRPr="0031309C">
        <w:rPr>
          <w:rFonts w:ascii="Times New Roman" w:hAnsi="Times New Roman"/>
          <w:sz w:val="20"/>
          <w:szCs w:val="20"/>
          <w:lang w:val="en-US"/>
        </w:rPr>
        <w:t>AI</w:t>
      </w:r>
      <w:r w:rsidR="00114C1C" w:rsidRPr="0031309C">
        <w:rPr>
          <w:rFonts w:ascii="Times New Roman" w:hAnsi="Times New Roman"/>
          <w:sz w:val="20"/>
          <w:szCs w:val="20"/>
        </w:rPr>
        <w:t xml:space="preserve"> стоит во главе множества </w:t>
      </w:r>
      <w:r w:rsidR="004820D3" w:rsidRPr="0031309C">
        <w:rPr>
          <w:rFonts w:ascii="Times New Roman" w:hAnsi="Times New Roman"/>
          <w:sz w:val="20"/>
          <w:szCs w:val="20"/>
        </w:rPr>
        <w:t xml:space="preserve">компаний, связанных с инновационным предпринимательством, причем вся эта </w:t>
      </w:r>
      <w:proofErr w:type="spellStart"/>
      <w:r w:rsidR="004820D3" w:rsidRPr="0031309C">
        <w:rPr>
          <w:rFonts w:ascii="Times New Roman" w:hAnsi="Times New Roman"/>
          <w:sz w:val="20"/>
          <w:szCs w:val="20"/>
        </w:rPr>
        <w:t>синергичная</w:t>
      </w:r>
      <w:proofErr w:type="spellEnd"/>
      <w:r w:rsidR="004820D3" w:rsidRPr="0031309C">
        <w:rPr>
          <w:rFonts w:ascii="Times New Roman" w:hAnsi="Times New Roman"/>
          <w:sz w:val="20"/>
          <w:szCs w:val="20"/>
        </w:rPr>
        <w:t xml:space="preserve"> парадигма функционирует на трех элементах</w:t>
      </w:r>
      <w:r w:rsidR="001C5CC3" w:rsidRPr="0031309C">
        <w:rPr>
          <w:rFonts w:ascii="Times New Roman" w:hAnsi="Times New Roman"/>
          <w:sz w:val="20"/>
          <w:szCs w:val="20"/>
        </w:rPr>
        <w:t xml:space="preserve"> [</w:t>
      </w:r>
      <w:r w:rsidR="00D53806" w:rsidRPr="0031309C">
        <w:rPr>
          <w:rFonts w:ascii="Times New Roman" w:hAnsi="Times New Roman"/>
          <w:sz w:val="20"/>
          <w:szCs w:val="20"/>
        </w:rPr>
        <w:t>30</w:t>
      </w:r>
      <w:r w:rsidR="001C5CC3" w:rsidRPr="0031309C">
        <w:rPr>
          <w:rFonts w:ascii="Times New Roman" w:hAnsi="Times New Roman"/>
          <w:sz w:val="20"/>
          <w:szCs w:val="20"/>
        </w:rPr>
        <w:t>]</w:t>
      </w:r>
      <w:r w:rsidR="004820D3" w:rsidRPr="0031309C">
        <w:rPr>
          <w:rFonts w:ascii="Times New Roman" w:hAnsi="Times New Roman"/>
          <w:sz w:val="20"/>
          <w:szCs w:val="20"/>
        </w:rPr>
        <w:t>:</w:t>
      </w:r>
    </w:p>
    <w:p w:rsidR="00D9278A" w:rsidRPr="0031309C" w:rsidRDefault="0010237B" w:rsidP="00071FB8">
      <w:pPr>
        <w:spacing w:after="0" w:line="240" w:lineRule="auto"/>
        <w:ind w:firstLine="284"/>
        <w:jc w:val="both"/>
        <w:rPr>
          <w:rFonts w:ascii="Times New Roman" w:hAnsi="Times New Roman"/>
          <w:sz w:val="20"/>
          <w:szCs w:val="20"/>
        </w:rPr>
      </w:pPr>
      <w:r>
        <w:rPr>
          <w:rFonts w:ascii="Times New Roman" w:hAnsi="Times New Roman"/>
          <w:sz w:val="20"/>
          <w:szCs w:val="20"/>
        </w:rPr>
        <w:t>а) у</w:t>
      </w:r>
      <w:r w:rsidR="00D9278A" w:rsidRPr="0031309C">
        <w:rPr>
          <w:rFonts w:ascii="Times New Roman" w:hAnsi="Times New Roman"/>
          <w:sz w:val="20"/>
          <w:szCs w:val="20"/>
        </w:rPr>
        <w:t xml:space="preserve">ниверситеты, в которых преподаются </w:t>
      </w:r>
      <w:r w:rsidR="00D9278A" w:rsidRPr="0031309C">
        <w:rPr>
          <w:rFonts w:ascii="Times New Roman" w:hAnsi="Times New Roman"/>
          <w:sz w:val="20"/>
          <w:szCs w:val="20"/>
          <w:lang w:val="en-US"/>
        </w:rPr>
        <w:t>IT</w:t>
      </w:r>
      <w:r w:rsidR="00D9278A" w:rsidRPr="0031309C">
        <w:rPr>
          <w:rFonts w:ascii="Times New Roman" w:hAnsi="Times New Roman"/>
          <w:sz w:val="20"/>
          <w:szCs w:val="20"/>
        </w:rPr>
        <w:t>-специальности;</w:t>
      </w:r>
    </w:p>
    <w:p w:rsidR="00E24C89" w:rsidRPr="0031309C" w:rsidRDefault="0010237B" w:rsidP="00071FB8">
      <w:pPr>
        <w:spacing w:after="0" w:line="240" w:lineRule="auto"/>
        <w:ind w:firstLine="284"/>
        <w:jc w:val="both"/>
        <w:rPr>
          <w:rFonts w:ascii="Times New Roman" w:hAnsi="Times New Roman"/>
          <w:sz w:val="20"/>
          <w:szCs w:val="20"/>
        </w:rPr>
      </w:pPr>
      <w:r>
        <w:rPr>
          <w:rFonts w:ascii="Times New Roman" w:hAnsi="Times New Roman"/>
          <w:sz w:val="20"/>
          <w:szCs w:val="20"/>
        </w:rPr>
        <w:t>б) р</w:t>
      </w:r>
      <w:r w:rsidR="00E24C89" w:rsidRPr="0031309C">
        <w:rPr>
          <w:rFonts w:ascii="Times New Roman" w:hAnsi="Times New Roman"/>
          <w:sz w:val="20"/>
          <w:szCs w:val="20"/>
        </w:rPr>
        <w:t>азличные институциональные организации;</w:t>
      </w:r>
    </w:p>
    <w:p w:rsidR="00177615" w:rsidRPr="0031309C" w:rsidRDefault="0010237B" w:rsidP="00071FB8">
      <w:pPr>
        <w:spacing w:after="0" w:line="240" w:lineRule="auto"/>
        <w:ind w:firstLine="284"/>
        <w:jc w:val="both"/>
        <w:rPr>
          <w:rFonts w:ascii="Times New Roman" w:hAnsi="Times New Roman"/>
          <w:sz w:val="20"/>
          <w:szCs w:val="20"/>
        </w:rPr>
      </w:pPr>
      <w:r>
        <w:rPr>
          <w:rFonts w:ascii="Times New Roman" w:hAnsi="Times New Roman"/>
          <w:sz w:val="20"/>
          <w:szCs w:val="20"/>
        </w:rPr>
        <w:t>в) п</w:t>
      </w:r>
      <w:r w:rsidR="00E24C89" w:rsidRPr="0031309C">
        <w:rPr>
          <w:rFonts w:ascii="Times New Roman" w:hAnsi="Times New Roman"/>
          <w:sz w:val="20"/>
          <w:szCs w:val="20"/>
        </w:rPr>
        <w:t>рочие элементы, соединяющие две верхних структуры.</w:t>
      </w:r>
      <w:r w:rsidR="00F12007" w:rsidRPr="0031309C">
        <w:rPr>
          <w:rFonts w:ascii="Times New Roman" w:hAnsi="Times New Roman"/>
          <w:sz w:val="20"/>
          <w:szCs w:val="20"/>
        </w:rPr>
        <w:t xml:space="preserve"> </w:t>
      </w:r>
      <w:r w:rsidR="001A1A7D" w:rsidRPr="0031309C">
        <w:rPr>
          <w:rFonts w:ascii="Times New Roman" w:hAnsi="Times New Roman"/>
          <w:sz w:val="20"/>
          <w:szCs w:val="20"/>
        </w:rPr>
        <w:t xml:space="preserve"> </w:t>
      </w:r>
    </w:p>
    <w:p w:rsidR="00871195" w:rsidRPr="0031309C" w:rsidRDefault="00D86B93" w:rsidP="00071FB8">
      <w:pPr>
        <w:spacing w:after="0" w:line="240" w:lineRule="auto"/>
        <w:ind w:firstLine="284"/>
        <w:jc w:val="both"/>
        <w:rPr>
          <w:rFonts w:ascii="Times New Roman" w:hAnsi="Times New Roman"/>
          <w:sz w:val="20"/>
          <w:szCs w:val="20"/>
        </w:rPr>
      </w:pPr>
      <w:r w:rsidRPr="0031309C">
        <w:rPr>
          <w:rFonts w:ascii="Times New Roman" w:hAnsi="Times New Roman"/>
          <w:sz w:val="20"/>
          <w:szCs w:val="20"/>
        </w:rPr>
        <w:t>Для того,</w:t>
      </w:r>
      <w:r w:rsidR="00871195" w:rsidRPr="0031309C">
        <w:rPr>
          <w:rFonts w:ascii="Times New Roman" w:hAnsi="Times New Roman"/>
          <w:sz w:val="20"/>
          <w:szCs w:val="20"/>
        </w:rPr>
        <w:t xml:space="preserve"> чтобы </w:t>
      </w:r>
      <w:r w:rsidR="00B54E90" w:rsidRPr="0031309C">
        <w:rPr>
          <w:rFonts w:ascii="Times New Roman" w:hAnsi="Times New Roman"/>
          <w:sz w:val="20"/>
          <w:szCs w:val="20"/>
        </w:rPr>
        <w:t>обеспечить дальнейший рост сегменту искусственного интеллекта в коллаборации с предприятиями</w:t>
      </w:r>
      <w:r w:rsidRPr="0031309C">
        <w:rPr>
          <w:rFonts w:ascii="Times New Roman" w:hAnsi="Times New Roman"/>
          <w:sz w:val="20"/>
          <w:szCs w:val="20"/>
        </w:rPr>
        <w:t xml:space="preserve"> и прочими институциональными структурами</w:t>
      </w:r>
      <w:r w:rsidR="00B54E90" w:rsidRPr="0031309C">
        <w:rPr>
          <w:rFonts w:ascii="Times New Roman" w:hAnsi="Times New Roman"/>
          <w:sz w:val="20"/>
          <w:szCs w:val="20"/>
        </w:rPr>
        <w:t xml:space="preserve">, правительство КНР выпустило план по развитию сектора </w:t>
      </w:r>
      <w:r w:rsidR="00B54E90" w:rsidRPr="0031309C">
        <w:rPr>
          <w:rFonts w:ascii="Times New Roman" w:hAnsi="Times New Roman"/>
          <w:sz w:val="20"/>
          <w:szCs w:val="20"/>
          <w:lang w:val="en-US"/>
        </w:rPr>
        <w:t>AI</w:t>
      </w:r>
      <w:r w:rsidR="00B54E90" w:rsidRPr="0031309C">
        <w:rPr>
          <w:rFonts w:ascii="Times New Roman" w:hAnsi="Times New Roman"/>
          <w:sz w:val="20"/>
          <w:szCs w:val="20"/>
        </w:rPr>
        <w:t xml:space="preserve"> на 2018-2020 гг. с возможностью дальнейшей пролонгации, желая достичь прорыва в следующих областях</w:t>
      </w:r>
      <w:r w:rsidR="001C5CC3" w:rsidRPr="0031309C">
        <w:rPr>
          <w:rFonts w:ascii="Times New Roman" w:hAnsi="Times New Roman"/>
          <w:sz w:val="20"/>
          <w:szCs w:val="20"/>
        </w:rPr>
        <w:t xml:space="preserve"> [2</w:t>
      </w:r>
      <w:r w:rsidR="00D53806" w:rsidRPr="0031309C">
        <w:rPr>
          <w:rFonts w:ascii="Times New Roman" w:hAnsi="Times New Roman"/>
          <w:sz w:val="20"/>
          <w:szCs w:val="20"/>
        </w:rPr>
        <w:t>8</w:t>
      </w:r>
      <w:r w:rsidR="001C5CC3" w:rsidRPr="0031309C">
        <w:rPr>
          <w:rFonts w:ascii="Times New Roman" w:hAnsi="Times New Roman"/>
          <w:sz w:val="20"/>
          <w:szCs w:val="20"/>
        </w:rPr>
        <w:t>]</w:t>
      </w:r>
      <w:r w:rsidR="004816EB">
        <w:rPr>
          <w:rFonts w:ascii="Times New Roman" w:hAnsi="Times New Roman"/>
          <w:sz w:val="20"/>
          <w:szCs w:val="20"/>
        </w:rPr>
        <w:t>.</w:t>
      </w:r>
    </w:p>
    <w:p w:rsidR="002305CD" w:rsidRPr="0031309C" w:rsidRDefault="004816EB" w:rsidP="00071FB8">
      <w:pPr>
        <w:spacing w:after="0" w:line="240" w:lineRule="auto"/>
        <w:ind w:firstLine="284"/>
        <w:jc w:val="both"/>
        <w:rPr>
          <w:rFonts w:ascii="Times New Roman" w:hAnsi="Times New Roman"/>
          <w:sz w:val="20"/>
          <w:szCs w:val="20"/>
        </w:rPr>
      </w:pPr>
      <w:r>
        <w:rPr>
          <w:rFonts w:ascii="Times New Roman" w:hAnsi="Times New Roman"/>
          <w:sz w:val="20"/>
          <w:szCs w:val="20"/>
        </w:rPr>
        <w:t>а) т</w:t>
      </w:r>
      <w:r w:rsidR="00B54E90" w:rsidRPr="0031309C">
        <w:rPr>
          <w:rFonts w:ascii="Times New Roman" w:hAnsi="Times New Roman"/>
          <w:sz w:val="20"/>
          <w:szCs w:val="20"/>
        </w:rPr>
        <w:t xml:space="preserve">ранспортные средства: разработка обновленной цифровой архитектуры автомобиля, смарт-чипы для машин, </w:t>
      </w:r>
      <w:r w:rsidR="002305CD" w:rsidRPr="0031309C">
        <w:rPr>
          <w:rFonts w:ascii="Times New Roman" w:hAnsi="Times New Roman"/>
          <w:sz w:val="20"/>
          <w:szCs w:val="20"/>
        </w:rPr>
        <w:t>создание аппаратной и алгоритмической платформы для дальнейшей интеллектуализации транспортных средств и др.;</w:t>
      </w:r>
    </w:p>
    <w:p w:rsidR="002305CD" w:rsidRPr="0031309C" w:rsidRDefault="004816EB" w:rsidP="00071FB8">
      <w:pPr>
        <w:spacing w:after="0" w:line="240" w:lineRule="auto"/>
        <w:ind w:firstLine="284"/>
        <w:jc w:val="both"/>
        <w:rPr>
          <w:rFonts w:ascii="Times New Roman" w:hAnsi="Times New Roman"/>
          <w:sz w:val="20"/>
          <w:szCs w:val="20"/>
        </w:rPr>
      </w:pPr>
      <w:r>
        <w:rPr>
          <w:rFonts w:ascii="Times New Roman" w:hAnsi="Times New Roman"/>
          <w:sz w:val="20"/>
          <w:szCs w:val="20"/>
        </w:rPr>
        <w:t>б) с</w:t>
      </w:r>
      <w:r w:rsidR="002305CD" w:rsidRPr="0031309C">
        <w:rPr>
          <w:rFonts w:ascii="Times New Roman" w:hAnsi="Times New Roman"/>
          <w:sz w:val="20"/>
          <w:szCs w:val="20"/>
        </w:rPr>
        <w:t>ервисные роботы: усиление уровня интеллекта в бытовых сервисных системах, развитие трехмерного позиционирования изображений, расширение возможностей интерфейса «человек-компьютер», использование хирургических роботов в клинической медицине и др.;</w:t>
      </w:r>
    </w:p>
    <w:p w:rsidR="002305CD" w:rsidRPr="0031309C" w:rsidRDefault="004816EB" w:rsidP="00071FB8">
      <w:pPr>
        <w:spacing w:after="0" w:line="240" w:lineRule="auto"/>
        <w:ind w:firstLine="284"/>
        <w:jc w:val="both"/>
        <w:rPr>
          <w:rFonts w:ascii="Times New Roman" w:hAnsi="Times New Roman"/>
          <w:sz w:val="20"/>
          <w:szCs w:val="20"/>
        </w:rPr>
      </w:pPr>
      <w:r>
        <w:rPr>
          <w:rFonts w:ascii="Times New Roman" w:hAnsi="Times New Roman"/>
          <w:sz w:val="20"/>
          <w:szCs w:val="20"/>
        </w:rPr>
        <w:lastRenderedPageBreak/>
        <w:t>в) б</w:t>
      </w:r>
      <w:r w:rsidR="00B85762" w:rsidRPr="0031309C">
        <w:rPr>
          <w:rFonts w:ascii="Times New Roman" w:hAnsi="Times New Roman"/>
          <w:sz w:val="20"/>
          <w:szCs w:val="20"/>
        </w:rPr>
        <w:t xml:space="preserve">еспилотные летательные аппараты: дальнейшее развитие в технологиях связи, позиционирования и навигации, улучшение мониторинга и управления с помощью </w:t>
      </w:r>
      <w:proofErr w:type="spellStart"/>
      <w:r w:rsidR="00B85762" w:rsidRPr="0031309C">
        <w:rPr>
          <w:rFonts w:ascii="Times New Roman" w:hAnsi="Times New Roman"/>
          <w:sz w:val="20"/>
          <w:szCs w:val="20"/>
        </w:rPr>
        <w:t>высокоинтегрированных</w:t>
      </w:r>
      <w:proofErr w:type="spellEnd"/>
      <w:r w:rsidR="00B85762" w:rsidRPr="0031309C">
        <w:rPr>
          <w:rFonts w:ascii="Times New Roman" w:hAnsi="Times New Roman"/>
          <w:sz w:val="20"/>
          <w:szCs w:val="20"/>
        </w:rPr>
        <w:t xml:space="preserve"> специализированных микросхем и других составных частей;</w:t>
      </w:r>
    </w:p>
    <w:p w:rsidR="00B85762" w:rsidRPr="0031309C" w:rsidRDefault="004816EB" w:rsidP="00071FB8">
      <w:pPr>
        <w:spacing w:after="0" w:line="240" w:lineRule="auto"/>
        <w:ind w:firstLine="284"/>
        <w:jc w:val="both"/>
        <w:rPr>
          <w:rFonts w:ascii="Times New Roman" w:hAnsi="Times New Roman"/>
          <w:sz w:val="20"/>
          <w:szCs w:val="20"/>
        </w:rPr>
      </w:pPr>
      <w:r>
        <w:rPr>
          <w:rFonts w:ascii="Times New Roman" w:hAnsi="Times New Roman"/>
          <w:sz w:val="20"/>
          <w:szCs w:val="20"/>
        </w:rPr>
        <w:t>г) с</w:t>
      </w:r>
      <w:r w:rsidR="00B85762" w:rsidRPr="0031309C">
        <w:rPr>
          <w:rFonts w:ascii="Times New Roman" w:hAnsi="Times New Roman"/>
          <w:sz w:val="20"/>
          <w:szCs w:val="20"/>
        </w:rPr>
        <w:t xml:space="preserve">истемы идентификации видеоизображений: поддержка биотехнологий в контексте </w:t>
      </w:r>
      <w:proofErr w:type="spellStart"/>
      <w:r w:rsidR="00BC176D" w:rsidRPr="0031309C">
        <w:rPr>
          <w:rFonts w:ascii="Times New Roman" w:hAnsi="Times New Roman"/>
          <w:sz w:val="20"/>
          <w:szCs w:val="20"/>
        </w:rPr>
        <w:t>цифровизации</w:t>
      </w:r>
      <w:proofErr w:type="spellEnd"/>
      <w:r w:rsidR="00BC176D" w:rsidRPr="0031309C">
        <w:rPr>
          <w:rFonts w:ascii="Times New Roman" w:hAnsi="Times New Roman"/>
          <w:sz w:val="20"/>
          <w:szCs w:val="20"/>
        </w:rPr>
        <w:t xml:space="preserve">, разработка </w:t>
      </w:r>
      <w:proofErr w:type="spellStart"/>
      <w:r w:rsidR="00BC176D" w:rsidRPr="0031309C">
        <w:rPr>
          <w:rFonts w:ascii="Times New Roman" w:hAnsi="Times New Roman"/>
          <w:sz w:val="20"/>
          <w:szCs w:val="20"/>
        </w:rPr>
        <w:t>биометрически</w:t>
      </w:r>
      <w:proofErr w:type="spellEnd"/>
      <w:r w:rsidR="00BC176D" w:rsidRPr="0031309C">
        <w:rPr>
          <w:rFonts w:ascii="Times New Roman" w:hAnsi="Times New Roman"/>
          <w:sz w:val="20"/>
          <w:szCs w:val="20"/>
        </w:rPr>
        <w:t xml:space="preserve"> проверенных удостоверений личности, а также систем поиска по изображению;</w:t>
      </w:r>
    </w:p>
    <w:p w:rsidR="00BC176D" w:rsidRPr="0031309C" w:rsidRDefault="004816EB" w:rsidP="00071FB8">
      <w:pPr>
        <w:spacing w:after="0" w:line="240" w:lineRule="auto"/>
        <w:ind w:firstLine="284"/>
        <w:jc w:val="both"/>
        <w:rPr>
          <w:rFonts w:ascii="Times New Roman" w:hAnsi="Times New Roman"/>
          <w:sz w:val="20"/>
          <w:szCs w:val="20"/>
        </w:rPr>
      </w:pPr>
      <w:r>
        <w:rPr>
          <w:rFonts w:ascii="Times New Roman" w:hAnsi="Times New Roman"/>
          <w:sz w:val="20"/>
          <w:szCs w:val="20"/>
        </w:rPr>
        <w:t>д) г</w:t>
      </w:r>
      <w:r w:rsidR="00BC176D" w:rsidRPr="0031309C">
        <w:rPr>
          <w:rFonts w:ascii="Times New Roman" w:hAnsi="Times New Roman"/>
          <w:sz w:val="20"/>
          <w:szCs w:val="20"/>
        </w:rPr>
        <w:t xml:space="preserve">олосовые интерактивные системы: развитие </w:t>
      </w:r>
      <w:proofErr w:type="spellStart"/>
      <w:r w:rsidR="00BC176D" w:rsidRPr="0031309C">
        <w:rPr>
          <w:rFonts w:ascii="Times New Roman" w:hAnsi="Times New Roman"/>
          <w:sz w:val="20"/>
          <w:szCs w:val="20"/>
        </w:rPr>
        <w:t>фреймворков</w:t>
      </w:r>
      <w:proofErr w:type="spellEnd"/>
      <w:r w:rsidR="00BC176D" w:rsidRPr="0031309C">
        <w:rPr>
          <w:rFonts w:ascii="Times New Roman" w:hAnsi="Times New Roman"/>
          <w:sz w:val="20"/>
          <w:szCs w:val="20"/>
        </w:rPr>
        <w:t xml:space="preserve"> распознавания речи нового поколения, внедрение систем персонализированного распознавания речи и др.</w:t>
      </w:r>
    </w:p>
    <w:p w:rsidR="000D402F" w:rsidRPr="0031309C" w:rsidRDefault="00736961" w:rsidP="00071FB8">
      <w:pPr>
        <w:spacing w:after="0" w:line="240" w:lineRule="auto"/>
        <w:ind w:firstLine="284"/>
        <w:mirrorIndents/>
        <w:jc w:val="both"/>
        <w:rPr>
          <w:rFonts w:ascii="Times New Roman" w:hAnsi="Times New Roman"/>
          <w:sz w:val="20"/>
          <w:szCs w:val="20"/>
        </w:rPr>
      </w:pPr>
      <w:r w:rsidRPr="0031309C">
        <w:rPr>
          <w:rFonts w:ascii="Times New Roman" w:hAnsi="Times New Roman"/>
          <w:sz w:val="20"/>
          <w:szCs w:val="20"/>
        </w:rPr>
        <w:t xml:space="preserve">Наряду с </w:t>
      </w:r>
      <w:r w:rsidR="00446C81" w:rsidRPr="0031309C">
        <w:rPr>
          <w:rFonts w:ascii="Times New Roman" w:hAnsi="Times New Roman"/>
          <w:sz w:val="20"/>
          <w:szCs w:val="20"/>
        </w:rPr>
        <w:t>вышеприведен</w:t>
      </w:r>
      <w:r w:rsidR="001A3567" w:rsidRPr="0031309C">
        <w:rPr>
          <w:rFonts w:ascii="Times New Roman" w:hAnsi="Times New Roman"/>
          <w:sz w:val="20"/>
          <w:szCs w:val="20"/>
        </w:rPr>
        <w:t>ной областью еще одним направлением</w:t>
      </w:r>
      <w:r w:rsidR="00446C81" w:rsidRPr="0031309C">
        <w:rPr>
          <w:rFonts w:ascii="Times New Roman" w:hAnsi="Times New Roman"/>
          <w:sz w:val="20"/>
          <w:szCs w:val="20"/>
        </w:rPr>
        <w:t xml:space="preserve"> инновационного предпринимательства в КНР можно назвать сильный упор на сегмент биотехнологий и фармацевтики. Так, к примеру, </w:t>
      </w:r>
      <w:r w:rsidR="00446C81" w:rsidRPr="0031309C">
        <w:rPr>
          <w:rFonts w:ascii="Times New Roman" w:hAnsi="Times New Roman"/>
          <w:sz w:val="20"/>
          <w:szCs w:val="20"/>
          <w:lang w:val="en-US"/>
        </w:rPr>
        <w:t>Zhang</w:t>
      </w:r>
      <w:r w:rsidR="00446C81" w:rsidRPr="0031309C">
        <w:rPr>
          <w:rFonts w:ascii="Times New Roman" w:hAnsi="Times New Roman"/>
          <w:sz w:val="20"/>
          <w:szCs w:val="20"/>
        </w:rPr>
        <w:t xml:space="preserve"> </w:t>
      </w:r>
      <w:r w:rsidR="00446C81" w:rsidRPr="0031309C">
        <w:rPr>
          <w:rFonts w:ascii="Times New Roman" w:hAnsi="Times New Roman"/>
          <w:sz w:val="20"/>
          <w:szCs w:val="20"/>
          <w:lang w:val="en-US"/>
        </w:rPr>
        <w:t>J</w:t>
      </w:r>
      <w:r w:rsidR="00446C81" w:rsidRPr="0031309C">
        <w:rPr>
          <w:rFonts w:ascii="Times New Roman" w:hAnsi="Times New Roman"/>
          <w:sz w:val="20"/>
          <w:szCs w:val="20"/>
        </w:rPr>
        <w:t>.</w:t>
      </w:r>
      <w:r w:rsidR="00446C81" w:rsidRPr="0031309C">
        <w:rPr>
          <w:rFonts w:ascii="Times New Roman" w:hAnsi="Times New Roman"/>
          <w:sz w:val="20"/>
          <w:szCs w:val="20"/>
          <w:lang w:val="en-US"/>
        </w:rPr>
        <w:t>Z</w:t>
      </w:r>
      <w:r w:rsidR="00446C81" w:rsidRPr="0031309C">
        <w:rPr>
          <w:rFonts w:ascii="Times New Roman" w:hAnsi="Times New Roman"/>
          <w:sz w:val="20"/>
          <w:szCs w:val="20"/>
        </w:rPr>
        <w:t xml:space="preserve">. </w:t>
      </w:r>
      <w:r w:rsidR="002D0C32" w:rsidRPr="0031309C">
        <w:rPr>
          <w:rFonts w:ascii="Times New Roman" w:hAnsi="Times New Roman"/>
          <w:sz w:val="20"/>
          <w:szCs w:val="20"/>
        </w:rPr>
        <w:t xml:space="preserve">и </w:t>
      </w:r>
      <w:r w:rsidR="002D0C32" w:rsidRPr="0031309C">
        <w:rPr>
          <w:rFonts w:ascii="Times New Roman" w:hAnsi="Times New Roman"/>
          <w:sz w:val="20"/>
          <w:szCs w:val="20"/>
          <w:lang w:val="en-US"/>
        </w:rPr>
        <w:t>Ellis</w:t>
      </w:r>
      <w:r w:rsidR="002D0C32" w:rsidRPr="0031309C">
        <w:rPr>
          <w:rFonts w:ascii="Times New Roman" w:hAnsi="Times New Roman"/>
          <w:sz w:val="20"/>
          <w:szCs w:val="20"/>
        </w:rPr>
        <w:t xml:space="preserve"> </w:t>
      </w:r>
      <w:r w:rsidR="002D0C32" w:rsidRPr="0031309C">
        <w:rPr>
          <w:rFonts w:ascii="Times New Roman" w:hAnsi="Times New Roman"/>
          <w:sz w:val="20"/>
          <w:szCs w:val="20"/>
          <w:lang w:val="en-US"/>
        </w:rPr>
        <w:t>S</w:t>
      </w:r>
      <w:r w:rsidR="002D0C32" w:rsidRPr="0031309C">
        <w:rPr>
          <w:rFonts w:ascii="Times New Roman" w:hAnsi="Times New Roman"/>
          <w:sz w:val="20"/>
          <w:szCs w:val="20"/>
        </w:rPr>
        <w:t xml:space="preserve">. </w:t>
      </w:r>
      <w:r w:rsidR="00446C81" w:rsidRPr="0031309C">
        <w:rPr>
          <w:rFonts w:ascii="Times New Roman" w:hAnsi="Times New Roman"/>
          <w:sz w:val="20"/>
          <w:szCs w:val="20"/>
        </w:rPr>
        <w:t>в своем исследовании отметил</w:t>
      </w:r>
      <w:r w:rsidR="002D0C32" w:rsidRPr="0031309C">
        <w:rPr>
          <w:rFonts w:ascii="Times New Roman" w:hAnsi="Times New Roman"/>
          <w:sz w:val="20"/>
          <w:szCs w:val="20"/>
        </w:rPr>
        <w:t>и</w:t>
      </w:r>
      <w:r w:rsidR="00446C81" w:rsidRPr="0031309C">
        <w:rPr>
          <w:rFonts w:ascii="Times New Roman" w:hAnsi="Times New Roman"/>
          <w:sz w:val="20"/>
          <w:szCs w:val="20"/>
        </w:rPr>
        <w:t>, что</w:t>
      </w:r>
      <w:r w:rsidR="002D0C32" w:rsidRPr="0031309C">
        <w:rPr>
          <w:rFonts w:ascii="Times New Roman" w:hAnsi="Times New Roman"/>
          <w:sz w:val="20"/>
          <w:szCs w:val="20"/>
        </w:rPr>
        <w:t xml:space="preserve"> сейчас в Китае виден бум этих отраслей на фоне государственной поддержки правительства из-за признания, что биотехнологии решают игр</w:t>
      </w:r>
      <w:r w:rsidR="007A020E" w:rsidRPr="0031309C">
        <w:rPr>
          <w:rFonts w:ascii="Times New Roman" w:hAnsi="Times New Roman"/>
          <w:sz w:val="20"/>
          <w:szCs w:val="20"/>
        </w:rPr>
        <w:t>ающую роль в здоровье человека на фоне ухудшающегося климата, что побуждает китайских студентов возвращаться домой из-за границы после обучения, попутно привлекая дополнительное финансирование и инвестиции</w:t>
      </w:r>
      <w:r w:rsidR="00BD1696" w:rsidRPr="0031309C">
        <w:rPr>
          <w:rFonts w:ascii="Times New Roman" w:hAnsi="Times New Roman"/>
          <w:sz w:val="20"/>
          <w:szCs w:val="20"/>
        </w:rPr>
        <w:t xml:space="preserve"> [3</w:t>
      </w:r>
      <w:r w:rsidR="00D53806" w:rsidRPr="0031309C">
        <w:rPr>
          <w:rFonts w:ascii="Times New Roman" w:hAnsi="Times New Roman"/>
          <w:sz w:val="20"/>
          <w:szCs w:val="20"/>
        </w:rPr>
        <w:t>1</w:t>
      </w:r>
      <w:r w:rsidR="0035616A">
        <w:rPr>
          <w:rFonts w:ascii="Times New Roman" w:hAnsi="Times New Roman"/>
          <w:sz w:val="20"/>
          <w:szCs w:val="20"/>
        </w:rPr>
        <w:t>,</w:t>
      </w:r>
      <w:r w:rsidR="00D53806" w:rsidRPr="0031309C">
        <w:rPr>
          <w:rFonts w:ascii="Times New Roman" w:hAnsi="Times New Roman"/>
          <w:sz w:val="20"/>
          <w:szCs w:val="20"/>
        </w:rPr>
        <w:t>32]</w:t>
      </w:r>
      <w:r w:rsidR="007A020E" w:rsidRPr="0031309C">
        <w:rPr>
          <w:rFonts w:ascii="Times New Roman" w:hAnsi="Times New Roman"/>
          <w:sz w:val="20"/>
          <w:szCs w:val="20"/>
        </w:rPr>
        <w:t xml:space="preserve">. Помимо этого, недавняя реформа регулирования Национального управления медицинских и фармацевтических продуктов КНР стала </w:t>
      </w:r>
      <w:proofErr w:type="spellStart"/>
      <w:r w:rsidR="007A020E" w:rsidRPr="0031309C">
        <w:rPr>
          <w:rFonts w:ascii="Times New Roman" w:hAnsi="Times New Roman"/>
          <w:sz w:val="20"/>
          <w:szCs w:val="20"/>
        </w:rPr>
        <w:t>тригерром</w:t>
      </w:r>
      <w:proofErr w:type="spellEnd"/>
      <w:r w:rsidR="007A020E" w:rsidRPr="0031309C">
        <w:rPr>
          <w:rFonts w:ascii="Times New Roman" w:hAnsi="Times New Roman"/>
          <w:sz w:val="20"/>
          <w:szCs w:val="20"/>
        </w:rPr>
        <w:t xml:space="preserve"> для развития биотехнологической промышленности, продвигая вперед клинические испытания множества препаратов и услуг, а также регистрацию инновационных лекарств, которые должны помочь справиться с онкологией и неврологическими заболеваниями разного характера. </w:t>
      </w:r>
      <w:r w:rsidR="002C296C" w:rsidRPr="0031309C">
        <w:rPr>
          <w:rFonts w:ascii="Times New Roman" w:hAnsi="Times New Roman"/>
          <w:sz w:val="20"/>
          <w:szCs w:val="20"/>
        </w:rPr>
        <w:t>Среди таких инновационных компаний</w:t>
      </w:r>
      <w:r w:rsidR="008D4B9A" w:rsidRPr="0031309C">
        <w:rPr>
          <w:rFonts w:ascii="Times New Roman" w:hAnsi="Times New Roman"/>
          <w:sz w:val="20"/>
          <w:szCs w:val="20"/>
        </w:rPr>
        <w:t xml:space="preserve">, как отметил </w:t>
      </w:r>
      <w:r w:rsidR="008D4B9A" w:rsidRPr="0031309C">
        <w:rPr>
          <w:rFonts w:ascii="Times New Roman" w:hAnsi="Times New Roman"/>
          <w:sz w:val="20"/>
          <w:szCs w:val="20"/>
          <w:lang w:val="en-US"/>
        </w:rPr>
        <w:t>Liu</w:t>
      </w:r>
      <w:r w:rsidR="008D4B9A" w:rsidRPr="0031309C">
        <w:rPr>
          <w:rFonts w:ascii="Times New Roman" w:hAnsi="Times New Roman"/>
          <w:sz w:val="20"/>
          <w:szCs w:val="20"/>
        </w:rPr>
        <w:t xml:space="preserve"> </w:t>
      </w:r>
      <w:r w:rsidR="008D4B9A" w:rsidRPr="0031309C">
        <w:rPr>
          <w:rFonts w:ascii="Times New Roman" w:hAnsi="Times New Roman"/>
          <w:sz w:val="20"/>
          <w:szCs w:val="20"/>
          <w:lang w:val="en-US"/>
        </w:rPr>
        <w:t>A</w:t>
      </w:r>
      <w:r w:rsidR="008D4B9A" w:rsidRPr="0031309C">
        <w:rPr>
          <w:rFonts w:ascii="Times New Roman" w:hAnsi="Times New Roman"/>
          <w:sz w:val="20"/>
          <w:szCs w:val="20"/>
        </w:rPr>
        <w:t>.,</w:t>
      </w:r>
      <w:r w:rsidR="002C296C" w:rsidRPr="0031309C">
        <w:rPr>
          <w:rFonts w:ascii="Times New Roman" w:hAnsi="Times New Roman"/>
          <w:sz w:val="20"/>
          <w:szCs w:val="20"/>
        </w:rPr>
        <w:t xml:space="preserve"> можно назвать </w:t>
      </w:r>
      <w:proofErr w:type="spellStart"/>
      <w:r w:rsidR="002C296C" w:rsidRPr="0031309C">
        <w:rPr>
          <w:rFonts w:ascii="Times New Roman" w:hAnsi="Times New Roman"/>
          <w:sz w:val="20"/>
          <w:szCs w:val="20"/>
          <w:lang w:val="en-US"/>
        </w:rPr>
        <w:t>CStone</w:t>
      </w:r>
      <w:proofErr w:type="spellEnd"/>
      <w:r w:rsidR="002C296C" w:rsidRPr="0031309C">
        <w:rPr>
          <w:rFonts w:ascii="Times New Roman" w:hAnsi="Times New Roman"/>
          <w:sz w:val="20"/>
          <w:szCs w:val="20"/>
        </w:rPr>
        <w:t xml:space="preserve"> </w:t>
      </w:r>
      <w:r w:rsidR="002C296C" w:rsidRPr="0031309C">
        <w:rPr>
          <w:rFonts w:ascii="Times New Roman" w:hAnsi="Times New Roman"/>
          <w:sz w:val="20"/>
          <w:szCs w:val="20"/>
          <w:lang w:val="en-US"/>
        </w:rPr>
        <w:t>Pharmaceuticals</w:t>
      </w:r>
      <w:r w:rsidR="002C296C" w:rsidRPr="0031309C">
        <w:rPr>
          <w:rFonts w:ascii="Times New Roman" w:hAnsi="Times New Roman"/>
          <w:sz w:val="20"/>
          <w:szCs w:val="20"/>
        </w:rPr>
        <w:t xml:space="preserve">, </w:t>
      </w:r>
      <w:proofErr w:type="spellStart"/>
      <w:r w:rsidR="002C296C" w:rsidRPr="0031309C">
        <w:rPr>
          <w:rFonts w:ascii="Times New Roman" w:hAnsi="Times New Roman"/>
          <w:sz w:val="20"/>
          <w:szCs w:val="20"/>
          <w:lang w:val="en-US"/>
        </w:rPr>
        <w:t>Harbour</w:t>
      </w:r>
      <w:proofErr w:type="spellEnd"/>
      <w:r w:rsidR="002C296C" w:rsidRPr="0031309C">
        <w:rPr>
          <w:rFonts w:ascii="Times New Roman" w:hAnsi="Times New Roman"/>
          <w:sz w:val="20"/>
          <w:szCs w:val="20"/>
        </w:rPr>
        <w:t xml:space="preserve"> </w:t>
      </w:r>
      <w:proofErr w:type="spellStart"/>
      <w:r w:rsidR="002C296C" w:rsidRPr="0031309C">
        <w:rPr>
          <w:rFonts w:ascii="Times New Roman" w:hAnsi="Times New Roman"/>
          <w:sz w:val="20"/>
          <w:szCs w:val="20"/>
          <w:lang w:val="en-US"/>
        </w:rPr>
        <w:t>BioMed</w:t>
      </w:r>
      <w:proofErr w:type="spellEnd"/>
      <w:r w:rsidR="002C296C" w:rsidRPr="0031309C">
        <w:rPr>
          <w:rFonts w:ascii="Times New Roman" w:hAnsi="Times New Roman"/>
          <w:sz w:val="20"/>
          <w:szCs w:val="20"/>
        </w:rPr>
        <w:t xml:space="preserve">, </w:t>
      </w:r>
      <w:r w:rsidR="002C296C" w:rsidRPr="0031309C">
        <w:rPr>
          <w:rFonts w:ascii="Times New Roman" w:hAnsi="Times New Roman"/>
          <w:sz w:val="20"/>
          <w:szCs w:val="20"/>
          <w:lang w:val="en-US"/>
        </w:rPr>
        <w:t>Hua</w:t>
      </w:r>
      <w:r w:rsidR="002C296C" w:rsidRPr="0031309C">
        <w:rPr>
          <w:rFonts w:ascii="Times New Roman" w:hAnsi="Times New Roman"/>
          <w:sz w:val="20"/>
          <w:szCs w:val="20"/>
        </w:rPr>
        <w:t xml:space="preserve"> </w:t>
      </w:r>
      <w:r w:rsidR="002C296C" w:rsidRPr="0031309C">
        <w:rPr>
          <w:rFonts w:ascii="Times New Roman" w:hAnsi="Times New Roman"/>
          <w:sz w:val="20"/>
          <w:szCs w:val="20"/>
          <w:lang w:val="en-US"/>
        </w:rPr>
        <w:t>Medicine</w:t>
      </w:r>
      <w:r w:rsidR="002C296C" w:rsidRPr="0031309C">
        <w:rPr>
          <w:rFonts w:ascii="Times New Roman" w:hAnsi="Times New Roman"/>
          <w:sz w:val="20"/>
          <w:szCs w:val="20"/>
        </w:rPr>
        <w:t xml:space="preserve">, </w:t>
      </w:r>
      <w:r w:rsidR="002C296C" w:rsidRPr="0031309C">
        <w:rPr>
          <w:rFonts w:ascii="Times New Roman" w:hAnsi="Times New Roman"/>
          <w:sz w:val="20"/>
          <w:szCs w:val="20"/>
          <w:lang w:val="en-US"/>
        </w:rPr>
        <w:t>I</w:t>
      </w:r>
      <w:r w:rsidR="002C296C" w:rsidRPr="0031309C">
        <w:rPr>
          <w:rFonts w:ascii="Times New Roman" w:hAnsi="Times New Roman"/>
          <w:sz w:val="20"/>
          <w:szCs w:val="20"/>
        </w:rPr>
        <w:t>-</w:t>
      </w:r>
      <w:r w:rsidR="002C296C" w:rsidRPr="0031309C">
        <w:rPr>
          <w:rFonts w:ascii="Times New Roman" w:hAnsi="Times New Roman"/>
          <w:sz w:val="20"/>
          <w:szCs w:val="20"/>
          <w:lang w:val="en-US"/>
        </w:rPr>
        <w:t>Mab</w:t>
      </w:r>
      <w:r w:rsidR="002C296C" w:rsidRPr="0031309C">
        <w:rPr>
          <w:rFonts w:ascii="Times New Roman" w:hAnsi="Times New Roman"/>
          <w:sz w:val="20"/>
          <w:szCs w:val="20"/>
        </w:rPr>
        <w:t xml:space="preserve"> </w:t>
      </w:r>
      <w:r w:rsidR="002C296C" w:rsidRPr="0031309C">
        <w:rPr>
          <w:rFonts w:ascii="Times New Roman" w:hAnsi="Times New Roman"/>
          <w:sz w:val="20"/>
          <w:szCs w:val="20"/>
          <w:lang w:val="en-US"/>
        </w:rPr>
        <w:t>Biopharma</w:t>
      </w:r>
      <w:r w:rsidR="002C296C" w:rsidRPr="0031309C">
        <w:rPr>
          <w:rFonts w:ascii="Times New Roman" w:hAnsi="Times New Roman"/>
          <w:sz w:val="20"/>
          <w:szCs w:val="20"/>
        </w:rPr>
        <w:t xml:space="preserve">, </w:t>
      </w:r>
      <w:proofErr w:type="spellStart"/>
      <w:r w:rsidR="008D4B9A" w:rsidRPr="0031309C">
        <w:rPr>
          <w:rFonts w:ascii="Times New Roman" w:hAnsi="Times New Roman"/>
          <w:sz w:val="20"/>
          <w:szCs w:val="20"/>
          <w:lang w:val="en-US"/>
        </w:rPr>
        <w:t>Innovent</w:t>
      </w:r>
      <w:proofErr w:type="spellEnd"/>
      <w:r w:rsidR="008D4B9A" w:rsidRPr="0031309C">
        <w:rPr>
          <w:rFonts w:ascii="Times New Roman" w:hAnsi="Times New Roman"/>
          <w:sz w:val="20"/>
          <w:szCs w:val="20"/>
        </w:rPr>
        <w:t xml:space="preserve"> </w:t>
      </w:r>
      <w:r w:rsidR="008D4B9A" w:rsidRPr="0031309C">
        <w:rPr>
          <w:rFonts w:ascii="Times New Roman" w:hAnsi="Times New Roman"/>
          <w:sz w:val="20"/>
          <w:szCs w:val="20"/>
          <w:lang w:val="en-US"/>
        </w:rPr>
        <w:t>Biologics</w:t>
      </w:r>
      <w:r w:rsidR="008D4B9A" w:rsidRPr="0031309C">
        <w:rPr>
          <w:rFonts w:ascii="Times New Roman" w:hAnsi="Times New Roman"/>
          <w:sz w:val="20"/>
          <w:szCs w:val="20"/>
        </w:rPr>
        <w:t xml:space="preserve">, </w:t>
      </w:r>
      <w:proofErr w:type="spellStart"/>
      <w:r w:rsidR="008D4B9A" w:rsidRPr="0031309C">
        <w:rPr>
          <w:rFonts w:ascii="Times New Roman" w:hAnsi="Times New Roman"/>
          <w:sz w:val="20"/>
          <w:szCs w:val="20"/>
          <w:lang w:val="en-US"/>
        </w:rPr>
        <w:t>Junshi</w:t>
      </w:r>
      <w:proofErr w:type="spellEnd"/>
      <w:r w:rsidR="008D4B9A" w:rsidRPr="0031309C">
        <w:rPr>
          <w:rFonts w:ascii="Times New Roman" w:hAnsi="Times New Roman"/>
          <w:sz w:val="20"/>
          <w:szCs w:val="20"/>
        </w:rPr>
        <w:t xml:space="preserve"> </w:t>
      </w:r>
      <w:r w:rsidR="008D4B9A" w:rsidRPr="0031309C">
        <w:rPr>
          <w:rFonts w:ascii="Times New Roman" w:hAnsi="Times New Roman"/>
          <w:sz w:val="20"/>
          <w:szCs w:val="20"/>
          <w:lang w:val="en-US"/>
        </w:rPr>
        <w:t>Biosciences</w:t>
      </w:r>
      <w:r w:rsidR="008D4B9A" w:rsidRPr="0031309C">
        <w:rPr>
          <w:rFonts w:ascii="Times New Roman" w:hAnsi="Times New Roman"/>
          <w:sz w:val="20"/>
          <w:szCs w:val="20"/>
        </w:rPr>
        <w:t xml:space="preserve">, </w:t>
      </w:r>
      <w:r w:rsidR="008D4B9A" w:rsidRPr="0031309C">
        <w:rPr>
          <w:rFonts w:ascii="Times New Roman" w:hAnsi="Times New Roman"/>
          <w:sz w:val="20"/>
          <w:szCs w:val="20"/>
          <w:lang w:val="en-US"/>
        </w:rPr>
        <w:t>Legend</w:t>
      </w:r>
      <w:r w:rsidR="008D4B9A" w:rsidRPr="0031309C">
        <w:rPr>
          <w:rFonts w:ascii="Times New Roman" w:hAnsi="Times New Roman"/>
          <w:sz w:val="20"/>
          <w:szCs w:val="20"/>
        </w:rPr>
        <w:t xml:space="preserve"> </w:t>
      </w:r>
      <w:r w:rsidR="008D4B9A" w:rsidRPr="0031309C">
        <w:rPr>
          <w:rFonts w:ascii="Times New Roman" w:hAnsi="Times New Roman"/>
          <w:sz w:val="20"/>
          <w:szCs w:val="20"/>
          <w:lang w:val="en-US"/>
        </w:rPr>
        <w:t>Biotech</w:t>
      </w:r>
      <w:r w:rsidR="008D4B9A" w:rsidRPr="0031309C">
        <w:rPr>
          <w:rFonts w:ascii="Times New Roman" w:hAnsi="Times New Roman"/>
          <w:sz w:val="20"/>
          <w:szCs w:val="20"/>
        </w:rPr>
        <w:t xml:space="preserve">, </w:t>
      </w:r>
      <w:proofErr w:type="spellStart"/>
      <w:r w:rsidR="008D4B9A" w:rsidRPr="0031309C">
        <w:rPr>
          <w:rFonts w:ascii="Times New Roman" w:hAnsi="Times New Roman"/>
          <w:sz w:val="20"/>
          <w:szCs w:val="20"/>
          <w:lang w:val="en-US"/>
        </w:rPr>
        <w:t>Zai</w:t>
      </w:r>
      <w:proofErr w:type="spellEnd"/>
      <w:r w:rsidR="008D4B9A" w:rsidRPr="0031309C">
        <w:rPr>
          <w:rFonts w:ascii="Times New Roman" w:hAnsi="Times New Roman"/>
          <w:sz w:val="20"/>
          <w:szCs w:val="20"/>
        </w:rPr>
        <w:t xml:space="preserve"> </w:t>
      </w:r>
      <w:r w:rsidR="008D4B9A" w:rsidRPr="0031309C">
        <w:rPr>
          <w:rFonts w:ascii="Times New Roman" w:hAnsi="Times New Roman"/>
          <w:sz w:val="20"/>
          <w:szCs w:val="20"/>
          <w:lang w:val="en-US"/>
        </w:rPr>
        <w:t>Lab</w:t>
      </w:r>
      <w:r w:rsidR="008D4B9A" w:rsidRPr="0031309C">
        <w:rPr>
          <w:rFonts w:ascii="Times New Roman" w:hAnsi="Times New Roman"/>
          <w:sz w:val="20"/>
          <w:szCs w:val="20"/>
        </w:rPr>
        <w:t xml:space="preserve"> и др.</w:t>
      </w:r>
      <w:r w:rsidR="00D86B93" w:rsidRPr="0031309C">
        <w:rPr>
          <w:rFonts w:ascii="Times New Roman" w:hAnsi="Times New Roman"/>
          <w:sz w:val="20"/>
          <w:szCs w:val="20"/>
        </w:rPr>
        <w:t>, способствующие дальнейшему развитию рынков</w:t>
      </w:r>
      <w:r w:rsidR="00BD1696" w:rsidRPr="0031309C">
        <w:rPr>
          <w:rFonts w:ascii="Times New Roman" w:hAnsi="Times New Roman"/>
          <w:sz w:val="20"/>
          <w:szCs w:val="20"/>
        </w:rPr>
        <w:t xml:space="preserve"> [3</w:t>
      </w:r>
      <w:r w:rsidR="00D53806" w:rsidRPr="0031309C">
        <w:rPr>
          <w:rFonts w:ascii="Times New Roman" w:hAnsi="Times New Roman"/>
          <w:sz w:val="20"/>
          <w:szCs w:val="20"/>
        </w:rPr>
        <w:t>3</w:t>
      </w:r>
      <w:r w:rsidR="00BD1696" w:rsidRPr="0031309C">
        <w:rPr>
          <w:rFonts w:ascii="Times New Roman" w:hAnsi="Times New Roman"/>
          <w:sz w:val="20"/>
          <w:szCs w:val="20"/>
        </w:rPr>
        <w:t>]</w:t>
      </w:r>
      <w:r w:rsidR="00D86B93" w:rsidRPr="0031309C">
        <w:rPr>
          <w:rFonts w:ascii="Times New Roman" w:hAnsi="Times New Roman"/>
          <w:sz w:val="20"/>
          <w:szCs w:val="20"/>
        </w:rPr>
        <w:t>.</w:t>
      </w:r>
    </w:p>
    <w:p w:rsidR="00174D47" w:rsidRPr="003C6B49" w:rsidRDefault="00071FB8" w:rsidP="00071FB8">
      <w:pPr>
        <w:pStyle w:val="a4"/>
        <w:spacing w:after="0" w:line="240" w:lineRule="auto"/>
        <w:ind w:left="0" w:firstLine="284"/>
        <w:mirrorIndents/>
        <w:jc w:val="both"/>
        <w:rPr>
          <w:rFonts w:ascii="Times New Roman" w:hAnsi="Times New Roman"/>
          <w:i/>
          <w:sz w:val="20"/>
          <w:szCs w:val="20"/>
        </w:rPr>
      </w:pPr>
      <w:r w:rsidRPr="00FB34B4">
        <w:rPr>
          <w:rFonts w:ascii="Times New Roman" w:hAnsi="Times New Roman"/>
          <w:sz w:val="20"/>
          <w:szCs w:val="20"/>
        </w:rPr>
        <w:t>9.</w:t>
      </w:r>
      <w:r w:rsidR="00FB34B4">
        <w:rPr>
          <w:rFonts w:ascii="Times New Roman" w:hAnsi="Times New Roman"/>
          <w:i/>
          <w:sz w:val="20"/>
          <w:szCs w:val="20"/>
        </w:rPr>
        <w:t xml:space="preserve"> </w:t>
      </w:r>
      <w:r w:rsidR="00174D47" w:rsidRPr="003C6B49">
        <w:rPr>
          <w:rFonts w:ascii="Times New Roman" w:hAnsi="Times New Roman"/>
          <w:i/>
          <w:sz w:val="20"/>
          <w:szCs w:val="20"/>
        </w:rPr>
        <w:t xml:space="preserve">Принцип инновационного обучения и </w:t>
      </w:r>
      <w:proofErr w:type="spellStart"/>
      <w:r w:rsidR="00174D47" w:rsidRPr="003C6B49">
        <w:rPr>
          <w:rFonts w:ascii="Times New Roman" w:hAnsi="Times New Roman"/>
          <w:i/>
          <w:sz w:val="20"/>
          <w:szCs w:val="20"/>
        </w:rPr>
        <w:t>коучинга</w:t>
      </w:r>
      <w:proofErr w:type="spellEnd"/>
      <w:r w:rsidR="00174D47" w:rsidRPr="003C6B49">
        <w:rPr>
          <w:rFonts w:ascii="Times New Roman" w:hAnsi="Times New Roman"/>
          <w:i/>
          <w:sz w:val="20"/>
          <w:szCs w:val="20"/>
        </w:rPr>
        <w:t>.</w:t>
      </w:r>
      <w:r w:rsidR="00174D47" w:rsidRPr="003C6B49">
        <w:rPr>
          <w:rFonts w:ascii="Times New Roman" w:hAnsi="Times New Roman"/>
        </w:rPr>
        <w:t xml:space="preserve"> </w:t>
      </w:r>
      <w:proofErr w:type="spellStart"/>
      <w:r w:rsidR="00174D47" w:rsidRPr="003C6B49">
        <w:rPr>
          <w:rFonts w:ascii="Times New Roman" w:hAnsi="Times New Roman"/>
          <w:sz w:val="20"/>
          <w:szCs w:val="20"/>
        </w:rPr>
        <w:t>Коучинг</w:t>
      </w:r>
      <w:proofErr w:type="spellEnd"/>
      <w:r w:rsidR="00174D47" w:rsidRPr="003C6B49">
        <w:rPr>
          <w:rFonts w:ascii="Times New Roman" w:hAnsi="Times New Roman"/>
          <w:sz w:val="20"/>
          <w:szCs w:val="20"/>
        </w:rPr>
        <w:t xml:space="preserve"> для руководителей инновационных предприятий - это индивидуальный интерактивный процесс между профессионало</w:t>
      </w:r>
      <w:r w:rsidR="00973086">
        <w:rPr>
          <w:rFonts w:ascii="Times New Roman" w:hAnsi="Times New Roman"/>
          <w:sz w:val="20"/>
          <w:szCs w:val="20"/>
        </w:rPr>
        <w:t>м среднего или высшего уровня (</w:t>
      </w:r>
      <w:proofErr w:type="spellStart"/>
      <w:r w:rsidR="00973086">
        <w:rPr>
          <w:rFonts w:ascii="Times New Roman" w:hAnsi="Times New Roman"/>
          <w:sz w:val="20"/>
          <w:szCs w:val="20"/>
        </w:rPr>
        <w:t>коучи</w:t>
      </w:r>
      <w:proofErr w:type="spellEnd"/>
      <w:r w:rsidR="00174D47" w:rsidRPr="003C6B49">
        <w:rPr>
          <w:rFonts w:ascii="Times New Roman" w:hAnsi="Times New Roman"/>
          <w:sz w:val="20"/>
          <w:szCs w:val="20"/>
        </w:rPr>
        <w:t xml:space="preserve">) и сертифицированным </w:t>
      </w:r>
      <w:proofErr w:type="spellStart"/>
      <w:r w:rsidR="00174D47" w:rsidRPr="003C6B49">
        <w:rPr>
          <w:rFonts w:ascii="Times New Roman" w:hAnsi="Times New Roman"/>
          <w:sz w:val="20"/>
          <w:szCs w:val="20"/>
        </w:rPr>
        <w:t>коучем</w:t>
      </w:r>
      <w:proofErr w:type="spellEnd"/>
      <w:r w:rsidR="00174D47" w:rsidRPr="003C6B49">
        <w:rPr>
          <w:rFonts w:ascii="Times New Roman" w:hAnsi="Times New Roman"/>
          <w:sz w:val="20"/>
          <w:szCs w:val="20"/>
        </w:rPr>
        <w:t xml:space="preserve">. Общая цель - дать возможность подопечному достичь быстрых и продолжительных результатов, которые наиболее ценны для него / нее и компании. </w:t>
      </w:r>
    </w:p>
    <w:p w:rsidR="0089405F" w:rsidRPr="0031309C" w:rsidRDefault="00D57B8B" w:rsidP="00071FB8">
      <w:pPr>
        <w:pStyle w:val="a4"/>
        <w:spacing w:after="0" w:line="240" w:lineRule="auto"/>
        <w:ind w:left="0" w:firstLine="284"/>
        <w:jc w:val="both"/>
        <w:rPr>
          <w:rFonts w:ascii="Times New Roman" w:hAnsi="Times New Roman"/>
          <w:sz w:val="20"/>
          <w:szCs w:val="20"/>
        </w:rPr>
      </w:pPr>
      <w:r w:rsidRPr="0031309C">
        <w:rPr>
          <w:rFonts w:ascii="Times New Roman" w:hAnsi="Times New Roman"/>
          <w:i/>
          <w:sz w:val="20"/>
          <w:szCs w:val="20"/>
        </w:rPr>
        <w:t>Сравнение полученных результатов с результатами в других исследованиях</w:t>
      </w:r>
      <w:r w:rsidR="00174D47" w:rsidRPr="0031309C">
        <w:rPr>
          <w:rFonts w:ascii="Times New Roman" w:hAnsi="Times New Roman"/>
          <w:i/>
          <w:sz w:val="20"/>
          <w:szCs w:val="20"/>
        </w:rPr>
        <w:t xml:space="preserve">. </w:t>
      </w:r>
      <w:r w:rsidR="00165CAD" w:rsidRPr="0031309C">
        <w:rPr>
          <w:rFonts w:ascii="Times New Roman" w:hAnsi="Times New Roman"/>
          <w:sz w:val="20"/>
          <w:szCs w:val="20"/>
        </w:rPr>
        <w:t xml:space="preserve">Действительно, можно сказать, как отметила </w:t>
      </w:r>
      <w:proofErr w:type="spellStart"/>
      <w:r w:rsidR="00165CAD" w:rsidRPr="0031309C">
        <w:rPr>
          <w:rFonts w:ascii="Times New Roman" w:hAnsi="Times New Roman"/>
          <w:sz w:val="20"/>
          <w:szCs w:val="20"/>
          <w:lang w:val="en-US"/>
        </w:rPr>
        <w:t>Steiber</w:t>
      </w:r>
      <w:proofErr w:type="spellEnd"/>
      <w:r w:rsidR="00165CAD" w:rsidRPr="0031309C">
        <w:rPr>
          <w:rFonts w:ascii="Times New Roman" w:hAnsi="Times New Roman"/>
          <w:sz w:val="20"/>
          <w:szCs w:val="20"/>
        </w:rPr>
        <w:t xml:space="preserve"> </w:t>
      </w:r>
      <w:r w:rsidR="00165CAD" w:rsidRPr="0031309C">
        <w:rPr>
          <w:rFonts w:ascii="Times New Roman" w:hAnsi="Times New Roman"/>
          <w:sz w:val="20"/>
          <w:szCs w:val="20"/>
          <w:lang w:val="en-US"/>
        </w:rPr>
        <w:t>A</w:t>
      </w:r>
      <w:r w:rsidR="00165CAD" w:rsidRPr="0031309C">
        <w:rPr>
          <w:rFonts w:ascii="Times New Roman" w:hAnsi="Times New Roman"/>
          <w:sz w:val="20"/>
          <w:szCs w:val="20"/>
        </w:rPr>
        <w:t>., в течение многих лет экономика Китая была известна</w:t>
      </w:r>
      <w:r w:rsidR="00775A82" w:rsidRPr="0031309C">
        <w:rPr>
          <w:rFonts w:ascii="Times New Roman" w:hAnsi="Times New Roman"/>
          <w:sz w:val="20"/>
          <w:szCs w:val="20"/>
        </w:rPr>
        <w:t>,</w:t>
      </w:r>
      <w:r w:rsidR="00165CAD" w:rsidRPr="0031309C">
        <w:rPr>
          <w:rFonts w:ascii="Times New Roman" w:hAnsi="Times New Roman"/>
          <w:sz w:val="20"/>
          <w:szCs w:val="20"/>
        </w:rPr>
        <w:t xml:space="preserve"> в основном</w:t>
      </w:r>
      <w:r w:rsidR="00775A82" w:rsidRPr="0031309C">
        <w:rPr>
          <w:rFonts w:ascii="Times New Roman" w:hAnsi="Times New Roman"/>
          <w:sz w:val="20"/>
          <w:szCs w:val="20"/>
        </w:rPr>
        <w:t>,</w:t>
      </w:r>
      <w:r w:rsidR="00165CAD" w:rsidRPr="0031309C">
        <w:rPr>
          <w:rFonts w:ascii="Times New Roman" w:hAnsi="Times New Roman"/>
          <w:sz w:val="20"/>
          <w:szCs w:val="20"/>
        </w:rPr>
        <w:t xml:space="preserve"> дешевым контрактным производством и имитацией </w:t>
      </w:r>
      <w:r w:rsidR="000E7866" w:rsidRPr="0031309C">
        <w:rPr>
          <w:rFonts w:ascii="Times New Roman" w:hAnsi="Times New Roman"/>
          <w:sz w:val="20"/>
          <w:szCs w:val="20"/>
        </w:rPr>
        <w:t>зарубежных товаров, о</w:t>
      </w:r>
      <w:r w:rsidR="0089405F" w:rsidRPr="0031309C">
        <w:rPr>
          <w:rFonts w:ascii="Times New Roman" w:hAnsi="Times New Roman"/>
          <w:sz w:val="20"/>
          <w:szCs w:val="20"/>
        </w:rPr>
        <w:t xml:space="preserve">днако со второго десятилетия </w:t>
      </w:r>
      <w:r w:rsidR="0089405F" w:rsidRPr="0031309C">
        <w:rPr>
          <w:rFonts w:ascii="Times New Roman" w:hAnsi="Times New Roman"/>
          <w:sz w:val="20"/>
          <w:szCs w:val="20"/>
          <w:lang w:val="en-US"/>
        </w:rPr>
        <w:t>XXI</w:t>
      </w:r>
      <w:r w:rsidR="0089405F" w:rsidRPr="0031309C">
        <w:rPr>
          <w:rFonts w:ascii="Times New Roman" w:hAnsi="Times New Roman"/>
          <w:sz w:val="20"/>
          <w:szCs w:val="20"/>
        </w:rPr>
        <w:t xml:space="preserve"> </w:t>
      </w:r>
      <w:r w:rsidR="000E7866" w:rsidRPr="0031309C">
        <w:rPr>
          <w:rFonts w:ascii="Times New Roman" w:hAnsi="Times New Roman"/>
          <w:sz w:val="20"/>
          <w:szCs w:val="20"/>
        </w:rPr>
        <w:t>века КНР превратился из страны-</w:t>
      </w:r>
      <w:r w:rsidR="0089405F" w:rsidRPr="0031309C">
        <w:rPr>
          <w:rFonts w:ascii="Times New Roman" w:hAnsi="Times New Roman"/>
          <w:sz w:val="20"/>
          <w:szCs w:val="20"/>
        </w:rPr>
        <w:t xml:space="preserve">«копировальщика» в страну «создающую», поставив во главе процесс внедрения инноваций как на государственном, так и на уровне предпринимательства. </w:t>
      </w:r>
      <w:r w:rsidR="000E7866" w:rsidRPr="0031309C">
        <w:rPr>
          <w:rFonts w:ascii="Times New Roman" w:hAnsi="Times New Roman"/>
          <w:sz w:val="20"/>
          <w:szCs w:val="20"/>
        </w:rPr>
        <w:t>К</w:t>
      </w:r>
      <w:r w:rsidR="00165CAD" w:rsidRPr="0031309C">
        <w:rPr>
          <w:rFonts w:ascii="Times New Roman" w:hAnsi="Times New Roman"/>
          <w:sz w:val="20"/>
          <w:szCs w:val="20"/>
        </w:rPr>
        <w:t xml:space="preserve">лючевые факторы </w:t>
      </w:r>
      <w:r w:rsidR="0089405F" w:rsidRPr="0031309C">
        <w:rPr>
          <w:rFonts w:ascii="Times New Roman" w:hAnsi="Times New Roman"/>
          <w:sz w:val="20"/>
          <w:szCs w:val="20"/>
        </w:rPr>
        <w:t xml:space="preserve">данного изменения </w:t>
      </w:r>
      <w:r w:rsidR="00165CAD" w:rsidRPr="0031309C">
        <w:rPr>
          <w:rFonts w:ascii="Times New Roman" w:hAnsi="Times New Roman"/>
          <w:sz w:val="20"/>
          <w:szCs w:val="20"/>
        </w:rPr>
        <w:t xml:space="preserve">включают </w:t>
      </w:r>
      <w:r w:rsidR="0089405F" w:rsidRPr="0031309C">
        <w:rPr>
          <w:rFonts w:ascii="Times New Roman" w:hAnsi="Times New Roman"/>
          <w:sz w:val="20"/>
          <w:szCs w:val="20"/>
        </w:rPr>
        <w:t>в себя крупномасштабные</w:t>
      </w:r>
      <w:r w:rsidR="000E7866" w:rsidRPr="0031309C">
        <w:rPr>
          <w:rFonts w:ascii="Times New Roman" w:hAnsi="Times New Roman"/>
          <w:sz w:val="20"/>
          <w:szCs w:val="20"/>
        </w:rPr>
        <w:t xml:space="preserve"> инвестиции в науку</w:t>
      </w:r>
      <w:r w:rsidR="00165CAD" w:rsidRPr="0031309C">
        <w:rPr>
          <w:rFonts w:ascii="Times New Roman" w:hAnsi="Times New Roman"/>
          <w:sz w:val="20"/>
          <w:szCs w:val="20"/>
        </w:rPr>
        <w:t>, образование и инфраструктуру, а также политические реформы, которые открыли экономику для сил свободного рынка</w:t>
      </w:r>
      <w:r w:rsidR="00BD1696" w:rsidRPr="0031309C">
        <w:rPr>
          <w:rFonts w:ascii="Times New Roman" w:hAnsi="Times New Roman"/>
          <w:sz w:val="20"/>
          <w:szCs w:val="20"/>
        </w:rPr>
        <w:t xml:space="preserve"> [3</w:t>
      </w:r>
      <w:r w:rsidR="00D53806" w:rsidRPr="0031309C">
        <w:rPr>
          <w:rFonts w:ascii="Times New Roman" w:hAnsi="Times New Roman"/>
          <w:sz w:val="20"/>
          <w:szCs w:val="20"/>
        </w:rPr>
        <w:t>4</w:t>
      </w:r>
      <w:r w:rsidR="00BD1696" w:rsidRPr="0031309C">
        <w:rPr>
          <w:rFonts w:ascii="Times New Roman" w:hAnsi="Times New Roman"/>
          <w:sz w:val="20"/>
          <w:szCs w:val="20"/>
        </w:rPr>
        <w:t>]</w:t>
      </w:r>
      <w:r w:rsidR="00165CAD" w:rsidRPr="0031309C">
        <w:rPr>
          <w:rFonts w:ascii="Times New Roman" w:hAnsi="Times New Roman"/>
          <w:sz w:val="20"/>
          <w:szCs w:val="20"/>
        </w:rPr>
        <w:t>.</w:t>
      </w:r>
      <w:r w:rsidR="0089405F" w:rsidRPr="0031309C">
        <w:rPr>
          <w:rFonts w:ascii="Times New Roman" w:hAnsi="Times New Roman"/>
          <w:sz w:val="20"/>
          <w:szCs w:val="20"/>
        </w:rPr>
        <w:t xml:space="preserve"> Более того, китайское правительство само поддерживает развитие инноваций, в особенности в сфере предпринимательства. Помимо этого, можно отметить, что к</w:t>
      </w:r>
      <w:r w:rsidR="00165CAD" w:rsidRPr="0031309C">
        <w:rPr>
          <w:rFonts w:ascii="Times New Roman" w:hAnsi="Times New Roman"/>
          <w:sz w:val="20"/>
          <w:szCs w:val="20"/>
        </w:rPr>
        <w:t>итайс</w:t>
      </w:r>
      <w:r w:rsidR="0089405F" w:rsidRPr="0031309C">
        <w:rPr>
          <w:rFonts w:ascii="Times New Roman" w:hAnsi="Times New Roman"/>
          <w:sz w:val="20"/>
          <w:szCs w:val="20"/>
        </w:rPr>
        <w:t>кие предприятия</w:t>
      </w:r>
      <w:r w:rsidR="00165CAD" w:rsidRPr="0031309C">
        <w:rPr>
          <w:rFonts w:ascii="Times New Roman" w:hAnsi="Times New Roman"/>
          <w:sz w:val="20"/>
          <w:szCs w:val="20"/>
        </w:rPr>
        <w:t xml:space="preserve"> изв</w:t>
      </w:r>
      <w:r w:rsidR="0089405F" w:rsidRPr="0031309C">
        <w:rPr>
          <w:rFonts w:ascii="Times New Roman" w:hAnsi="Times New Roman"/>
          <w:sz w:val="20"/>
          <w:szCs w:val="20"/>
        </w:rPr>
        <w:t>лекают выгоду из</w:t>
      </w:r>
      <w:r w:rsidR="00165CAD" w:rsidRPr="0031309C">
        <w:rPr>
          <w:rFonts w:ascii="Times New Roman" w:hAnsi="Times New Roman"/>
          <w:sz w:val="20"/>
          <w:szCs w:val="20"/>
        </w:rPr>
        <w:t xml:space="preserve"> быстрорастущего внутреннего рынка, который создает спрос на инновационные товары, позволяя экспериментировать</w:t>
      </w:r>
      <w:r w:rsidR="0089405F" w:rsidRPr="0031309C">
        <w:rPr>
          <w:rFonts w:ascii="Times New Roman" w:hAnsi="Times New Roman"/>
          <w:sz w:val="20"/>
          <w:szCs w:val="20"/>
        </w:rPr>
        <w:t xml:space="preserve"> с сектором товаров и услуг</w:t>
      </w:r>
      <w:r w:rsidR="00165CAD" w:rsidRPr="0031309C">
        <w:rPr>
          <w:rFonts w:ascii="Times New Roman" w:hAnsi="Times New Roman"/>
          <w:sz w:val="20"/>
          <w:szCs w:val="20"/>
        </w:rPr>
        <w:t xml:space="preserve">. </w:t>
      </w:r>
    </w:p>
    <w:p w:rsidR="000E31F9" w:rsidRPr="0031309C" w:rsidRDefault="0089405F" w:rsidP="003C6B49">
      <w:pPr>
        <w:spacing w:after="0" w:line="240" w:lineRule="auto"/>
        <w:ind w:firstLine="284"/>
        <w:jc w:val="both"/>
        <w:rPr>
          <w:rFonts w:ascii="Times New Roman" w:hAnsi="Times New Roman"/>
          <w:sz w:val="20"/>
          <w:szCs w:val="20"/>
        </w:rPr>
      </w:pPr>
      <w:r w:rsidRPr="0031309C">
        <w:rPr>
          <w:rFonts w:ascii="Times New Roman" w:hAnsi="Times New Roman"/>
          <w:sz w:val="20"/>
          <w:szCs w:val="20"/>
        </w:rPr>
        <w:t>В целом, предпринимательство всегда играет важную роль в стимулировании инноваций, экономического роста и благосостояния, помимо его вл</w:t>
      </w:r>
      <w:r w:rsidR="006F336D" w:rsidRPr="0031309C">
        <w:rPr>
          <w:rFonts w:ascii="Times New Roman" w:hAnsi="Times New Roman"/>
          <w:sz w:val="20"/>
          <w:szCs w:val="20"/>
        </w:rPr>
        <w:t xml:space="preserve">ияния на создание рабочих мест, однако уровень развития инновационного предпринимательства в Китае позволило стране сделать беспрецедентно большой скачок в отношении собственного развития, что произошло благодаря «оцифровке» предпринимательства. </w:t>
      </w:r>
      <w:r w:rsidR="00C349B9" w:rsidRPr="0031309C">
        <w:rPr>
          <w:rFonts w:ascii="Times New Roman" w:hAnsi="Times New Roman"/>
          <w:sz w:val="20"/>
          <w:szCs w:val="20"/>
        </w:rPr>
        <w:t>Также можно отметить, что</w:t>
      </w:r>
      <w:r w:rsidR="006F336D" w:rsidRPr="0031309C">
        <w:rPr>
          <w:rFonts w:ascii="Times New Roman" w:hAnsi="Times New Roman"/>
          <w:sz w:val="20"/>
          <w:szCs w:val="20"/>
        </w:rPr>
        <w:t xml:space="preserve"> </w:t>
      </w:r>
      <w:r w:rsidR="00A70000" w:rsidRPr="0031309C">
        <w:rPr>
          <w:rFonts w:ascii="Times New Roman" w:hAnsi="Times New Roman"/>
          <w:sz w:val="20"/>
          <w:szCs w:val="20"/>
        </w:rPr>
        <w:t xml:space="preserve">предприниматели в КНР стали не просто использовать инновационные технологии, а они начали преобразовывать бизнес-модели, взаимодействуя по-новому с клиентами, технологически-управленческими операциями, стратегиями и другими бизнес-моделями, и эти бизнес-модели начали адаптироваться к изменениям в технологической среде, что обуславливает значительную конкурентоспособность китайских компаний. </w:t>
      </w:r>
      <w:r w:rsidR="00125474" w:rsidRPr="0031309C">
        <w:rPr>
          <w:rFonts w:ascii="Times New Roman" w:hAnsi="Times New Roman"/>
          <w:sz w:val="20"/>
          <w:szCs w:val="20"/>
        </w:rPr>
        <w:t>Обращаясь к рабо</w:t>
      </w:r>
      <w:r w:rsidR="00D15B0B" w:rsidRPr="0031309C">
        <w:rPr>
          <w:rFonts w:ascii="Times New Roman" w:hAnsi="Times New Roman"/>
          <w:sz w:val="20"/>
          <w:szCs w:val="20"/>
        </w:rPr>
        <w:t>те</w:t>
      </w:r>
      <w:r w:rsidR="00125474" w:rsidRPr="0031309C">
        <w:rPr>
          <w:rFonts w:ascii="Times New Roman" w:hAnsi="Times New Roman"/>
          <w:sz w:val="20"/>
          <w:szCs w:val="20"/>
        </w:rPr>
        <w:t xml:space="preserve"> </w:t>
      </w:r>
      <w:proofErr w:type="spellStart"/>
      <w:r w:rsidR="00125474" w:rsidRPr="0031309C">
        <w:rPr>
          <w:rFonts w:ascii="Times New Roman" w:hAnsi="Times New Roman"/>
          <w:sz w:val="20"/>
          <w:szCs w:val="20"/>
        </w:rPr>
        <w:t>Дунхэн</w:t>
      </w:r>
      <w:proofErr w:type="spellEnd"/>
      <w:r w:rsidR="00125474" w:rsidRPr="0031309C">
        <w:rPr>
          <w:rFonts w:ascii="Times New Roman" w:hAnsi="Times New Roman"/>
          <w:sz w:val="20"/>
          <w:szCs w:val="20"/>
        </w:rPr>
        <w:t xml:space="preserve"> Ли, </w:t>
      </w:r>
      <w:proofErr w:type="spellStart"/>
      <w:r w:rsidR="00125474" w:rsidRPr="0031309C">
        <w:rPr>
          <w:rFonts w:ascii="Times New Roman" w:hAnsi="Times New Roman"/>
          <w:sz w:val="20"/>
          <w:szCs w:val="20"/>
        </w:rPr>
        <w:t>Шупэн</w:t>
      </w:r>
      <w:proofErr w:type="spellEnd"/>
      <w:r w:rsidR="00125474" w:rsidRPr="0031309C">
        <w:rPr>
          <w:rFonts w:ascii="Times New Roman" w:hAnsi="Times New Roman"/>
          <w:sz w:val="20"/>
          <w:szCs w:val="20"/>
        </w:rPr>
        <w:t xml:space="preserve"> Хуан и </w:t>
      </w:r>
      <w:proofErr w:type="spellStart"/>
      <w:r w:rsidR="00125474" w:rsidRPr="0031309C">
        <w:rPr>
          <w:rFonts w:ascii="Times New Roman" w:hAnsi="Times New Roman"/>
          <w:sz w:val="20"/>
          <w:szCs w:val="20"/>
        </w:rPr>
        <w:t>Лянсун</w:t>
      </w:r>
      <w:proofErr w:type="spellEnd"/>
      <w:r w:rsidR="00125474" w:rsidRPr="0031309C">
        <w:rPr>
          <w:rFonts w:ascii="Times New Roman" w:hAnsi="Times New Roman"/>
          <w:sz w:val="20"/>
          <w:szCs w:val="20"/>
        </w:rPr>
        <w:t xml:space="preserve"> Фань,</w:t>
      </w:r>
      <w:r w:rsidR="007A32DF" w:rsidRPr="0031309C">
        <w:rPr>
          <w:rFonts w:ascii="Times New Roman" w:hAnsi="Times New Roman"/>
          <w:sz w:val="20"/>
          <w:szCs w:val="20"/>
        </w:rPr>
        <w:t xml:space="preserve"> а также </w:t>
      </w:r>
      <w:proofErr w:type="spellStart"/>
      <w:r w:rsidR="007A32DF" w:rsidRPr="0031309C">
        <w:rPr>
          <w:rFonts w:ascii="Times New Roman" w:hAnsi="Times New Roman"/>
          <w:sz w:val="20"/>
          <w:szCs w:val="20"/>
        </w:rPr>
        <w:t>Чжу</w:t>
      </w:r>
      <w:proofErr w:type="spellEnd"/>
      <w:r w:rsidR="007A32DF" w:rsidRPr="0031309C">
        <w:rPr>
          <w:rFonts w:ascii="Times New Roman" w:hAnsi="Times New Roman"/>
          <w:sz w:val="20"/>
          <w:szCs w:val="20"/>
        </w:rPr>
        <w:t xml:space="preserve"> </w:t>
      </w:r>
      <w:proofErr w:type="spellStart"/>
      <w:r w:rsidR="007A32DF" w:rsidRPr="0031309C">
        <w:rPr>
          <w:rFonts w:ascii="Times New Roman" w:hAnsi="Times New Roman"/>
          <w:sz w:val="20"/>
          <w:szCs w:val="20"/>
        </w:rPr>
        <w:t>Тяньюань</w:t>
      </w:r>
      <w:proofErr w:type="spellEnd"/>
      <w:r w:rsidR="007A32DF" w:rsidRPr="0031309C">
        <w:rPr>
          <w:rFonts w:ascii="Times New Roman" w:hAnsi="Times New Roman"/>
          <w:sz w:val="20"/>
          <w:szCs w:val="20"/>
        </w:rPr>
        <w:t>, можно</w:t>
      </w:r>
      <w:r w:rsidR="00125474" w:rsidRPr="0031309C">
        <w:rPr>
          <w:rFonts w:ascii="Times New Roman" w:hAnsi="Times New Roman"/>
          <w:sz w:val="20"/>
          <w:szCs w:val="20"/>
        </w:rPr>
        <w:t xml:space="preserve"> </w:t>
      </w:r>
      <w:r w:rsidR="007A32DF" w:rsidRPr="0031309C">
        <w:rPr>
          <w:rFonts w:ascii="Times New Roman" w:hAnsi="Times New Roman"/>
          <w:sz w:val="20"/>
          <w:szCs w:val="20"/>
        </w:rPr>
        <w:t xml:space="preserve">также </w:t>
      </w:r>
      <w:r w:rsidR="00125474" w:rsidRPr="0031309C">
        <w:rPr>
          <w:rFonts w:ascii="Times New Roman" w:hAnsi="Times New Roman"/>
          <w:sz w:val="20"/>
          <w:szCs w:val="20"/>
        </w:rPr>
        <w:t>сказать, что в настоящее время, учитывая стратегическое развертывание экономики Китая, основанное на инновациях</w:t>
      </w:r>
      <w:r w:rsidR="00D15B0B" w:rsidRPr="0031309C">
        <w:rPr>
          <w:rFonts w:ascii="Times New Roman" w:hAnsi="Times New Roman"/>
          <w:sz w:val="20"/>
          <w:szCs w:val="20"/>
        </w:rPr>
        <w:t>,</w:t>
      </w:r>
      <w:r w:rsidR="00125474" w:rsidRPr="0031309C">
        <w:rPr>
          <w:rFonts w:ascii="Times New Roman" w:hAnsi="Times New Roman"/>
          <w:sz w:val="20"/>
          <w:szCs w:val="20"/>
        </w:rPr>
        <w:t xml:space="preserve"> и выход её на второе место,</w:t>
      </w:r>
      <w:r w:rsidR="00D15B0B" w:rsidRPr="0031309C">
        <w:rPr>
          <w:rFonts w:ascii="Times New Roman" w:hAnsi="Times New Roman"/>
          <w:sz w:val="20"/>
          <w:szCs w:val="20"/>
        </w:rPr>
        <w:t xml:space="preserve"> инновационное предпринимательство будет играть дальнейшую основополагающую роль для неизбежной социально-экономической и промышленной трансформации страны, создавая новые возможности</w:t>
      </w:r>
      <w:r w:rsidR="007A32DF" w:rsidRPr="0031309C">
        <w:rPr>
          <w:rFonts w:ascii="Times New Roman" w:hAnsi="Times New Roman"/>
          <w:sz w:val="20"/>
          <w:szCs w:val="20"/>
        </w:rPr>
        <w:t xml:space="preserve"> для количественных и качественных изменений</w:t>
      </w:r>
      <w:r w:rsidR="00C349B9" w:rsidRPr="0031309C">
        <w:rPr>
          <w:rFonts w:ascii="Times New Roman" w:hAnsi="Times New Roman"/>
          <w:sz w:val="20"/>
          <w:szCs w:val="20"/>
        </w:rPr>
        <w:t xml:space="preserve"> [</w:t>
      </w:r>
      <w:r w:rsidR="0035616A">
        <w:rPr>
          <w:rFonts w:ascii="Times New Roman" w:hAnsi="Times New Roman"/>
          <w:sz w:val="20"/>
          <w:szCs w:val="20"/>
        </w:rPr>
        <w:t>35,</w:t>
      </w:r>
      <w:r w:rsidR="00D53806" w:rsidRPr="0031309C">
        <w:rPr>
          <w:rFonts w:ascii="Times New Roman" w:hAnsi="Times New Roman"/>
          <w:sz w:val="20"/>
          <w:szCs w:val="20"/>
        </w:rPr>
        <w:t>36</w:t>
      </w:r>
      <w:r w:rsidR="00C349B9" w:rsidRPr="0031309C">
        <w:rPr>
          <w:rFonts w:ascii="Times New Roman" w:hAnsi="Times New Roman"/>
          <w:sz w:val="20"/>
          <w:szCs w:val="20"/>
        </w:rPr>
        <w:t>]</w:t>
      </w:r>
      <w:r w:rsidR="00D15B0B" w:rsidRPr="0031309C">
        <w:rPr>
          <w:rFonts w:ascii="Times New Roman" w:hAnsi="Times New Roman"/>
          <w:sz w:val="20"/>
          <w:szCs w:val="20"/>
        </w:rPr>
        <w:t>.</w:t>
      </w:r>
      <w:r w:rsidR="00C349B9" w:rsidRPr="0031309C">
        <w:rPr>
          <w:rFonts w:ascii="Times New Roman" w:hAnsi="Times New Roman"/>
          <w:sz w:val="20"/>
          <w:szCs w:val="20"/>
        </w:rPr>
        <w:t xml:space="preserve"> </w:t>
      </w:r>
    </w:p>
    <w:p w:rsidR="0089405F" w:rsidRPr="0031309C" w:rsidRDefault="00125474" w:rsidP="003C6B49">
      <w:pPr>
        <w:spacing w:after="0" w:line="240" w:lineRule="auto"/>
        <w:ind w:firstLine="284"/>
        <w:jc w:val="both"/>
        <w:rPr>
          <w:rFonts w:ascii="Times New Roman" w:hAnsi="Times New Roman"/>
          <w:sz w:val="20"/>
          <w:szCs w:val="20"/>
        </w:rPr>
      </w:pPr>
      <w:r w:rsidRPr="0031309C">
        <w:rPr>
          <w:rFonts w:ascii="Times New Roman" w:hAnsi="Times New Roman"/>
          <w:sz w:val="20"/>
          <w:szCs w:val="20"/>
        </w:rPr>
        <w:t xml:space="preserve">  </w:t>
      </w:r>
    </w:p>
    <w:p w:rsidR="00D57B8B" w:rsidRPr="0031309C" w:rsidRDefault="00D57B8B" w:rsidP="003C6B49">
      <w:pPr>
        <w:spacing w:after="0" w:line="240" w:lineRule="auto"/>
        <w:ind w:firstLine="284"/>
        <w:jc w:val="both"/>
        <w:rPr>
          <w:rFonts w:ascii="Times New Roman" w:hAnsi="Times New Roman"/>
          <w:sz w:val="20"/>
          <w:szCs w:val="20"/>
        </w:rPr>
      </w:pPr>
      <w:r w:rsidRPr="0031309C">
        <w:rPr>
          <w:rFonts w:ascii="Times New Roman" w:hAnsi="Times New Roman"/>
          <w:sz w:val="20"/>
          <w:szCs w:val="20"/>
        </w:rPr>
        <w:t>ВЫВОДЫ</w:t>
      </w:r>
    </w:p>
    <w:p w:rsidR="00D57B8B" w:rsidRPr="0031309C" w:rsidRDefault="00D57B8B" w:rsidP="003C6B49">
      <w:pPr>
        <w:spacing w:after="0" w:line="240" w:lineRule="auto"/>
        <w:ind w:firstLine="284"/>
        <w:jc w:val="both"/>
        <w:rPr>
          <w:rFonts w:ascii="Times New Roman" w:hAnsi="Times New Roman"/>
          <w:i/>
          <w:sz w:val="20"/>
          <w:szCs w:val="20"/>
        </w:rPr>
      </w:pPr>
      <w:r w:rsidRPr="0031309C">
        <w:rPr>
          <w:rFonts w:ascii="Times New Roman" w:hAnsi="Times New Roman"/>
          <w:i/>
          <w:sz w:val="20"/>
          <w:szCs w:val="20"/>
        </w:rPr>
        <w:t>Выводы исследования</w:t>
      </w:r>
      <w:r w:rsidR="00D53806" w:rsidRPr="0031309C">
        <w:rPr>
          <w:rFonts w:ascii="Times New Roman" w:hAnsi="Times New Roman"/>
          <w:i/>
          <w:sz w:val="20"/>
          <w:szCs w:val="20"/>
        </w:rPr>
        <w:t>.</w:t>
      </w:r>
    </w:p>
    <w:p w:rsidR="00217ECE" w:rsidRPr="0031309C" w:rsidRDefault="00465336" w:rsidP="003C6B49">
      <w:pPr>
        <w:spacing w:after="0" w:line="240" w:lineRule="auto"/>
        <w:ind w:firstLine="284"/>
        <w:jc w:val="both"/>
        <w:rPr>
          <w:rFonts w:ascii="Times New Roman" w:hAnsi="Times New Roman"/>
          <w:sz w:val="20"/>
          <w:szCs w:val="20"/>
        </w:rPr>
      </w:pPr>
      <w:r w:rsidRPr="0031309C">
        <w:rPr>
          <w:rFonts w:ascii="Times New Roman" w:hAnsi="Times New Roman"/>
          <w:sz w:val="20"/>
          <w:szCs w:val="20"/>
        </w:rPr>
        <w:t xml:space="preserve">Таким образом, можно сделать вывод, что </w:t>
      </w:r>
      <w:r w:rsidR="00F4312F" w:rsidRPr="0031309C">
        <w:rPr>
          <w:rFonts w:ascii="Times New Roman" w:hAnsi="Times New Roman"/>
          <w:sz w:val="20"/>
          <w:szCs w:val="20"/>
        </w:rPr>
        <w:t xml:space="preserve">инновации и предпринимательство считаются одними из основных драйверов экономического роста в текущем сценарии общемирового развития. Комбинация предпринимательства и инноваций приводит к </w:t>
      </w:r>
      <w:r w:rsidR="00EB4E25" w:rsidRPr="0031309C">
        <w:rPr>
          <w:rFonts w:ascii="Times New Roman" w:hAnsi="Times New Roman"/>
          <w:sz w:val="20"/>
          <w:szCs w:val="20"/>
        </w:rPr>
        <w:t xml:space="preserve">феномену </w:t>
      </w:r>
      <w:r w:rsidR="00F4312F" w:rsidRPr="0031309C">
        <w:rPr>
          <w:rFonts w:ascii="Times New Roman" w:hAnsi="Times New Roman"/>
          <w:sz w:val="20"/>
          <w:szCs w:val="20"/>
        </w:rPr>
        <w:t>ин</w:t>
      </w:r>
      <w:r w:rsidR="00EB4E25" w:rsidRPr="0031309C">
        <w:rPr>
          <w:rFonts w:ascii="Times New Roman" w:hAnsi="Times New Roman"/>
          <w:sz w:val="20"/>
          <w:szCs w:val="20"/>
        </w:rPr>
        <w:t>новационного предпринимательства</w:t>
      </w:r>
      <w:r w:rsidR="00F4312F" w:rsidRPr="0031309C">
        <w:rPr>
          <w:rFonts w:ascii="Times New Roman" w:hAnsi="Times New Roman"/>
          <w:sz w:val="20"/>
          <w:szCs w:val="20"/>
        </w:rPr>
        <w:t xml:space="preserve"> – появляются </w:t>
      </w:r>
      <w:r w:rsidR="0078249D" w:rsidRPr="0031309C">
        <w:rPr>
          <w:rFonts w:ascii="Times New Roman" w:hAnsi="Times New Roman"/>
          <w:sz w:val="20"/>
          <w:szCs w:val="20"/>
        </w:rPr>
        <w:t>компании</w:t>
      </w:r>
      <w:r w:rsidR="00F4312F" w:rsidRPr="0031309C">
        <w:rPr>
          <w:rFonts w:ascii="Times New Roman" w:hAnsi="Times New Roman"/>
          <w:sz w:val="20"/>
          <w:szCs w:val="20"/>
        </w:rPr>
        <w:t>, основанн</w:t>
      </w:r>
      <w:r w:rsidR="0078249D" w:rsidRPr="0031309C">
        <w:rPr>
          <w:rFonts w:ascii="Times New Roman" w:hAnsi="Times New Roman"/>
          <w:sz w:val="20"/>
          <w:szCs w:val="20"/>
        </w:rPr>
        <w:t>ые на новых инновационных идеях</w:t>
      </w:r>
      <w:r w:rsidR="00EB4E25" w:rsidRPr="0031309C">
        <w:rPr>
          <w:rFonts w:ascii="Times New Roman" w:hAnsi="Times New Roman"/>
          <w:sz w:val="20"/>
          <w:szCs w:val="20"/>
        </w:rPr>
        <w:t>, призванные изменить мир</w:t>
      </w:r>
      <w:r w:rsidR="0078249D" w:rsidRPr="0031309C">
        <w:rPr>
          <w:rFonts w:ascii="Times New Roman" w:hAnsi="Times New Roman"/>
          <w:sz w:val="20"/>
          <w:szCs w:val="20"/>
        </w:rPr>
        <w:t>. Стоит отметить, что и</w:t>
      </w:r>
      <w:r w:rsidR="00F4312F" w:rsidRPr="0031309C">
        <w:rPr>
          <w:rFonts w:ascii="Times New Roman" w:hAnsi="Times New Roman"/>
          <w:sz w:val="20"/>
          <w:szCs w:val="20"/>
        </w:rPr>
        <w:t xml:space="preserve">нновации создают основу для новых рабочих мест, </w:t>
      </w:r>
      <w:r w:rsidR="0078249D" w:rsidRPr="0031309C">
        <w:rPr>
          <w:rFonts w:ascii="Times New Roman" w:hAnsi="Times New Roman"/>
          <w:sz w:val="20"/>
          <w:szCs w:val="20"/>
        </w:rPr>
        <w:t>роста производительности и модернизированных</w:t>
      </w:r>
      <w:r w:rsidR="00F4312F" w:rsidRPr="0031309C">
        <w:rPr>
          <w:rFonts w:ascii="Times New Roman" w:hAnsi="Times New Roman"/>
          <w:sz w:val="20"/>
          <w:szCs w:val="20"/>
        </w:rPr>
        <w:t xml:space="preserve"> предприятий, из-за которых конкуренция становится жесткой, а это добавление конкуренции заставляет продолжать внедрять инновации, в противном случае предприятия могут у</w:t>
      </w:r>
      <w:r w:rsidR="0078249D" w:rsidRPr="0031309C">
        <w:rPr>
          <w:rFonts w:ascii="Times New Roman" w:hAnsi="Times New Roman"/>
          <w:sz w:val="20"/>
          <w:szCs w:val="20"/>
        </w:rPr>
        <w:t>йти с рынка,</w:t>
      </w:r>
      <w:r w:rsidR="00F4312F" w:rsidRPr="0031309C">
        <w:rPr>
          <w:rFonts w:ascii="Times New Roman" w:hAnsi="Times New Roman"/>
          <w:sz w:val="20"/>
          <w:szCs w:val="20"/>
        </w:rPr>
        <w:t xml:space="preserve"> или их продукция превратится в товар. Страны с инновационной экономикой более производительны, устойчивы, легче адаптируются к изменениям и лучше способны поддерживать более высокий уровень жизни.</w:t>
      </w:r>
      <w:r w:rsidR="0078249D" w:rsidRPr="0031309C">
        <w:rPr>
          <w:rFonts w:ascii="Times New Roman" w:hAnsi="Times New Roman"/>
          <w:sz w:val="20"/>
          <w:szCs w:val="20"/>
        </w:rPr>
        <w:t xml:space="preserve"> И одной из таких стран является Китай</w:t>
      </w:r>
      <w:r w:rsidR="00217ECE" w:rsidRPr="0031309C">
        <w:rPr>
          <w:rFonts w:ascii="Times New Roman" w:hAnsi="Times New Roman"/>
          <w:sz w:val="20"/>
          <w:szCs w:val="20"/>
        </w:rPr>
        <w:t xml:space="preserve">, хотя по многим аспектам Россия занимает более </w:t>
      </w:r>
      <w:r w:rsidR="00B811CF" w:rsidRPr="0031309C">
        <w:rPr>
          <w:rFonts w:ascii="Times New Roman" w:hAnsi="Times New Roman"/>
          <w:sz w:val="20"/>
          <w:szCs w:val="20"/>
        </w:rPr>
        <w:t>высокие</w:t>
      </w:r>
      <w:r w:rsidR="00217ECE" w:rsidRPr="0031309C">
        <w:rPr>
          <w:rFonts w:ascii="Times New Roman" w:hAnsi="Times New Roman"/>
          <w:sz w:val="20"/>
          <w:szCs w:val="20"/>
        </w:rPr>
        <w:t xml:space="preserve"> позиции.</w:t>
      </w:r>
    </w:p>
    <w:p w:rsidR="00471E1B" w:rsidRPr="0031309C" w:rsidRDefault="001C381D" w:rsidP="003C6B49">
      <w:pPr>
        <w:spacing w:after="0" w:line="240" w:lineRule="auto"/>
        <w:ind w:firstLine="284"/>
        <w:jc w:val="both"/>
        <w:rPr>
          <w:rFonts w:ascii="Times New Roman" w:hAnsi="Times New Roman"/>
          <w:sz w:val="20"/>
          <w:szCs w:val="20"/>
        </w:rPr>
      </w:pPr>
      <w:r w:rsidRPr="0031309C">
        <w:rPr>
          <w:rFonts w:ascii="Times New Roman" w:hAnsi="Times New Roman"/>
          <w:sz w:val="20"/>
          <w:szCs w:val="20"/>
        </w:rPr>
        <w:lastRenderedPageBreak/>
        <w:t>Можно с уверенностью сказать, что стремительный</w:t>
      </w:r>
      <w:r w:rsidR="007A32DF" w:rsidRPr="0031309C">
        <w:rPr>
          <w:rFonts w:ascii="Times New Roman" w:hAnsi="Times New Roman"/>
          <w:sz w:val="20"/>
          <w:szCs w:val="20"/>
        </w:rPr>
        <w:t xml:space="preserve"> э</w:t>
      </w:r>
      <w:r w:rsidRPr="0031309C">
        <w:rPr>
          <w:rFonts w:ascii="Times New Roman" w:hAnsi="Times New Roman"/>
          <w:sz w:val="20"/>
          <w:szCs w:val="20"/>
        </w:rPr>
        <w:t>кономический рост позволил КНР</w:t>
      </w:r>
      <w:r w:rsidR="007A32DF" w:rsidRPr="0031309C">
        <w:rPr>
          <w:rFonts w:ascii="Times New Roman" w:hAnsi="Times New Roman"/>
          <w:sz w:val="20"/>
          <w:szCs w:val="20"/>
        </w:rPr>
        <w:t xml:space="preserve"> стать одним из ключе</w:t>
      </w:r>
      <w:r w:rsidRPr="0031309C">
        <w:rPr>
          <w:rFonts w:ascii="Times New Roman" w:hAnsi="Times New Roman"/>
          <w:sz w:val="20"/>
          <w:szCs w:val="20"/>
        </w:rPr>
        <w:t>вых игроков мировой экономики, и п</w:t>
      </w:r>
      <w:r w:rsidR="007A32DF" w:rsidRPr="0031309C">
        <w:rPr>
          <w:rFonts w:ascii="Times New Roman" w:hAnsi="Times New Roman"/>
          <w:sz w:val="20"/>
          <w:szCs w:val="20"/>
        </w:rPr>
        <w:t>равительство Китая добилось этого, последовательно реализуя инновационную стратегию развития национальной экономики</w:t>
      </w:r>
      <w:r w:rsidRPr="0031309C">
        <w:rPr>
          <w:rFonts w:ascii="Times New Roman" w:hAnsi="Times New Roman"/>
          <w:sz w:val="20"/>
          <w:szCs w:val="20"/>
        </w:rPr>
        <w:t xml:space="preserve">, проведя имплементацию этого с начала </w:t>
      </w:r>
      <w:r w:rsidRPr="0031309C">
        <w:rPr>
          <w:rFonts w:ascii="Times New Roman" w:hAnsi="Times New Roman"/>
          <w:sz w:val="20"/>
          <w:szCs w:val="20"/>
          <w:lang w:val="en-US"/>
        </w:rPr>
        <w:t>XXI</w:t>
      </w:r>
      <w:r w:rsidRPr="0031309C">
        <w:rPr>
          <w:rFonts w:ascii="Times New Roman" w:hAnsi="Times New Roman"/>
          <w:sz w:val="20"/>
          <w:szCs w:val="20"/>
        </w:rPr>
        <w:t xml:space="preserve"> века, и успех этой стратегии очевиден, поскольку к концу первого десятилетия </w:t>
      </w:r>
      <w:r w:rsidRPr="0031309C">
        <w:rPr>
          <w:rFonts w:ascii="Times New Roman" w:hAnsi="Times New Roman"/>
          <w:sz w:val="20"/>
          <w:szCs w:val="20"/>
          <w:lang w:val="en-US"/>
        </w:rPr>
        <w:t>XXI</w:t>
      </w:r>
      <w:r w:rsidRPr="0031309C">
        <w:rPr>
          <w:rFonts w:ascii="Times New Roman" w:hAnsi="Times New Roman"/>
          <w:sz w:val="20"/>
          <w:szCs w:val="20"/>
        </w:rPr>
        <w:t xml:space="preserve"> века Китай стал одним из лидеров в плане инновационного предпринимательства. </w:t>
      </w:r>
      <w:r w:rsidR="00F9256C" w:rsidRPr="0031309C">
        <w:rPr>
          <w:rFonts w:ascii="Times New Roman" w:hAnsi="Times New Roman"/>
          <w:sz w:val="20"/>
          <w:szCs w:val="20"/>
        </w:rPr>
        <w:t>Более того, в современных бизнес-секторах [как в Китае, так и в мировом контексте] инновационная идея рассматривается как ключевой продукт при дифференциации со способностью генерировать нечто новое и создавать рынок, обладая силой трансформировать отрасль, тогда как предпринимательство часто ассоциируется с истинной неопределенностью, особенно когда оно включае</w:t>
      </w:r>
      <w:r w:rsidR="00CE475D" w:rsidRPr="0031309C">
        <w:rPr>
          <w:rFonts w:ascii="Times New Roman" w:hAnsi="Times New Roman"/>
          <w:sz w:val="20"/>
          <w:szCs w:val="20"/>
        </w:rPr>
        <w:t>т в себя привнесение новой идеи бизнесу. В Китае экономика стремительно меняется</w:t>
      </w:r>
      <w:r w:rsidR="00EB4E25" w:rsidRPr="0031309C">
        <w:rPr>
          <w:rFonts w:ascii="Times New Roman" w:hAnsi="Times New Roman"/>
          <w:sz w:val="20"/>
          <w:szCs w:val="20"/>
        </w:rPr>
        <w:t xml:space="preserve"> в сторону устойчивого </w:t>
      </w:r>
      <w:proofErr w:type="spellStart"/>
      <w:r w:rsidR="00EB4E25" w:rsidRPr="0031309C">
        <w:rPr>
          <w:rFonts w:ascii="Times New Roman" w:hAnsi="Times New Roman"/>
          <w:sz w:val="20"/>
          <w:szCs w:val="20"/>
        </w:rPr>
        <w:t>градуального</w:t>
      </w:r>
      <w:proofErr w:type="spellEnd"/>
      <w:r w:rsidR="00EB4E25" w:rsidRPr="0031309C">
        <w:rPr>
          <w:rFonts w:ascii="Times New Roman" w:hAnsi="Times New Roman"/>
          <w:sz w:val="20"/>
          <w:szCs w:val="20"/>
        </w:rPr>
        <w:t xml:space="preserve"> роста</w:t>
      </w:r>
      <w:r w:rsidR="00CE475D" w:rsidRPr="0031309C">
        <w:rPr>
          <w:rFonts w:ascii="Times New Roman" w:hAnsi="Times New Roman"/>
          <w:sz w:val="20"/>
          <w:szCs w:val="20"/>
        </w:rPr>
        <w:t xml:space="preserve"> благодаря не только непосредственному включению инноваций в управленческо-производственные процессы, но также и изменениям бизнес-модели</w:t>
      </w:r>
      <w:r w:rsidR="00EB4E25" w:rsidRPr="0031309C">
        <w:rPr>
          <w:rFonts w:ascii="Times New Roman" w:hAnsi="Times New Roman"/>
          <w:sz w:val="20"/>
          <w:szCs w:val="20"/>
        </w:rPr>
        <w:t xml:space="preserve"> компаний, учитывая их</w:t>
      </w:r>
      <w:r w:rsidR="00CE475D" w:rsidRPr="0031309C">
        <w:rPr>
          <w:rFonts w:ascii="Times New Roman" w:hAnsi="Times New Roman"/>
          <w:sz w:val="20"/>
          <w:szCs w:val="20"/>
        </w:rPr>
        <w:t xml:space="preserve"> оцифровку. Подобная оцифровка, а также упор на такие сегменты, как искусственный интеллект и «биотехнологии + фармацевтика», позволяет </w:t>
      </w:r>
      <w:r w:rsidR="00471E1B" w:rsidRPr="0031309C">
        <w:rPr>
          <w:rFonts w:ascii="Times New Roman" w:hAnsi="Times New Roman"/>
          <w:sz w:val="20"/>
          <w:szCs w:val="20"/>
        </w:rPr>
        <w:t>китайским компаниям встать на путь долгосрочного успешного выживания и конкурентоспособности, постепенно становясь всё более сильной экономикой</w:t>
      </w:r>
      <w:r w:rsidR="00FD0DA0" w:rsidRPr="0031309C">
        <w:rPr>
          <w:rFonts w:ascii="Times New Roman" w:hAnsi="Times New Roman"/>
          <w:sz w:val="20"/>
          <w:szCs w:val="20"/>
        </w:rPr>
        <w:t xml:space="preserve"> в границах страны</w:t>
      </w:r>
      <w:r w:rsidR="00471E1B" w:rsidRPr="0031309C">
        <w:rPr>
          <w:rFonts w:ascii="Times New Roman" w:hAnsi="Times New Roman"/>
          <w:sz w:val="20"/>
          <w:szCs w:val="20"/>
        </w:rPr>
        <w:t xml:space="preserve">. </w:t>
      </w:r>
    </w:p>
    <w:p w:rsidR="00D57B8B" w:rsidRPr="0031309C" w:rsidRDefault="00D57B8B" w:rsidP="003C6B49">
      <w:pPr>
        <w:spacing w:after="0" w:line="240" w:lineRule="auto"/>
        <w:ind w:firstLine="284"/>
        <w:jc w:val="both"/>
        <w:rPr>
          <w:rFonts w:ascii="Times New Roman" w:hAnsi="Times New Roman"/>
          <w:i/>
          <w:sz w:val="20"/>
          <w:szCs w:val="20"/>
        </w:rPr>
      </w:pPr>
      <w:r w:rsidRPr="0031309C">
        <w:rPr>
          <w:rFonts w:ascii="Times New Roman" w:hAnsi="Times New Roman"/>
          <w:i/>
          <w:sz w:val="20"/>
          <w:szCs w:val="20"/>
        </w:rPr>
        <w:t>Перспективы дальнейших изысканий данного направления</w:t>
      </w:r>
    </w:p>
    <w:p w:rsidR="00D57B8B" w:rsidRPr="0031309C" w:rsidRDefault="00D57B8B" w:rsidP="003C6B49">
      <w:pPr>
        <w:spacing w:after="0" w:line="240" w:lineRule="auto"/>
        <w:ind w:firstLine="284"/>
        <w:jc w:val="both"/>
        <w:rPr>
          <w:rFonts w:ascii="Times New Roman" w:hAnsi="Times New Roman"/>
          <w:sz w:val="20"/>
          <w:szCs w:val="20"/>
        </w:rPr>
      </w:pPr>
      <w:r w:rsidRPr="0031309C">
        <w:rPr>
          <w:rFonts w:ascii="Times New Roman" w:hAnsi="Times New Roman"/>
          <w:sz w:val="20"/>
          <w:szCs w:val="20"/>
        </w:rPr>
        <w:t xml:space="preserve">В качестве </w:t>
      </w:r>
      <w:r w:rsidR="00D618D2" w:rsidRPr="0031309C">
        <w:rPr>
          <w:rFonts w:ascii="Times New Roman" w:hAnsi="Times New Roman"/>
          <w:sz w:val="20"/>
          <w:szCs w:val="20"/>
        </w:rPr>
        <w:t>варианта</w:t>
      </w:r>
      <w:r w:rsidRPr="0031309C">
        <w:rPr>
          <w:rFonts w:ascii="Times New Roman" w:hAnsi="Times New Roman"/>
          <w:sz w:val="20"/>
          <w:szCs w:val="20"/>
        </w:rPr>
        <w:t xml:space="preserve"> </w:t>
      </w:r>
      <w:r w:rsidR="00A428FD" w:rsidRPr="0031309C">
        <w:rPr>
          <w:rFonts w:ascii="Times New Roman" w:hAnsi="Times New Roman"/>
          <w:sz w:val="20"/>
          <w:szCs w:val="20"/>
        </w:rPr>
        <w:t xml:space="preserve">направления </w:t>
      </w:r>
      <w:r w:rsidRPr="0031309C">
        <w:rPr>
          <w:rFonts w:ascii="Times New Roman" w:hAnsi="Times New Roman"/>
          <w:sz w:val="20"/>
          <w:szCs w:val="20"/>
        </w:rPr>
        <w:t xml:space="preserve">дальнейшего исследования с учетом этой статьи предлагается проанализировать </w:t>
      </w:r>
      <w:r w:rsidR="00D618D2" w:rsidRPr="0031309C">
        <w:rPr>
          <w:rFonts w:ascii="Times New Roman" w:hAnsi="Times New Roman"/>
          <w:sz w:val="20"/>
          <w:szCs w:val="20"/>
        </w:rPr>
        <w:t xml:space="preserve">деятельность китайских компаний в </w:t>
      </w:r>
      <w:r w:rsidR="00E629D8" w:rsidRPr="0031309C">
        <w:rPr>
          <w:rFonts w:ascii="Times New Roman" w:hAnsi="Times New Roman"/>
          <w:sz w:val="20"/>
          <w:szCs w:val="20"/>
        </w:rPr>
        <w:t xml:space="preserve">контексте </w:t>
      </w:r>
      <w:r w:rsidR="00D618D2" w:rsidRPr="0031309C">
        <w:rPr>
          <w:rFonts w:ascii="Times New Roman" w:hAnsi="Times New Roman"/>
          <w:sz w:val="20"/>
          <w:szCs w:val="20"/>
        </w:rPr>
        <w:t>развития технологии искусственного интеллекта как одного из направлений инновационного предпринимательства</w:t>
      </w:r>
      <w:r w:rsidRPr="0031309C">
        <w:rPr>
          <w:rFonts w:ascii="Times New Roman" w:hAnsi="Times New Roman"/>
          <w:sz w:val="20"/>
          <w:szCs w:val="20"/>
        </w:rPr>
        <w:t xml:space="preserve">. </w:t>
      </w:r>
    </w:p>
    <w:p w:rsidR="006C0C9C" w:rsidRPr="0031309C" w:rsidRDefault="006C0C9C" w:rsidP="006C0C9C">
      <w:pPr>
        <w:spacing w:after="0" w:line="240" w:lineRule="auto"/>
        <w:ind w:firstLine="284"/>
        <w:jc w:val="both"/>
        <w:rPr>
          <w:rFonts w:ascii="Times New Roman" w:hAnsi="Times New Roman"/>
          <w:sz w:val="20"/>
          <w:szCs w:val="20"/>
        </w:rPr>
      </w:pPr>
    </w:p>
    <w:p w:rsidR="00D57B8B" w:rsidRPr="0031309C" w:rsidRDefault="00D57B8B" w:rsidP="00C86A41">
      <w:pPr>
        <w:spacing w:after="0" w:line="240" w:lineRule="auto"/>
        <w:ind w:firstLine="284"/>
        <w:jc w:val="both"/>
        <w:rPr>
          <w:rFonts w:ascii="Times New Roman" w:hAnsi="Times New Roman"/>
          <w:sz w:val="20"/>
          <w:szCs w:val="20"/>
        </w:rPr>
      </w:pPr>
      <w:r w:rsidRPr="0031309C">
        <w:rPr>
          <w:rFonts w:ascii="Times New Roman" w:hAnsi="Times New Roman"/>
          <w:sz w:val="20"/>
          <w:szCs w:val="20"/>
        </w:rPr>
        <w:t>СПИСОК ЛИТЕРАТУРЫ</w:t>
      </w:r>
      <w:r w:rsidR="00B811CF" w:rsidRPr="0031309C">
        <w:rPr>
          <w:rFonts w:ascii="Times New Roman" w:hAnsi="Times New Roman"/>
          <w:sz w:val="20"/>
          <w:szCs w:val="20"/>
        </w:rPr>
        <w:t>:</w:t>
      </w:r>
    </w:p>
    <w:p w:rsidR="00C349B9" w:rsidRPr="00CF5272" w:rsidRDefault="00C349B9" w:rsidP="00C86A41">
      <w:pPr>
        <w:spacing w:after="0" w:line="240" w:lineRule="auto"/>
        <w:ind w:firstLine="284"/>
        <w:jc w:val="both"/>
        <w:rPr>
          <w:rFonts w:ascii="Times New Roman" w:hAnsi="Times New Roman"/>
          <w:sz w:val="20"/>
          <w:szCs w:val="20"/>
        </w:rPr>
      </w:pPr>
      <w:r w:rsidRPr="00D21F1F">
        <w:rPr>
          <w:rFonts w:ascii="Times New Roman" w:hAnsi="Times New Roman"/>
          <w:i/>
          <w:sz w:val="20"/>
          <w:szCs w:val="20"/>
        </w:rPr>
        <w:t>1</w:t>
      </w:r>
      <w:bookmarkStart w:id="0" w:name="_GoBack"/>
      <w:r w:rsidRPr="00CF5272">
        <w:rPr>
          <w:rFonts w:ascii="Times New Roman" w:hAnsi="Times New Roman"/>
          <w:sz w:val="20"/>
          <w:szCs w:val="20"/>
        </w:rPr>
        <w:t>. Акимова, О.Е. Инновационное предпринимательство в России: тренды, инструменты и потенциал развития: монография</w:t>
      </w:r>
      <w:r w:rsidR="00CD2BC0" w:rsidRPr="00CF5272">
        <w:rPr>
          <w:rFonts w:ascii="Times New Roman" w:hAnsi="Times New Roman"/>
          <w:sz w:val="20"/>
          <w:szCs w:val="20"/>
        </w:rPr>
        <w:t>.</w:t>
      </w:r>
      <w:r w:rsidRPr="00CF5272">
        <w:rPr>
          <w:rFonts w:ascii="Times New Roman" w:hAnsi="Times New Roman"/>
          <w:sz w:val="20"/>
          <w:szCs w:val="20"/>
        </w:rPr>
        <w:t xml:space="preserve"> М</w:t>
      </w:r>
      <w:r w:rsidR="007E5CC0" w:rsidRPr="00CF5272">
        <w:rPr>
          <w:rFonts w:ascii="Times New Roman" w:hAnsi="Times New Roman"/>
          <w:sz w:val="20"/>
          <w:szCs w:val="20"/>
        </w:rPr>
        <w:t>.</w:t>
      </w:r>
      <w:r w:rsidR="00CD2BC0" w:rsidRPr="00CF5272">
        <w:rPr>
          <w:rFonts w:ascii="Times New Roman" w:hAnsi="Times New Roman"/>
          <w:sz w:val="20"/>
          <w:szCs w:val="20"/>
        </w:rPr>
        <w:t>–Берлин:</w:t>
      </w:r>
      <w:r w:rsidRPr="00CF5272">
        <w:rPr>
          <w:rFonts w:ascii="Times New Roman" w:hAnsi="Times New Roman"/>
          <w:sz w:val="20"/>
          <w:szCs w:val="20"/>
        </w:rPr>
        <w:t xml:space="preserve"> </w:t>
      </w:r>
      <w:proofErr w:type="spellStart"/>
      <w:r w:rsidRPr="00CF5272">
        <w:rPr>
          <w:rFonts w:ascii="Times New Roman" w:hAnsi="Times New Roman"/>
          <w:sz w:val="20"/>
          <w:szCs w:val="20"/>
        </w:rPr>
        <w:t>Директ</w:t>
      </w:r>
      <w:proofErr w:type="spellEnd"/>
      <w:r w:rsidRPr="00CF5272">
        <w:rPr>
          <w:rFonts w:ascii="Times New Roman" w:hAnsi="Times New Roman"/>
          <w:sz w:val="20"/>
          <w:szCs w:val="20"/>
        </w:rPr>
        <w:t>-Медиа, 2019. 126 с.</w:t>
      </w:r>
    </w:p>
    <w:p w:rsidR="00D81C60" w:rsidRPr="00CF5272" w:rsidRDefault="00C349B9" w:rsidP="00C86A41">
      <w:pPr>
        <w:spacing w:after="0" w:line="240" w:lineRule="auto"/>
        <w:ind w:firstLine="284"/>
        <w:jc w:val="both"/>
        <w:rPr>
          <w:rFonts w:ascii="Times New Roman" w:hAnsi="Times New Roman"/>
          <w:sz w:val="20"/>
          <w:szCs w:val="20"/>
        </w:rPr>
      </w:pPr>
      <w:r w:rsidRPr="00CF5272">
        <w:rPr>
          <w:rFonts w:ascii="Times New Roman" w:hAnsi="Times New Roman"/>
          <w:sz w:val="20"/>
          <w:szCs w:val="20"/>
        </w:rPr>
        <w:t xml:space="preserve">2. </w:t>
      </w:r>
      <w:r w:rsidR="00D81C60" w:rsidRPr="00CF5272">
        <w:rPr>
          <w:rFonts w:ascii="Times New Roman" w:hAnsi="Times New Roman"/>
          <w:sz w:val="20"/>
          <w:szCs w:val="20"/>
        </w:rPr>
        <w:t xml:space="preserve">Масюк Н.Н., </w:t>
      </w:r>
      <w:proofErr w:type="spellStart"/>
      <w:r w:rsidR="00D81C60" w:rsidRPr="00CF5272">
        <w:rPr>
          <w:rFonts w:ascii="Times New Roman" w:hAnsi="Times New Roman"/>
          <w:sz w:val="20"/>
          <w:szCs w:val="20"/>
        </w:rPr>
        <w:t>Чжэн</w:t>
      </w:r>
      <w:proofErr w:type="spellEnd"/>
      <w:r w:rsidR="00D81C60" w:rsidRPr="00CF5272">
        <w:rPr>
          <w:rFonts w:ascii="Times New Roman" w:hAnsi="Times New Roman"/>
          <w:sz w:val="20"/>
          <w:szCs w:val="20"/>
        </w:rPr>
        <w:t xml:space="preserve"> Ф. Технологические инновации в бизнес-модели компании HUAWEI // Азимут научных исследований: экономика и управление. 2020. Т.9. №3(32). С. 260-264.</w:t>
      </w:r>
    </w:p>
    <w:p w:rsidR="00C349B9" w:rsidRPr="00CF5272" w:rsidRDefault="00C349B9" w:rsidP="00C86A41">
      <w:pPr>
        <w:spacing w:after="0" w:line="240" w:lineRule="auto"/>
        <w:ind w:firstLine="284"/>
        <w:jc w:val="both"/>
        <w:rPr>
          <w:rFonts w:ascii="Times New Roman" w:hAnsi="Times New Roman"/>
          <w:sz w:val="20"/>
          <w:szCs w:val="20"/>
          <w:lang w:val="en-US"/>
        </w:rPr>
      </w:pPr>
      <w:r w:rsidRPr="00CF5272">
        <w:rPr>
          <w:rFonts w:ascii="Times New Roman" w:hAnsi="Times New Roman"/>
          <w:sz w:val="20"/>
          <w:szCs w:val="20"/>
        </w:rPr>
        <w:t xml:space="preserve">3. Орёл А.А., Зайцев А.А. Инновационное предпринимательство как основа обеспечения устойчивого развития // Сборник трудов национальной научно-практической конференции с зарубежным участием.  </w:t>
      </w:r>
      <w:r w:rsidRPr="00CF5272">
        <w:rPr>
          <w:rFonts w:ascii="Times New Roman" w:hAnsi="Times New Roman"/>
          <w:sz w:val="20"/>
          <w:szCs w:val="20"/>
          <w:lang w:val="en-US"/>
        </w:rPr>
        <w:t xml:space="preserve">2020. </w:t>
      </w:r>
      <w:r w:rsidRPr="00CF5272">
        <w:rPr>
          <w:rFonts w:ascii="Times New Roman" w:hAnsi="Times New Roman"/>
          <w:sz w:val="20"/>
          <w:szCs w:val="20"/>
        </w:rPr>
        <w:t>С</w:t>
      </w:r>
      <w:r w:rsidRPr="00CF5272">
        <w:rPr>
          <w:rFonts w:ascii="Times New Roman" w:hAnsi="Times New Roman"/>
          <w:sz w:val="20"/>
          <w:szCs w:val="20"/>
          <w:lang w:val="en-US"/>
        </w:rPr>
        <w:t>. 256-262.</w:t>
      </w:r>
    </w:p>
    <w:p w:rsidR="00C349B9" w:rsidRPr="00CF5272" w:rsidRDefault="00C349B9" w:rsidP="00C86A41">
      <w:pPr>
        <w:spacing w:after="0" w:line="240" w:lineRule="auto"/>
        <w:ind w:firstLine="284"/>
        <w:jc w:val="both"/>
        <w:rPr>
          <w:rFonts w:ascii="Times New Roman" w:hAnsi="Times New Roman"/>
          <w:sz w:val="20"/>
          <w:szCs w:val="20"/>
          <w:lang w:val="en-US"/>
        </w:rPr>
      </w:pPr>
      <w:r w:rsidRPr="00CF5272">
        <w:rPr>
          <w:rFonts w:ascii="Times New Roman" w:hAnsi="Times New Roman"/>
          <w:sz w:val="20"/>
          <w:szCs w:val="20"/>
          <w:lang w:val="en-US"/>
        </w:rPr>
        <w:t xml:space="preserve">4. Background on the </w:t>
      </w:r>
      <w:r w:rsidR="007B6807" w:rsidRPr="00CF5272">
        <w:rPr>
          <w:rFonts w:ascii="Times New Roman" w:hAnsi="Times New Roman"/>
          <w:sz w:val="20"/>
          <w:szCs w:val="20"/>
          <w:lang w:val="en-US"/>
        </w:rPr>
        <w:t>goals /</w:t>
      </w:r>
      <w:r w:rsidR="00A0583C" w:rsidRPr="00CF5272">
        <w:rPr>
          <w:rFonts w:ascii="Times New Roman" w:hAnsi="Times New Roman"/>
          <w:sz w:val="20"/>
          <w:szCs w:val="20"/>
          <w:lang w:val="en-US"/>
        </w:rPr>
        <w:t xml:space="preserve"> URL: </w:t>
      </w:r>
      <w:r w:rsidRPr="00CF5272">
        <w:rPr>
          <w:rStyle w:val="a3"/>
          <w:rFonts w:ascii="Times New Roman" w:hAnsi="Times New Roman"/>
          <w:sz w:val="20"/>
          <w:szCs w:val="20"/>
          <w:lang w:val="en-US"/>
        </w:rPr>
        <w:t xml:space="preserve">https://www1.undp.org/content/oslo-governance-centre/en/home/sustainable-development-goals/background.html </w:t>
      </w:r>
      <w:r w:rsidRPr="00CF5272">
        <w:rPr>
          <w:rFonts w:ascii="Times New Roman" w:hAnsi="Times New Roman"/>
          <w:sz w:val="20"/>
          <w:szCs w:val="20"/>
          <w:lang w:val="en-US"/>
        </w:rPr>
        <w:t>(</w:t>
      </w:r>
      <w:r w:rsidRPr="00CF5272">
        <w:rPr>
          <w:rFonts w:ascii="Times New Roman" w:hAnsi="Times New Roman"/>
          <w:sz w:val="20"/>
          <w:szCs w:val="20"/>
        </w:rPr>
        <w:t>дата</w:t>
      </w:r>
      <w:r w:rsidRPr="00CF5272">
        <w:rPr>
          <w:rFonts w:ascii="Times New Roman" w:hAnsi="Times New Roman"/>
          <w:sz w:val="20"/>
          <w:szCs w:val="20"/>
          <w:lang w:val="en-US"/>
        </w:rPr>
        <w:t xml:space="preserve"> </w:t>
      </w:r>
      <w:r w:rsidRPr="00CF5272">
        <w:rPr>
          <w:rFonts w:ascii="Times New Roman" w:hAnsi="Times New Roman"/>
          <w:sz w:val="20"/>
          <w:szCs w:val="20"/>
        </w:rPr>
        <w:t>обращения</w:t>
      </w:r>
      <w:r w:rsidRPr="00CF5272">
        <w:rPr>
          <w:rFonts w:ascii="Times New Roman" w:hAnsi="Times New Roman"/>
          <w:sz w:val="20"/>
          <w:szCs w:val="20"/>
          <w:lang w:val="en-US"/>
        </w:rPr>
        <w:t xml:space="preserve"> 10.07.2021).</w:t>
      </w:r>
    </w:p>
    <w:p w:rsidR="00C349B9" w:rsidRPr="00CF5272" w:rsidRDefault="00C349B9" w:rsidP="00C86A41">
      <w:pPr>
        <w:spacing w:after="0" w:line="240" w:lineRule="auto"/>
        <w:ind w:firstLine="284"/>
        <w:jc w:val="both"/>
        <w:rPr>
          <w:rFonts w:ascii="Times New Roman" w:hAnsi="Times New Roman"/>
          <w:sz w:val="20"/>
          <w:szCs w:val="20"/>
          <w:lang w:val="en-US"/>
        </w:rPr>
      </w:pPr>
      <w:r w:rsidRPr="00CF5272">
        <w:rPr>
          <w:rFonts w:ascii="Times New Roman" w:hAnsi="Times New Roman"/>
          <w:sz w:val="20"/>
          <w:szCs w:val="20"/>
          <w:lang w:val="en-US"/>
        </w:rPr>
        <w:t xml:space="preserve">5. </w:t>
      </w:r>
      <w:proofErr w:type="spellStart"/>
      <w:r w:rsidRPr="00CF5272">
        <w:rPr>
          <w:rFonts w:ascii="Times New Roman" w:hAnsi="Times New Roman"/>
          <w:sz w:val="20"/>
          <w:szCs w:val="20"/>
          <w:lang w:val="en-US"/>
        </w:rPr>
        <w:t>Passaro</w:t>
      </w:r>
      <w:proofErr w:type="spellEnd"/>
      <w:r w:rsidRPr="00CF5272">
        <w:rPr>
          <w:rFonts w:ascii="Times New Roman" w:hAnsi="Times New Roman"/>
          <w:sz w:val="20"/>
          <w:szCs w:val="20"/>
          <w:lang w:val="en-US"/>
        </w:rPr>
        <w:t xml:space="preserve"> R., </w:t>
      </w:r>
      <w:proofErr w:type="spellStart"/>
      <w:r w:rsidRPr="00CF5272">
        <w:rPr>
          <w:rFonts w:ascii="Times New Roman" w:hAnsi="Times New Roman"/>
          <w:sz w:val="20"/>
          <w:szCs w:val="20"/>
          <w:lang w:val="en-US"/>
        </w:rPr>
        <w:t>Scandurra</w:t>
      </w:r>
      <w:proofErr w:type="spellEnd"/>
      <w:r w:rsidRPr="00CF5272">
        <w:rPr>
          <w:rFonts w:ascii="Times New Roman" w:hAnsi="Times New Roman"/>
          <w:sz w:val="20"/>
          <w:szCs w:val="20"/>
          <w:lang w:val="en-US"/>
        </w:rPr>
        <w:t xml:space="preserve"> G., Thomas A. 2017. The Emergence of Innovative Entrepreneurship: Beyond the Intention. Investigating the Participants in an Academic SUC // International Journal of Innovation and Technology Management 14(5):1-22.</w:t>
      </w:r>
    </w:p>
    <w:p w:rsidR="00CB36B3" w:rsidRPr="00CF5272" w:rsidRDefault="00C349B9" w:rsidP="00C86A41">
      <w:pPr>
        <w:widowControl w:val="0"/>
        <w:spacing w:after="0" w:line="240" w:lineRule="auto"/>
        <w:ind w:firstLine="284"/>
        <w:contextualSpacing/>
        <w:jc w:val="both"/>
        <w:rPr>
          <w:rFonts w:ascii="Times New Roman" w:hAnsi="Times New Roman"/>
          <w:sz w:val="20"/>
          <w:szCs w:val="20"/>
          <w:lang w:val="en-US"/>
        </w:rPr>
      </w:pPr>
      <w:r w:rsidRPr="00CF5272">
        <w:rPr>
          <w:rFonts w:ascii="Times New Roman" w:hAnsi="Times New Roman"/>
          <w:sz w:val="20"/>
          <w:szCs w:val="20"/>
          <w:lang w:val="en-US"/>
        </w:rPr>
        <w:t>6.</w:t>
      </w:r>
      <w:r w:rsidR="00174D47" w:rsidRPr="00CF5272">
        <w:rPr>
          <w:rFonts w:ascii="Times New Roman" w:hAnsi="Times New Roman"/>
          <w:sz w:val="20"/>
          <w:szCs w:val="20"/>
          <w:lang w:val="en-US"/>
        </w:rPr>
        <w:t xml:space="preserve"> </w:t>
      </w:r>
      <w:proofErr w:type="spellStart"/>
      <w:r w:rsidR="00CB36B3" w:rsidRPr="00CF5272">
        <w:rPr>
          <w:rFonts w:ascii="Times New Roman" w:hAnsi="Times New Roman"/>
          <w:sz w:val="20"/>
          <w:szCs w:val="20"/>
          <w:lang w:val="en-US"/>
        </w:rPr>
        <w:t>Masyuk</w:t>
      </w:r>
      <w:proofErr w:type="spellEnd"/>
      <w:r w:rsidR="00CB36B3" w:rsidRPr="00CF5272">
        <w:rPr>
          <w:rFonts w:ascii="Times New Roman" w:hAnsi="Times New Roman"/>
          <w:sz w:val="20"/>
          <w:szCs w:val="20"/>
          <w:lang w:val="en-US"/>
        </w:rPr>
        <w:t xml:space="preserve">, N.N., </w:t>
      </w:r>
      <w:proofErr w:type="spellStart"/>
      <w:r w:rsidR="00CB36B3" w:rsidRPr="00CF5272">
        <w:rPr>
          <w:rFonts w:ascii="Times New Roman" w:hAnsi="Times New Roman"/>
          <w:sz w:val="20"/>
          <w:szCs w:val="20"/>
          <w:lang w:val="en-US"/>
        </w:rPr>
        <w:t>Kiryanov</w:t>
      </w:r>
      <w:proofErr w:type="spellEnd"/>
      <w:r w:rsidR="00CB36B3" w:rsidRPr="00CF5272">
        <w:rPr>
          <w:rFonts w:ascii="Times New Roman" w:hAnsi="Times New Roman"/>
          <w:sz w:val="20"/>
          <w:szCs w:val="20"/>
          <w:lang w:val="en-US"/>
        </w:rPr>
        <w:t xml:space="preserve"> A.E., Zhao Chen.  Russia and China in the Global Digital Space; Opportunities for Cooperation // Proceedings of the 34nd International Business Information Management Association Conference (IBIMA), Madrid, Spain, 13-14 November, 2019</w:t>
      </w:r>
      <w:r w:rsidR="00A0583C" w:rsidRPr="00CF5272">
        <w:rPr>
          <w:rFonts w:ascii="Times New Roman" w:hAnsi="Times New Roman"/>
          <w:sz w:val="20"/>
          <w:szCs w:val="20"/>
          <w:lang w:val="en-US"/>
        </w:rPr>
        <w:t>.</w:t>
      </w:r>
      <w:r w:rsidR="00CB36B3" w:rsidRPr="00CF5272">
        <w:rPr>
          <w:rFonts w:ascii="Times New Roman" w:hAnsi="Times New Roman"/>
          <w:sz w:val="20"/>
          <w:szCs w:val="20"/>
          <w:lang w:val="en-US"/>
        </w:rPr>
        <w:t xml:space="preserve"> pp. 4288-4297.</w:t>
      </w:r>
    </w:p>
    <w:p w:rsidR="00EF3AAF" w:rsidRPr="00CF5272" w:rsidRDefault="0017357B" w:rsidP="00C86A41">
      <w:pPr>
        <w:spacing w:after="0" w:line="240" w:lineRule="auto"/>
        <w:ind w:firstLine="284"/>
        <w:jc w:val="both"/>
        <w:rPr>
          <w:rFonts w:ascii="Times New Roman" w:hAnsi="Times New Roman"/>
          <w:sz w:val="20"/>
          <w:szCs w:val="20"/>
        </w:rPr>
      </w:pPr>
      <w:r w:rsidRPr="00CF5272">
        <w:rPr>
          <w:rFonts w:ascii="Times New Roman" w:hAnsi="Times New Roman"/>
          <w:sz w:val="20"/>
          <w:szCs w:val="20"/>
        </w:rPr>
        <w:t>7</w:t>
      </w:r>
      <w:r w:rsidR="00CB36B3" w:rsidRPr="00CF5272">
        <w:rPr>
          <w:rFonts w:ascii="Times New Roman" w:hAnsi="Times New Roman"/>
          <w:sz w:val="20"/>
          <w:szCs w:val="20"/>
        </w:rPr>
        <w:t xml:space="preserve">. </w:t>
      </w:r>
      <w:r w:rsidR="00174D47" w:rsidRPr="00CF5272">
        <w:rPr>
          <w:rFonts w:ascii="Times New Roman" w:hAnsi="Times New Roman"/>
          <w:sz w:val="20"/>
          <w:szCs w:val="20"/>
        </w:rPr>
        <w:t>Сравнение с Китаем не в пользу России</w:t>
      </w:r>
      <w:r w:rsidR="00755E42" w:rsidRPr="00CF5272">
        <w:rPr>
          <w:rFonts w:ascii="Times New Roman" w:hAnsi="Times New Roman"/>
          <w:sz w:val="20"/>
          <w:szCs w:val="20"/>
        </w:rPr>
        <w:t xml:space="preserve"> /</w:t>
      </w:r>
      <w:r w:rsidR="00755E42" w:rsidRPr="00CF5272">
        <w:rPr>
          <w:rFonts w:ascii="Times New Roman" w:hAnsi="Times New Roman"/>
          <w:sz w:val="20"/>
          <w:szCs w:val="20"/>
          <w:lang w:val="en-US"/>
        </w:rPr>
        <w:t>URL</w:t>
      </w:r>
      <w:r w:rsidR="00755E42" w:rsidRPr="00CF5272">
        <w:rPr>
          <w:rFonts w:ascii="Times New Roman" w:hAnsi="Times New Roman"/>
          <w:sz w:val="20"/>
          <w:szCs w:val="20"/>
        </w:rPr>
        <w:t>:</w:t>
      </w:r>
      <w:r w:rsidR="00EF3AAF" w:rsidRPr="00CF5272">
        <w:rPr>
          <w:rFonts w:ascii="Times New Roman" w:hAnsi="Times New Roman"/>
          <w:sz w:val="20"/>
          <w:szCs w:val="20"/>
        </w:rPr>
        <w:t xml:space="preserve"> </w:t>
      </w:r>
      <w:hyperlink r:id="rId11" w:history="1">
        <w:r w:rsidR="00EF3AAF" w:rsidRPr="00CF5272">
          <w:rPr>
            <w:rStyle w:val="a3"/>
            <w:rFonts w:ascii="Times New Roman" w:hAnsi="Times New Roman"/>
            <w:sz w:val="20"/>
            <w:szCs w:val="20"/>
          </w:rPr>
          <w:t>https://www.ng.ru/economics/2018-10-03/4_compare.html</w:t>
        </w:r>
      </w:hyperlink>
      <w:r w:rsidR="00EF3AAF" w:rsidRPr="00CF5272">
        <w:rPr>
          <w:rFonts w:ascii="Times New Roman" w:hAnsi="Times New Roman"/>
          <w:sz w:val="20"/>
          <w:szCs w:val="20"/>
        </w:rPr>
        <w:t xml:space="preserve"> (дата обращения 12.6.2021).</w:t>
      </w:r>
    </w:p>
    <w:p w:rsidR="00C349B9" w:rsidRPr="00CF5272" w:rsidRDefault="0017357B" w:rsidP="00C86A41">
      <w:pPr>
        <w:spacing w:after="0" w:line="240" w:lineRule="auto"/>
        <w:ind w:firstLine="284"/>
        <w:jc w:val="both"/>
        <w:rPr>
          <w:rFonts w:ascii="Times New Roman" w:hAnsi="Times New Roman"/>
          <w:sz w:val="20"/>
          <w:szCs w:val="20"/>
          <w:lang w:val="en-US"/>
        </w:rPr>
      </w:pPr>
      <w:r w:rsidRPr="00CF5272">
        <w:rPr>
          <w:rFonts w:ascii="Times New Roman" w:hAnsi="Times New Roman"/>
          <w:sz w:val="20"/>
          <w:szCs w:val="20"/>
          <w:lang w:val="en-US"/>
        </w:rPr>
        <w:t>8</w:t>
      </w:r>
      <w:r w:rsidR="00C349B9" w:rsidRPr="00CF5272">
        <w:rPr>
          <w:rFonts w:ascii="Times New Roman" w:hAnsi="Times New Roman"/>
          <w:sz w:val="20"/>
          <w:szCs w:val="20"/>
          <w:lang w:val="en-US"/>
        </w:rPr>
        <w:t xml:space="preserve">. </w:t>
      </w:r>
      <w:proofErr w:type="spellStart"/>
      <w:r w:rsidR="00C349B9" w:rsidRPr="00CF5272">
        <w:rPr>
          <w:rFonts w:ascii="Times New Roman" w:hAnsi="Times New Roman"/>
          <w:sz w:val="20"/>
          <w:szCs w:val="20"/>
          <w:lang w:val="en-US"/>
        </w:rPr>
        <w:t>Dychtwald</w:t>
      </w:r>
      <w:proofErr w:type="spellEnd"/>
      <w:r w:rsidR="00C349B9" w:rsidRPr="00CF5272">
        <w:rPr>
          <w:rFonts w:ascii="Times New Roman" w:hAnsi="Times New Roman"/>
          <w:sz w:val="20"/>
          <w:szCs w:val="20"/>
          <w:lang w:val="en-US"/>
        </w:rPr>
        <w:t xml:space="preserve"> Z. </w:t>
      </w:r>
      <w:r w:rsidR="00296F52" w:rsidRPr="00CF5272">
        <w:rPr>
          <w:rFonts w:ascii="Times New Roman" w:hAnsi="Times New Roman"/>
          <w:sz w:val="20"/>
          <w:szCs w:val="20"/>
          <w:lang w:val="en-US"/>
        </w:rPr>
        <w:t>(</w:t>
      </w:r>
      <w:r w:rsidR="00C349B9" w:rsidRPr="00CF5272">
        <w:rPr>
          <w:rFonts w:ascii="Times New Roman" w:hAnsi="Times New Roman"/>
          <w:sz w:val="20"/>
          <w:szCs w:val="20"/>
          <w:lang w:val="en-US"/>
        </w:rPr>
        <w:t>2021</w:t>
      </w:r>
      <w:r w:rsidR="00296F52" w:rsidRPr="00CF5272">
        <w:rPr>
          <w:rFonts w:ascii="Times New Roman" w:hAnsi="Times New Roman"/>
          <w:sz w:val="20"/>
          <w:szCs w:val="20"/>
          <w:lang w:val="en-US"/>
        </w:rPr>
        <w:t>)</w:t>
      </w:r>
      <w:r w:rsidR="00C349B9" w:rsidRPr="00CF5272">
        <w:rPr>
          <w:rFonts w:ascii="Times New Roman" w:hAnsi="Times New Roman"/>
          <w:sz w:val="20"/>
          <w:szCs w:val="20"/>
          <w:lang w:val="en-US"/>
        </w:rPr>
        <w:t>. China’s New Innovation Advantage</w:t>
      </w:r>
      <w:r w:rsidR="005E3365" w:rsidRPr="00CF5272">
        <w:rPr>
          <w:rFonts w:ascii="Times New Roman" w:hAnsi="Times New Roman"/>
          <w:sz w:val="20"/>
          <w:szCs w:val="20"/>
          <w:lang w:val="en-US"/>
        </w:rPr>
        <w:t xml:space="preserve"> /</w:t>
      </w:r>
      <w:proofErr w:type="spellStart"/>
      <w:r w:rsidR="005E3365" w:rsidRPr="00CF5272">
        <w:rPr>
          <w:rFonts w:ascii="Times New Roman" w:hAnsi="Times New Roman"/>
          <w:sz w:val="20"/>
          <w:szCs w:val="20"/>
          <w:lang w:val="en-US"/>
        </w:rPr>
        <w:t>URL:</w:t>
      </w:r>
      <w:r w:rsidR="00C349B9" w:rsidRPr="00CF5272">
        <w:rPr>
          <w:rStyle w:val="a3"/>
          <w:rFonts w:ascii="Times New Roman" w:hAnsi="Times New Roman"/>
          <w:sz w:val="20"/>
          <w:szCs w:val="20"/>
          <w:lang w:val="en-US"/>
        </w:rPr>
        <w:t>https</w:t>
      </w:r>
      <w:proofErr w:type="spellEnd"/>
      <w:r w:rsidR="00C349B9" w:rsidRPr="00CF5272">
        <w:rPr>
          <w:rStyle w:val="a3"/>
          <w:rFonts w:ascii="Times New Roman" w:hAnsi="Times New Roman"/>
          <w:sz w:val="20"/>
          <w:szCs w:val="20"/>
          <w:lang w:val="en-US"/>
        </w:rPr>
        <w:t>://hbr.org/2021/05/</w:t>
      </w:r>
      <w:proofErr w:type="spellStart"/>
      <w:r w:rsidR="00C349B9" w:rsidRPr="00CF5272">
        <w:rPr>
          <w:rStyle w:val="a3"/>
          <w:rFonts w:ascii="Times New Roman" w:hAnsi="Times New Roman"/>
          <w:sz w:val="20"/>
          <w:szCs w:val="20"/>
          <w:lang w:val="en-US"/>
        </w:rPr>
        <w:t>chinas</w:t>
      </w:r>
      <w:proofErr w:type="spellEnd"/>
      <w:r w:rsidR="00C349B9" w:rsidRPr="00CF5272">
        <w:rPr>
          <w:rStyle w:val="a3"/>
          <w:rFonts w:ascii="Times New Roman" w:hAnsi="Times New Roman"/>
          <w:sz w:val="20"/>
          <w:szCs w:val="20"/>
          <w:lang w:val="en-US"/>
        </w:rPr>
        <w:t>-new-innovation-advantage</w:t>
      </w:r>
      <w:r w:rsidR="00C349B9" w:rsidRPr="00CF5272">
        <w:rPr>
          <w:rFonts w:ascii="Times New Roman" w:hAnsi="Times New Roman"/>
          <w:sz w:val="20"/>
          <w:szCs w:val="20"/>
          <w:lang w:val="en-US"/>
        </w:rPr>
        <w:t xml:space="preserve"> (</w:t>
      </w:r>
      <w:r w:rsidR="00C349B9" w:rsidRPr="00CF5272">
        <w:rPr>
          <w:rFonts w:ascii="Times New Roman" w:hAnsi="Times New Roman"/>
          <w:sz w:val="20"/>
          <w:szCs w:val="20"/>
        </w:rPr>
        <w:t>дата</w:t>
      </w:r>
      <w:r w:rsidR="00C349B9" w:rsidRPr="00CF5272">
        <w:rPr>
          <w:rFonts w:ascii="Times New Roman" w:hAnsi="Times New Roman"/>
          <w:sz w:val="20"/>
          <w:szCs w:val="20"/>
          <w:lang w:val="en-US"/>
        </w:rPr>
        <w:t xml:space="preserve"> </w:t>
      </w:r>
      <w:r w:rsidR="00C349B9" w:rsidRPr="00CF5272">
        <w:rPr>
          <w:rFonts w:ascii="Times New Roman" w:hAnsi="Times New Roman"/>
          <w:sz w:val="20"/>
          <w:szCs w:val="20"/>
        </w:rPr>
        <w:t>обращения</w:t>
      </w:r>
      <w:r w:rsidR="00C349B9" w:rsidRPr="00CF5272">
        <w:rPr>
          <w:rFonts w:ascii="Times New Roman" w:hAnsi="Times New Roman"/>
          <w:sz w:val="20"/>
          <w:szCs w:val="20"/>
          <w:lang w:val="en-US"/>
        </w:rPr>
        <w:t xml:space="preserve"> 10.07.2021).</w:t>
      </w:r>
    </w:p>
    <w:p w:rsidR="00C349B9" w:rsidRPr="00CF5272" w:rsidRDefault="005174E2" w:rsidP="00C86A41">
      <w:pPr>
        <w:spacing w:after="0" w:line="240" w:lineRule="auto"/>
        <w:ind w:firstLine="284"/>
        <w:jc w:val="both"/>
        <w:rPr>
          <w:rFonts w:ascii="Times New Roman" w:hAnsi="Times New Roman"/>
          <w:sz w:val="20"/>
          <w:szCs w:val="20"/>
          <w:lang w:val="en-US"/>
        </w:rPr>
      </w:pPr>
      <w:r w:rsidRPr="00CF5272">
        <w:rPr>
          <w:rFonts w:ascii="Times New Roman" w:hAnsi="Times New Roman"/>
          <w:sz w:val="20"/>
          <w:szCs w:val="20"/>
          <w:lang w:val="en-US"/>
        </w:rPr>
        <w:t>9</w:t>
      </w:r>
      <w:r w:rsidR="00C349B9" w:rsidRPr="00CF5272">
        <w:rPr>
          <w:rFonts w:ascii="Times New Roman" w:hAnsi="Times New Roman"/>
          <w:sz w:val="20"/>
          <w:szCs w:val="20"/>
          <w:lang w:val="en-US"/>
        </w:rPr>
        <w:t>. The Global Innovation Index 2011</w:t>
      </w:r>
      <w:r w:rsidR="005E3365" w:rsidRPr="00CF5272">
        <w:rPr>
          <w:rFonts w:ascii="Times New Roman" w:hAnsi="Times New Roman"/>
          <w:sz w:val="20"/>
          <w:szCs w:val="20"/>
          <w:lang w:val="en-US"/>
        </w:rPr>
        <w:t xml:space="preserve"> /URL:</w:t>
      </w:r>
      <w:r w:rsidR="00EA7ADC" w:rsidRPr="00CF5272">
        <w:rPr>
          <w:rFonts w:ascii="Times New Roman" w:hAnsi="Times New Roman"/>
          <w:sz w:val="20"/>
          <w:szCs w:val="20"/>
          <w:lang w:val="en-US"/>
        </w:rPr>
        <w:t xml:space="preserve"> </w:t>
      </w:r>
      <w:r w:rsidR="00C349B9" w:rsidRPr="00CF5272">
        <w:rPr>
          <w:rStyle w:val="a3"/>
          <w:rFonts w:ascii="Times New Roman" w:hAnsi="Times New Roman"/>
          <w:sz w:val="20"/>
          <w:szCs w:val="20"/>
          <w:lang w:val="en-US"/>
        </w:rPr>
        <w:t>https://www.wipo.int/edocs/pubdocs/en/economics/gii/gii_2011.pdf</w:t>
      </w:r>
      <w:r w:rsidR="00C349B9" w:rsidRPr="00CF5272">
        <w:rPr>
          <w:rFonts w:ascii="Times New Roman" w:hAnsi="Times New Roman"/>
          <w:sz w:val="20"/>
          <w:szCs w:val="20"/>
          <w:lang w:val="en-US"/>
        </w:rPr>
        <w:t xml:space="preserve"> (</w:t>
      </w:r>
      <w:r w:rsidR="00C349B9" w:rsidRPr="00CF5272">
        <w:rPr>
          <w:rFonts w:ascii="Times New Roman" w:hAnsi="Times New Roman"/>
          <w:sz w:val="20"/>
          <w:szCs w:val="20"/>
        </w:rPr>
        <w:t>дата</w:t>
      </w:r>
      <w:r w:rsidR="00C349B9" w:rsidRPr="00CF5272">
        <w:rPr>
          <w:rFonts w:ascii="Times New Roman" w:hAnsi="Times New Roman"/>
          <w:sz w:val="20"/>
          <w:szCs w:val="20"/>
          <w:lang w:val="en-US"/>
        </w:rPr>
        <w:t xml:space="preserve"> </w:t>
      </w:r>
      <w:r w:rsidR="00C349B9" w:rsidRPr="00CF5272">
        <w:rPr>
          <w:rFonts w:ascii="Times New Roman" w:hAnsi="Times New Roman"/>
          <w:sz w:val="20"/>
          <w:szCs w:val="20"/>
        </w:rPr>
        <w:t>обращения</w:t>
      </w:r>
      <w:r w:rsidR="00C349B9" w:rsidRPr="00CF5272">
        <w:rPr>
          <w:rFonts w:ascii="Times New Roman" w:hAnsi="Times New Roman"/>
          <w:sz w:val="20"/>
          <w:szCs w:val="20"/>
          <w:lang w:val="en-US"/>
        </w:rPr>
        <w:t xml:space="preserve"> 10.07.2021).</w:t>
      </w:r>
    </w:p>
    <w:p w:rsidR="00C349B9" w:rsidRPr="00CF5272" w:rsidRDefault="00C349B9" w:rsidP="00C86A41">
      <w:pPr>
        <w:spacing w:after="0" w:line="240" w:lineRule="auto"/>
        <w:ind w:firstLine="284"/>
        <w:jc w:val="both"/>
        <w:rPr>
          <w:rFonts w:ascii="Times New Roman" w:hAnsi="Times New Roman"/>
          <w:sz w:val="20"/>
          <w:szCs w:val="20"/>
          <w:lang w:val="en-US"/>
        </w:rPr>
      </w:pPr>
      <w:r w:rsidRPr="00CF5272">
        <w:rPr>
          <w:rFonts w:ascii="Times New Roman" w:eastAsia="MS Gothic" w:hAnsi="Times New Roman"/>
          <w:sz w:val="20"/>
          <w:szCs w:val="20"/>
          <w:lang w:val="en-US"/>
        </w:rPr>
        <w:t xml:space="preserve">9. </w:t>
      </w:r>
      <w:proofErr w:type="gramStart"/>
      <w:r w:rsidRPr="00CF5272">
        <w:rPr>
          <w:rFonts w:ascii="Times New Roman" w:eastAsia="MS Gothic" w:hAnsi="Times New Roman"/>
          <w:sz w:val="20"/>
          <w:szCs w:val="20"/>
        </w:rPr>
        <w:t>苑</w:t>
      </w:r>
      <w:r w:rsidRPr="00CF5272">
        <w:rPr>
          <w:rFonts w:ascii="Times New Roman" w:eastAsia="Microsoft JhengHei" w:hAnsi="Times New Roman"/>
          <w:sz w:val="20"/>
          <w:szCs w:val="20"/>
        </w:rPr>
        <w:t>辉</w:t>
      </w:r>
      <w:r w:rsidRPr="00CF5272">
        <w:rPr>
          <w:rFonts w:ascii="Times New Roman" w:hAnsi="Times New Roman"/>
          <w:sz w:val="20"/>
          <w:szCs w:val="20"/>
          <w:lang w:val="en-US"/>
        </w:rPr>
        <w:t>.</w:t>
      </w:r>
      <w:r w:rsidRPr="00CF5272">
        <w:rPr>
          <w:rFonts w:ascii="Times New Roman" w:eastAsia="MS Gothic" w:hAnsi="Times New Roman"/>
          <w:sz w:val="20"/>
          <w:szCs w:val="20"/>
        </w:rPr>
        <w:t>企</w:t>
      </w:r>
      <w:r w:rsidRPr="00CF5272">
        <w:rPr>
          <w:rFonts w:ascii="Times New Roman" w:eastAsia="Microsoft JhengHei" w:hAnsi="Times New Roman"/>
          <w:sz w:val="20"/>
          <w:szCs w:val="20"/>
        </w:rPr>
        <w:t>业</w:t>
      </w:r>
      <w:r w:rsidRPr="00CF5272">
        <w:rPr>
          <w:rFonts w:ascii="Times New Roman" w:eastAsia="MS Gothic" w:hAnsi="Times New Roman"/>
          <w:sz w:val="20"/>
          <w:szCs w:val="20"/>
        </w:rPr>
        <w:t>数字化</w:t>
      </w:r>
      <w:r w:rsidRPr="00CF5272">
        <w:rPr>
          <w:rFonts w:ascii="Times New Roman" w:eastAsia="Microsoft JhengHei" w:hAnsi="Times New Roman"/>
          <w:sz w:val="20"/>
          <w:szCs w:val="20"/>
        </w:rPr>
        <w:t>转</w:t>
      </w:r>
      <w:r w:rsidRPr="00CF5272">
        <w:rPr>
          <w:rFonts w:ascii="Times New Roman" w:eastAsia="MS Gothic" w:hAnsi="Times New Roman"/>
          <w:sz w:val="20"/>
          <w:szCs w:val="20"/>
        </w:rPr>
        <w:t>型迎来黄金</w:t>
      </w:r>
      <w:r w:rsidRPr="00CF5272">
        <w:rPr>
          <w:rFonts w:ascii="Times New Roman" w:eastAsia="Microsoft JhengHei" w:hAnsi="Times New Roman"/>
          <w:sz w:val="20"/>
          <w:szCs w:val="20"/>
        </w:rPr>
        <w:t>发</w:t>
      </w:r>
      <w:r w:rsidRPr="00CF5272">
        <w:rPr>
          <w:rFonts w:ascii="Times New Roman" w:eastAsia="MS Gothic" w:hAnsi="Times New Roman"/>
          <w:sz w:val="20"/>
          <w:szCs w:val="20"/>
        </w:rPr>
        <w:t>展期</w:t>
      </w:r>
      <w:proofErr w:type="gramEnd"/>
      <w:r w:rsidRPr="00CF5272">
        <w:rPr>
          <w:rFonts w:ascii="Times New Roman" w:hAnsi="Times New Roman"/>
          <w:sz w:val="20"/>
          <w:szCs w:val="20"/>
          <w:lang w:val="en-US"/>
        </w:rPr>
        <w:t>.</w:t>
      </w:r>
      <w:r w:rsidRPr="00CF5272">
        <w:rPr>
          <w:rFonts w:ascii="Times New Roman" w:eastAsia="MS Gothic" w:hAnsi="Times New Roman"/>
          <w:sz w:val="20"/>
          <w:szCs w:val="20"/>
        </w:rPr>
        <w:t>上海企</w:t>
      </w:r>
      <w:r w:rsidRPr="00CF5272">
        <w:rPr>
          <w:rFonts w:ascii="Times New Roman" w:eastAsia="Microsoft JhengHei" w:hAnsi="Times New Roman"/>
          <w:sz w:val="20"/>
          <w:szCs w:val="20"/>
        </w:rPr>
        <w:t>业</w:t>
      </w:r>
      <w:r w:rsidRPr="00CF5272">
        <w:rPr>
          <w:rFonts w:ascii="Times New Roman" w:hAnsi="Times New Roman"/>
          <w:sz w:val="20"/>
          <w:szCs w:val="20"/>
          <w:lang w:val="en-US"/>
        </w:rPr>
        <w:t>,2021,(02):6-9.</w:t>
      </w:r>
    </w:p>
    <w:p w:rsidR="00C349B9" w:rsidRPr="00CF5272" w:rsidRDefault="00C349B9" w:rsidP="00C86A41">
      <w:pPr>
        <w:spacing w:after="0" w:line="240" w:lineRule="auto"/>
        <w:ind w:firstLine="284"/>
        <w:jc w:val="both"/>
        <w:rPr>
          <w:rFonts w:ascii="Times New Roman" w:hAnsi="Times New Roman"/>
          <w:sz w:val="20"/>
          <w:szCs w:val="20"/>
          <w:lang w:val="en-US"/>
        </w:rPr>
      </w:pPr>
      <w:r w:rsidRPr="00CF5272">
        <w:rPr>
          <w:rFonts w:ascii="Times New Roman" w:eastAsia="MS Gothic" w:hAnsi="Times New Roman"/>
          <w:sz w:val="20"/>
          <w:szCs w:val="20"/>
          <w:lang w:val="en-US"/>
        </w:rPr>
        <w:t xml:space="preserve">10. </w:t>
      </w:r>
      <w:proofErr w:type="gramStart"/>
      <w:r w:rsidRPr="00CF5272">
        <w:rPr>
          <w:rFonts w:ascii="Times New Roman" w:eastAsia="MS Gothic" w:hAnsi="Times New Roman"/>
          <w:sz w:val="20"/>
          <w:szCs w:val="20"/>
        </w:rPr>
        <w:t>于朝</w:t>
      </w:r>
      <w:r w:rsidRPr="00CF5272">
        <w:rPr>
          <w:rFonts w:ascii="Times New Roman" w:eastAsia="Microsoft JhengHei" w:hAnsi="Times New Roman"/>
          <w:sz w:val="20"/>
          <w:szCs w:val="20"/>
        </w:rPr>
        <w:t>晖</w:t>
      </w:r>
      <w:r w:rsidRPr="00CF5272">
        <w:rPr>
          <w:rFonts w:ascii="Times New Roman" w:hAnsi="Times New Roman"/>
          <w:sz w:val="20"/>
          <w:szCs w:val="20"/>
          <w:lang w:val="en-US"/>
        </w:rPr>
        <w:t>.</w:t>
      </w:r>
      <w:r w:rsidRPr="00CF5272">
        <w:rPr>
          <w:rFonts w:ascii="Times New Roman" w:eastAsia="MS Gothic" w:hAnsi="Times New Roman"/>
          <w:sz w:val="20"/>
          <w:szCs w:val="20"/>
        </w:rPr>
        <w:t>数字</w:t>
      </w:r>
      <w:r w:rsidRPr="00CF5272">
        <w:rPr>
          <w:rFonts w:ascii="Times New Roman" w:eastAsia="Microsoft JhengHei" w:hAnsi="Times New Roman"/>
          <w:sz w:val="20"/>
          <w:szCs w:val="20"/>
        </w:rPr>
        <w:t>经济时</w:t>
      </w:r>
      <w:r w:rsidRPr="00CF5272">
        <w:rPr>
          <w:rFonts w:ascii="Times New Roman" w:eastAsia="MS Gothic" w:hAnsi="Times New Roman"/>
          <w:sz w:val="20"/>
          <w:szCs w:val="20"/>
        </w:rPr>
        <w:t>代企</w:t>
      </w:r>
      <w:r w:rsidRPr="00CF5272">
        <w:rPr>
          <w:rFonts w:ascii="Times New Roman" w:eastAsia="Microsoft JhengHei" w:hAnsi="Times New Roman"/>
          <w:sz w:val="20"/>
          <w:szCs w:val="20"/>
        </w:rPr>
        <w:t>业</w:t>
      </w:r>
      <w:r w:rsidRPr="00CF5272">
        <w:rPr>
          <w:rFonts w:ascii="Times New Roman" w:eastAsia="MS Gothic" w:hAnsi="Times New Roman"/>
          <w:sz w:val="20"/>
          <w:szCs w:val="20"/>
        </w:rPr>
        <w:t>数字化</w:t>
      </w:r>
      <w:r w:rsidRPr="00CF5272">
        <w:rPr>
          <w:rFonts w:ascii="Times New Roman" w:eastAsia="Microsoft JhengHei" w:hAnsi="Times New Roman"/>
          <w:sz w:val="20"/>
          <w:szCs w:val="20"/>
        </w:rPr>
        <w:t>转</w:t>
      </w:r>
      <w:r w:rsidRPr="00CF5272">
        <w:rPr>
          <w:rFonts w:ascii="Times New Roman" w:eastAsia="MS Gothic" w:hAnsi="Times New Roman"/>
          <w:sz w:val="20"/>
          <w:szCs w:val="20"/>
        </w:rPr>
        <w:t>型未来可期</w:t>
      </w:r>
      <w:proofErr w:type="gramEnd"/>
      <w:r w:rsidRPr="00CF5272">
        <w:rPr>
          <w:rFonts w:ascii="Times New Roman" w:hAnsi="Times New Roman"/>
          <w:sz w:val="20"/>
          <w:szCs w:val="20"/>
          <w:lang w:val="en-US"/>
        </w:rPr>
        <w:t>.</w:t>
      </w:r>
      <w:r w:rsidRPr="00CF5272">
        <w:rPr>
          <w:rFonts w:ascii="Times New Roman" w:eastAsia="MS Gothic" w:hAnsi="Times New Roman"/>
          <w:sz w:val="20"/>
          <w:szCs w:val="20"/>
        </w:rPr>
        <w:t>网信</w:t>
      </w:r>
      <w:r w:rsidRPr="00CF5272">
        <w:rPr>
          <w:rFonts w:ascii="Times New Roman" w:eastAsia="Microsoft JhengHei" w:hAnsi="Times New Roman"/>
          <w:sz w:val="20"/>
          <w:szCs w:val="20"/>
        </w:rPr>
        <w:t>军</w:t>
      </w:r>
      <w:r w:rsidRPr="00CF5272">
        <w:rPr>
          <w:rFonts w:ascii="Times New Roman" w:eastAsia="MS Gothic" w:hAnsi="Times New Roman"/>
          <w:sz w:val="20"/>
          <w:szCs w:val="20"/>
        </w:rPr>
        <w:t>民融合</w:t>
      </w:r>
      <w:r w:rsidRPr="00CF5272">
        <w:rPr>
          <w:rFonts w:ascii="Times New Roman" w:hAnsi="Times New Roman"/>
          <w:sz w:val="20"/>
          <w:szCs w:val="20"/>
          <w:lang w:val="en-US"/>
        </w:rPr>
        <w:t>,2020,(05):28-29.</w:t>
      </w:r>
    </w:p>
    <w:p w:rsidR="00C349B9" w:rsidRPr="00CF5272" w:rsidRDefault="00C349B9" w:rsidP="00C86A41">
      <w:pPr>
        <w:spacing w:after="0" w:line="240" w:lineRule="auto"/>
        <w:ind w:firstLine="284"/>
        <w:jc w:val="both"/>
        <w:rPr>
          <w:rFonts w:ascii="Times New Roman" w:hAnsi="Times New Roman"/>
          <w:sz w:val="20"/>
          <w:szCs w:val="20"/>
          <w:lang w:val="en-US"/>
        </w:rPr>
      </w:pPr>
      <w:r w:rsidRPr="00CF5272">
        <w:rPr>
          <w:rFonts w:ascii="Times New Roman" w:eastAsia="MS Gothic" w:hAnsi="Times New Roman"/>
          <w:sz w:val="20"/>
          <w:szCs w:val="20"/>
          <w:lang w:val="en-US"/>
        </w:rPr>
        <w:t xml:space="preserve">11. </w:t>
      </w:r>
      <w:proofErr w:type="spellStart"/>
      <w:r w:rsidRPr="00CF5272">
        <w:rPr>
          <w:rFonts w:ascii="Times New Roman" w:eastAsia="MS Gothic" w:hAnsi="Times New Roman"/>
          <w:sz w:val="20"/>
          <w:szCs w:val="20"/>
        </w:rPr>
        <w:t>李</w:t>
      </w:r>
      <w:r w:rsidRPr="00CF5272">
        <w:rPr>
          <w:rFonts w:ascii="Times New Roman" w:eastAsia="Microsoft JhengHei" w:hAnsi="Times New Roman"/>
          <w:sz w:val="20"/>
          <w:szCs w:val="20"/>
        </w:rPr>
        <w:t>唤</w:t>
      </w:r>
      <w:r w:rsidRPr="00CF5272">
        <w:rPr>
          <w:rFonts w:ascii="Times New Roman" w:eastAsia="MS Gothic" w:hAnsi="Times New Roman"/>
          <w:sz w:val="20"/>
          <w:szCs w:val="20"/>
          <w:lang w:val="en-US"/>
        </w:rPr>
        <w:t>，</w:t>
      </w:r>
      <w:r w:rsidRPr="00CF5272">
        <w:rPr>
          <w:rFonts w:ascii="Times New Roman" w:eastAsia="MS Gothic" w:hAnsi="Times New Roman"/>
          <w:sz w:val="20"/>
          <w:szCs w:val="20"/>
        </w:rPr>
        <w:t>崔航</w:t>
      </w:r>
      <w:r w:rsidRPr="00CF5272">
        <w:rPr>
          <w:rFonts w:ascii="Times New Roman" w:eastAsia="MS Gothic" w:hAnsi="Times New Roman"/>
          <w:sz w:val="20"/>
          <w:szCs w:val="20"/>
          <w:lang w:val="en-US"/>
        </w:rPr>
        <w:t>，</w:t>
      </w:r>
      <w:proofErr w:type="gramStart"/>
      <w:r w:rsidRPr="00CF5272">
        <w:rPr>
          <w:rFonts w:ascii="Times New Roman" w:eastAsia="MS Gothic" w:hAnsi="Times New Roman"/>
          <w:sz w:val="20"/>
          <w:szCs w:val="20"/>
        </w:rPr>
        <w:t>佘</w:t>
      </w:r>
      <w:r w:rsidRPr="00CF5272">
        <w:rPr>
          <w:rFonts w:ascii="Times New Roman" w:eastAsia="Microsoft JhengHei" w:hAnsi="Times New Roman"/>
          <w:sz w:val="20"/>
          <w:szCs w:val="20"/>
        </w:rPr>
        <w:t>丛</w:t>
      </w:r>
      <w:r w:rsidRPr="00CF5272">
        <w:rPr>
          <w:rFonts w:ascii="Times New Roman" w:eastAsia="MS Gothic" w:hAnsi="Times New Roman"/>
          <w:sz w:val="20"/>
          <w:szCs w:val="20"/>
        </w:rPr>
        <w:t>国</w:t>
      </w:r>
      <w:r w:rsidRPr="00CF5272">
        <w:rPr>
          <w:rFonts w:ascii="Times New Roman" w:hAnsi="Times New Roman"/>
          <w:sz w:val="20"/>
          <w:szCs w:val="20"/>
          <w:lang w:val="en-US"/>
        </w:rPr>
        <w:t>.</w:t>
      </w:r>
      <w:r w:rsidRPr="00CF5272">
        <w:rPr>
          <w:rFonts w:ascii="Times New Roman" w:eastAsia="MS Gothic" w:hAnsi="Times New Roman"/>
          <w:sz w:val="20"/>
          <w:szCs w:val="20"/>
        </w:rPr>
        <w:t>企</w:t>
      </w:r>
      <w:r w:rsidRPr="00CF5272">
        <w:rPr>
          <w:rFonts w:ascii="Times New Roman" w:eastAsia="Microsoft JhengHei" w:hAnsi="Times New Roman"/>
          <w:sz w:val="20"/>
          <w:szCs w:val="20"/>
        </w:rPr>
        <w:t>业</w:t>
      </w:r>
      <w:r w:rsidRPr="00CF5272">
        <w:rPr>
          <w:rFonts w:ascii="Times New Roman" w:eastAsia="MS Gothic" w:hAnsi="Times New Roman"/>
          <w:sz w:val="20"/>
          <w:szCs w:val="20"/>
        </w:rPr>
        <w:t>数字化</w:t>
      </w:r>
      <w:r w:rsidRPr="00CF5272">
        <w:rPr>
          <w:rFonts w:ascii="Times New Roman" w:eastAsia="Microsoft JhengHei" w:hAnsi="Times New Roman"/>
          <w:sz w:val="20"/>
          <w:szCs w:val="20"/>
        </w:rPr>
        <w:t>转</w:t>
      </w:r>
      <w:r w:rsidRPr="00CF5272">
        <w:rPr>
          <w:rFonts w:ascii="Times New Roman" w:eastAsia="MS Gothic" w:hAnsi="Times New Roman"/>
          <w:sz w:val="20"/>
          <w:szCs w:val="20"/>
        </w:rPr>
        <w:t>型</w:t>
      </w:r>
      <w:r w:rsidRPr="00CF5272">
        <w:rPr>
          <w:rFonts w:ascii="Times New Roman" w:eastAsia="Microsoft JhengHei" w:hAnsi="Times New Roman"/>
          <w:sz w:val="20"/>
          <w:szCs w:val="20"/>
        </w:rPr>
        <w:t>认识</w:t>
      </w:r>
      <w:r w:rsidRPr="00CF5272">
        <w:rPr>
          <w:rFonts w:ascii="Times New Roman" w:eastAsia="MS Gothic" w:hAnsi="Times New Roman"/>
          <w:sz w:val="20"/>
          <w:szCs w:val="20"/>
        </w:rPr>
        <w:t>及</w:t>
      </w:r>
      <w:r w:rsidRPr="00CF5272">
        <w:rPr>
          <w:rFonts w:ascii="Times New Roman" w:eastAsia="Microsoft JhengHei" w:hAnsi="Times New Roman"/>
          <w:sz w:val="20"/>
          <w:szCs w:val="20"/>
        </w:rPr>
        <w:t>对</w:t>
      </w:r>
      <w:r w:rsidRPr="00CF5272">
        <w:rPr>
          <w:rFonts w:ascii="Times New Roman" w:eastAsia="MS Gothic" w:hAnsi="Times New Roman"/>
          <w:sz w:val="20"/>
          <w:szCs w:val="20"/>
        </w:rPr>
        <w:t>运</w:t>
      </w:r>
      <w:r w:rsidRPr="00CF5272">
        <w:rPr>
          <w:rFonts w:ascii="Times New Roman" w:eastAsia="Microsoft JhengHei" w:hAnsi="Times New Roman"/>
          <w:sz w:val="20"/>
          <w:szCs w:val="20"/>
        </w:rPr>
        <w:t>营</w:t>
      </w:r>
      <w:r w:rsidRPr="00CF5272">
        <w:rPr>
          <w:rFonts w:ascii="Times New Roman" w:eastAsia="MS Gothic" w:hAnsi="Times New Roman"/>
          <w:sz w:val="20"/>
          <w:szCs w:val="20"/>
        </w:rPr>
        <w:t>商的启示</w:t>
      </w:r>
      <w:proofErr w:type="spellEnd"/>
      <w:proofErr w:type="gramEnd"/>
      <w:r w:rsidRPr="00CF5272">
        <w:rPr>
          <w:rFonts w:ascii="Times New Roman" w:hAnsi="Times New Roman"/>
          <w:sz w:val="20"/>
          <w:szCs w:val="20"/>
          <w:lang w:val="en-US"/>
        </w:rPr>
        <w:t xml:space="preserve">. </w:t>
      </w:r>
      <w:r w:rsidRPr="00CF5272">
        <w:rPr>
          <w:rFonts w:ascii="Times New Roman" w:eastAsia="MS Gothic" w:hAnsi="Times New Roman"/>
          <w:sz w:val="20"/>
          <w:szCs w:val="20"/>
        </w:rPr>
        <w:t>通信企</w:t>
      </w:r>
      <w:r w:rsidRPr="00CF5272">
        <w:rPr>
          <w:rFonts w:ascii="Times New Roman" w:eastAsia="Microsoft JhengHei" w:hAnsi="Times New Roman"/>
          <w:sz w:val="20"/>
          <w:szCs w:val="20"/>
        </w:rPr>
        <w:t>业</w:t>
      </w:r>
      <w:r w:rsidRPr="00CF5272">
        <w:rPr>
          <w:rFonts w:ascii="Times New Roman" w:eastAsia="MS Gothic" w:hAnsi="Times New Roman"/>
          <w:sz w:val="20"/>
          <w:szCs w:val="20"/>
        </w:rPr>
        <w:t>管理</w:t>
      </w:r>
      <w:r w:rsidRPr="00CF5272">
        <w:rPr>
          <w:rFonts w:ascii="Times New Roman" w:hAnsi="Times New Roman"/>
          <w:sz w:val="20"/>
          <w:szCs w:val="20"/>
          <w:lang w:val="en-US"/>
        </w:rPr>
        <w:t>,2021(04):25-29.</w:t>
      </w:r>
    </w:p>
    <w:p w:rsidR="00C349B9" w:rsidRPr="00CF5272" w:rsidRDefault="00C349B9" w:rsidP="00C86A41">
      <w:pPr>
        <w:spacing w:after="0" w:line="240" w:lineRule="auto"/>
        <w:ind w:firstLine="284"/>
        <w:jc w:val="both"/>
        <w:rPr>
          <w:rFonts w:ascii="Times New Roman" w:hAnsi="Times New Roman"/>
          <w:sz w:val="20"/>
          <w:szCs w:val="20"/>
          <w:lang w:val="en-US"/>
        </w:rPr>
      </w:pPr>
      <w:r w:rsidRPr="00CF5272">
        <w:rPr>
          <w:rFonts w:ascii="Times New Roman" w:hAnsi="Times New Roman"/>
          <w:sz w:val="20"/>
          <w:szCs w:val="20"/>
          <w:lang w:val="en-US"/>
        </w:rPr>
        <w:t>12.</w:t>
      </w:r>
      <w:proofErr w:type="gramStart"/>
      <w:r w:rsidRPr="00CF5272">
        <w:rPr>
          <w:rFonts w:ascii="Times New Roman" w:eastAsia="Microsoft JhengHei" w:hAnsi="Times New Roman"/>
          <w:sz w:val="20"/>
          <w:szCs w:val="20"/>
        </w:rPr>
        <w:t>张</w:t>
      </w:r>
      <w:r w:rsidRPr="00CF5272">
        <w:rPr>
          <w:rFonts w:ascii="Times New Roman" w:eastAsia="MS Gothic" w:hAnsi="Times New Roman"/>
          <w:sz w:val="20"/>
          <w:szCs w:val="20"/>
        </w:rPr>
        <w:t>海粟</w:t>
      </w:r>
      <w:r w:rsidRPr="00CF5272">
        <w:rPr>
          <w:rFonts w:ascii="Times New Roman" w:hAnsi="Times New Roman"/>
          <w:sz w:val="20"/>
          <w:szCs w:val="20"/>
          <w:lang w:val="en-US"/>
        </w:rPr>
        <w:t>.</w:t>
      </w:r>
      <w:r w:rsidRPr="00CF5272">
        <w:rPr>
          <w:rFonts w:ascii="Times New Roman" w:eastAsia="MS Gothic" w:hAnsi="Times New Roman"/>
          <w:sz w:val="20"/>
          <w:szCs w:val="20"/>
        </w:rPr>
        <w:t>数字化</w:t>
      </w:r>
      <w:r w:rsidRPr="00CF5272">
        <w:rPr>
          <w:rFonts w:ascii="Times New Roman" w:eastAsia="Microsoft JhengHei" w:hAnsi="Times New Roman"/>
          <w:sz w:val="20"/>
          <w:szCs w:val="20"/>
        </w:rPr>
        <w:t>时</w:t>
      </w:r>
      <w:r w:rsidRPr="00CF5272">
        <w:rPr>
          <w:rFonts w:ascii="Times New Roman" w:eastAsia="MS Gothic" w:hAnsi="Times New Roman"/>
          <w:sz w:val="20"/>
          <w:szCs w:val="20"/>
        </w:rPr>
        <w:t>代企</w:t>
      </w:r>
      <w:r w:rsidRPr="00CF5272">
        <w:rPr>
          <w:rFonts w:ascii="Times New Roman" w:eastAsia="Microsoft JhengHei" w:hAnsi="Times New Roman"/>
          <w:sz w:val="20"/>
          <w:szCs w:val="20"/>
        </w:rPr>
        <w:t>业</w:t>
      </w:r>
      <w:r w:rsidRPr="00CF5272">
        <w:rPr>
          <w:rFonts w:ascii="Times New Roman" w:eastAsia="MS Gothic" w:hAnsi="Times New Roman"/>
          <w:sz w:val="20"/>
          <w:szCs w:val="20"/>
        </w:rPr>
        <w:t>怎</w:t>
      </w:r>
      <w:r w:rsidRPr="00CF5272">
        <w:rPr>
          <w:rFonts w:ascii="Times New Roman" w:eastAsia="Microsoft JhengHei" w:hAnsi="Times New Roman"/>
          <w:sz w:val="20"/>
          <w:szCs w:val="20"/>
        </w:rPr>
        <w:t>样</w:t>
      </w:r>
      <w:r w:rsidRPr="00CF5272">
        <w:rPr>
          <w:rFonts w:ascii="Times New Roman" w:eastAsia="MS Gothic" w:hAnsi="Times New Roman"/>
          <w:sz w:val="20"/>
          <w:szCs w:val="20"/>
        </w:rPr>
        <w:t>抓住</w:t>
      </w:r>
      <w:r w:rsidRPr="00CF5272">
        <w:rPr>
          <w:rFonts w:ascii="Times New Roman" w:eastAsia="Microsoft JhengHei" w:hAnsi="Times New Roman"/>
          <w:sz w:val="20"/>
          <w:szCs w:val="20"/>
        </w:rPr>
        <w:t>创</w:t>
      </w:r>
      <w:r w:rsidRPr="00CF5272">
        <w:rPr>
          <w:rFonts w:ascii="Times New Roman" w:eastAsia="MS Gothic" w:hAnsi="Times New Roman"/>
          <w:sz w:val="20"/>
          <w:szCs w:val="20"/>
        </w:rPr>
        <w:t>新</w:t>
      </w:r>
      <w:r w:rsidRPr="00CF5272">
        <w:rPr>
          <w:rFonts w:ascii="Times New Roman" w:eastAsia="Microsoft JhengHei" w:hAnsi="Times New Roman"/>
          <w:sz w:val="20"/>
          <w:szCs w:val="20"/>
        </w:rPr>
        <w:t>转</w:t>
      </w:r>
      <w:r w:rsidRPr="00CF5272">
        <w:rPr>
          <w:rFonts w:ascii="Times New Roman" w:eastAsia="MS Gothic" w:hAnsi="Times New Roman"/>
          <w:sz w:val="20"/>
          <w:szCs w:val="20"/>
        </w:rPr>
        <w:t>型机遇</w:t>
      </w:r>
      <w:proofErr w:type="gramEnd"/>
      <w:r w:rsidRPr="00CF5272">
        <w:rPr>
          <w:rFonts w:ascii="Times New Roman" w:hAnsi="Times New Roman"/>
          <w:sz w:val="20"/>
          <w:szCs w:val="20"/>
          <w:lang w:val="en-US"/>
        </w:rPr>
        <w:t>.</w:t>
      </w:r>
      <w:r w:rsidRPr="00CF5272">
        <w:rPr>
          <w:rFonts w:ascii="Times New Roman" w:eastAsia="MS Gothic" w:hAnsi="Times New Roman"/>
          <w:sz w:val="20"/>
          <w:szCs w:val="20"/>
        </w:rPr>
        <w:t>中国</w:t>
      </w:r>
      <w:r w:rsidRPr="00CF5272">
        <w:rPr>
          <w:rFonts w:ascii="Times New Roman" w:eastAsia="Microsoft JhengHei" w:hAnsi="Times New Roman"/>
          <w:sz w:val="20"/>
          <w:szCs w:val="20"/>
        </w:rPr>
        <w:t>贸</w:t>
      </w:r>
      <w:r w:rsidRPr="00CF5272">
        <w:rPr>
          <w:rFonts w:ascii="Times New Roman" w:eastAsia="MS Gothic" w:hAnsi="Times New Roman"/>
          <w:sz w:val="20"/>
          <w:szCs w:val="20"/>
        </w:rPr>
        <w:t>易</w:t>
      </w:r>
      <w:r w:rsidRPr="00CF5272">
        <w:rPr>
          <w:rFonts w:ascii="Times New Roman" w:eastAsia="Microsoft JhengHei" w:hAnsi="Times New Roman"/>
          <w:sz w:val="20"/>
          <w:szCs w:val="20"/>
        </w:rPr>
        <w:t>报</w:t>
      </w:r>
      <w:r w:rsidRPr="00CF5272">
        <w:rPr>
          <w:rFonts w:ascii="Times New Roman" w:eastAsia="MS Gothic" w:hAnsi="Times New Roman"/>
          <w:sz w:val="20"/>
          <w:szCs w:val="20"/>
          <w:lang w:val="en-US"/>
        </w:rPr>
        <w:t>，</w:t>
      </w:r>
      <w:r w:rsidRPr="00CF5272">
        <w:rPr>
          <w:rFonts w:ascii="Times New Roman" w:hAnsi="Times New Roman"/>
          <w:sz w:val="20"/>
          <w:szCs w:val="20"/>
          <w:lang w:val="en-US"/>
        </w:rPr>
        <w:t>2019</w:t>
      </w:r>
      <w:r w:rsidRPr="00CF5272">
        <w:rPr>
          <w:rFonts w:ascii="Times New Roman" w:eastAsia="MS Gothic" w:hAnsi="Times New Roman"/>
          <w:sz w:val="20"/>
          <w:szCs w:val="20"/>
        </w:rPr>
        <w:t>年</w:t>
      </w:r>
      <w:r w:rsidRPr="00CF5272">
        <w:rPr>
          <w:rFonts w:ascii="Times New Roman" w:hAnsi="Times New Roman"/>
          <w:sz w:val="20"/>
          <w:szCs w:val="20"/>
          <w:lang w:val="en-US"/>
        </w:rPr>
        <w:t>4</w:t>
      </w:r>
      <w:r w:rsidRPr="00CF5272">
        <w:rPr>
          <w:rFonts w:ascii="Times New Roman" w:eastAsia="MS Gothic" w:hAnsi="Times New Roman"/>
          <w:sz w:val="20"/>
          <w:szCs w:val="20"/>
        </w:rPr>
        <w:t>月</w:t>
      </w:r>
      <w:r w:rsidRPr="00CF5272">
        <w:rPr>
          <w:rFonts w:ascii="Times New Roman" w:hAnsi="Times New Roman"/>
          <w:sz w:val="20"/>
          <w:szCs w:val="20"/>
          <w:lang w:val="en-US"/>
        </w:rPr>
        <w:t>16</w:t>
      </w:r>
      <w:r w:rsidRPr="00CF5272">
        <w:rPr>
          <w:rFonts w:ascii="Times New Roman" w:eastAsia="MS Gothic" w:hAnsi="Times New Roman"/>
          <w:sz w:val="20"/>
          <w:szCs w:val="20"/>
        </w:rPr>
        <w:t>日第</w:t>
      </w:r>
      <w:r w:rsidRPr="00CF5272">
        <w:rPr>
          <w:rFonts w:ascii="Times New Roman" w:hAnsi="Times New Roman"/>
          <w:sz w:val="20"/>
          <w:szCs w:val="20"/>
          <w:lang w:val="en-US"/>
        </w:rPr>
        <w:t xml:space="preserve"> 007</w:t>
      </w:r>
      <w:r w:rsidRPr="00CF5272">
        <w:rPr>
          <w:rFonts w:ascii="Times New Roman" w:eastAsia="MS Gothic" w:hAnsi="Times New Roman"/>
          <w:sz w:val="20"/>
          <w:szCs w:val="20"/>
        </w:rPr>
        <w:t>版</w:t>
      </w:r>
      <w:r w:rsidRPr="00CF5272">
        <w:rPr>
          <w:rFonts w:ascii="Times New Roman" w:hAnsi="Times New Roman"/>
          <w:sz w:val="20"/>
          <w:szCs w:val="20"/>
          <w:lang w:val="en-US"/>
        </w:rPr>
        <w:t>.</w:t>
      </w:r>
    </w:p>
    <w:p w:rsidR="00C349B9" w:rsidRPr="00CF5272" w:rsidRDefault="00C349B9" w:rsidP="00C86A41">
      <w:pPr>
        <w:spacing w:after="0" w:line="240" w:lineRule="auto"/>
        <w:ind w:firstLine="284"/>
        <w:jc w:val="both"/>
        <w:rPr>
          <w:rFonts w:ascii="Times New Roman" w:hAnsi="Times New Roman"/>
          <w:sz w:val="20"/>
          <w:szCs w:val="20"/>
          <w:lang w:val="en-US"/>
        </w:rPr>
      </w:pPr>
      <w:r w:rsidRPr="00CF5272">
        <w:rPr>
          <w:rFonts w:ascii="Times New Roman" w:hAnsi="Times New Roman"/>
          <w:sz w:val="20"/>
          <w:szCs w:val="20"/>
          <w:lang w:val="en-US"/>
        </w:rPr>
        <w:t xml:space="preserve">13. Yin Z., </w:t>
      </w:r>
      <w:proofErr w:type="spellStart"/>
      <w:r w:rsidRPr="00CF5272">
        <w:rPr>
          <w:rFonts w:ascii="Times New Roman" w:hAnsi="Times New Roman"/>
          <w:sz w:val="20"/>
          <w:szCs w:val="20"/>
          <w:lang w:val="en-US"/>
        </w:rPr>
        <w:t>Ging</w:t>
      </w:r>
      <w:proofErr w:type="spellEnd"/>
      <w:r w:rsidRPr="00CF5272">
        <w:rPr>
          <w:rFonts w:ascii="Times New Roman" w:hAnsi="Times New Roman"/>
          <w:sz w:val="20"/>
          <w:szCs w:val="20"/>
          <w:lang w:val="en-US"/>
        </w:rPr>
        <w:t xml:space="preserve"> X., </w:t>
      </w:r>
      <w:proofErr w:type="spellStart"/>
      <w:r w:rsidRPr="00CF5272">
        <w:rPr>
          <w:rFonts w:ascii="Times New Roman" w:hAnsi="Times New Roman"/>
          <w:sz w:val="20"/>
          <w:szCs w:val="20"/>
          <w:lang w:val="en-US"/>
        </w:rPr>
        <w:t>Guo</w:t>
      </w:r>
      <w:proofErr w:type="spellEnd"/>
      <w:r w:rsidRPr="00CF5272">
        <w:rPr>
          <w:rFonts w:ascii="Times New Roman" w:hAnsi="Times New Roman"/>
          <w:sz w:val="20"/>
          <w:szCs w:val="20"/>
          <w:lang w:val="en-US"/>
        </w:rPr>
        <w:t xml:space="preserve"> P., Wu T. </w:t>
      </w:r>
      <w:r w:rsidR="006E0475" w:rsidRPr="00CF5272">
        <w:rPr>
          <w:rFonts w:ascii="Times New Roman" w:hAnsi="Times New Roman"/>
          <w:sz w:val="20"/>
          <w:szCs w:val="20"/>
          <w:lang w:val="en-US"/>
        </w:rPr>
        <w:t>(</w:t>
      </w:r>
      <w:r w:rsidRPr="00CF5272">
        <w:rPr>
          <w:rFonts w:ascii="Times New Roman" w:hAnsi="Times New Roman"/>
          <w:sz w:val="20"/>
          <w:szCs w:val="20"/>
          <w:lang w:val="en-US"/>
        </w:rPr>
        <w:t>2019</w:t>
      </w:r>
      <w:r w:rsidR="006E0475" w:rsidRPr="00CF5272">
        <w:rPr>
          <w:rFonts w:ascii="Times New Roman" w:hAnsi="Times New Roman"/>
          <w:sz w:val="20"/>
          <w:szCs w:val="20"/>
          <w:lang w:val="en-US"/>
        </w:rPr>
        <w:t>)</w:t>
      </w:r>
      <w:r w:rsidRPr="00CF5272">
        <w:rPr>
          <w:rFonts w:ascii="Times New Roman" w:hAnsi="Times New Roman"/>
          <w:sz w:val="20"/>
          <w:szCs w:val="20"/>
          <w:lang w:val="en-US"/>
        </w:rPr>
        <w:t>. What Drives Entrepreneurship in Digital Economy? Evidence from China // Economic Modelling 82:66-73.</w:t>
      </w:r>
    </w:p>
    <w:p w:rsidR="00C349B9" w:rsidRPr="00CF5272" w:rsidRDefault="00C349B9" w:rsidP="00C86A41">
      <w:pPr>
        <w:spacing w:after="0" w:line="240" w:lineRule="auto"/>
        <w:ind w:firstLine="284"/>
        <w:jc w:val="both"/>
        <w:rPr>
          <w:rFonts w:ascii="Times New Roman" w:hAnsi="Times New Roman"/>
          <w:sz w:val="20"/>
          <w:szCs w:val="20"/>
          <w:lang w:val="en-US"/>
        </w:rPr>
      </w:pPr>
      <w:r w:rsidRPr="00CF5272">
        <w:rPr>
          <w:rFonts w:ascii="Times New Roman" w:eastAsia="MS Gothic" w:hAnsi="Times New Roman"/>
          <w:sz w:val="20"/>
          <w:szCs w:val="20"/>
          <w:lang w:val="en-US"/>
        </w:rPr>
        <w:t>14.</w:t>
      </w:r>
      <w:proofErr w:type="gramStart"/>
      <w:r w:rsidRPr="00CF5272">
        <w:rPr>
          <w:rFonts w:ascii="Times New Roman" w:eastAsia="MS Gothic" w:hAnsi="Times New Roman"/>
          <w:sz w:val="20"/>
          <w:szCs w:val="20"/>
        </w:rPr>
        <w:t>黄</w:t>
      </w:r>
      <w:r w:rsidRPr="00CF5272">
        <w:rPr>
          <w:rFonts w:ascii="Times New Roman" w:eastAsia="Microsoft JhengHei" w:hAnsi="Times New Roman"/>
          <w:sz w:val="20"/>
          <w:szCs w:val="20"/>
        </w:rPr>
        <w:t>帅</w:t>
      </w:r>
      <w:r w:rsidRPr="00CF5272">
        <w:rPr>
          <w:rFonts w:ascii="Times New Roman" w:hAnsi="Times New Roman"/>
          <w:sz w:val="20"/>
          <w:szCs w:val="20"/>
          <w:lang w:val="en-US"/>
        </w:rPr>
        <w:t>,</w:t>
      </w:r>
      <w:r w:rsidRPr="00CF5272">
        <w:rPr>
          <w:rFonts w:ascii="Times New Roman" w:eastAsia="MS Gothic" w:hAnsi="Times New Roman"/>
          <w:sz w:val="20"/>
          <w:szCs w:val="20"/>
        </w:rPr>
        <w:t>李前</w:t>
      </w:r>
      <w:proofErr w:type="gramEnd"/>
      <w:r w:rsidRPr="00CF5272">
        <w:rPr>
          <w:rFonts w:ascii="Times New Roman" w:hAnsi="Times New Roman"/>
          <w:sz w:val="20"/>
          <w:szCs w:val="20"/>
          <w:lang w:val="en-US"/>
        </w:rPr>
        <w:t>.2020</w:t>
      </w:r>
      <w:r w:rsidRPr="00CF5272">
        <w:rPr>
          <w:rFonts w:ascii="Times New Roman" w:eastAsia="MS Gothic" w:hAnsi="Times New Roman"/>
          <w:sz w:val="20"/>
          <w:szCs w:val="20"/>
        </w:rPr>
        <w:t>年中国</w:t>
      </w:r>
      <w:r w:rsidRPr="00CF5272">
        <w:rPr>
          <w:rFonts w:ascii="Times New Roman" w:eastAsia="Microsoft JhengHei" w:hAnsi="Times New Roman"/>
          <w:sz w:val="20"/>
          <w:szCs w:val="20"/>
        </w:rPr>
        <w:t>贸</w:t>
      </w:r>
      <w:r w:rsidRPr="00CF5272">
        <w:rPr>
          <w:rFonts w:ascii="Times New Roman" w:eastAsia="MS Gothic" w:hAnsi="Times New Roman"/>
          <w:sz w:val="20"/>
          <w:szCs w:val="20"/>
        </w:rPr>
        <w:t>易数字化</w:t>
      </w:r>
      <w:r w:rsidRPr="00CF5272">
        <w:rPr>
          <w:rFonts w:ascii="Times New Roman" w:eastAsia="Microsoft JhengHei" w:hAnsi="Times New Roman"/>
          <w:sz w:val="20"/>
          <w:szCs w:val="20"/>
        </w:rPr>
        <w:t>创</w:t>
      </w:r>
      <w:r w:rsidRPr="00CF5272">
        <w:rPr>
          <w:rFonts w:ascii="Times New Roman" w:eastAsia="MS Gothic" w:hAnsi="Times New Roman"/>
          <w:sz w:val="20"/>
          <w:szCs w:val="20"/>
        </w:rPr>
        <w:t>新大会在上海</w:t>
      </w:r>
      <w:r w:rsidRPr="00CF5272">
        <w:rPr>
          <w:rFonts w:ascii="Times New Roman" w:eastAsia="Microsoft JhengHei" w:hAnsi="Times New Roman"/>
          <w:sz w:val="20"/>
          <w:szCs w:val="20"/>
        </w:rPr>
        <w:t>举</w:t>
      </w:r>
      <w:r w:rsidRPr="00CF5272">
        <w:rPr>
          <w:rFonts w:ascii="Times New Roman" w:eastAsia="MS Gothic" w:hAnsi="Times New Roman"/>
          <w:sz w:val="20"/>
          <w:szCs w:val="20"/>
        </w:rPr>
        <w:t>行</w:t>
      </w:r>
      <w:r w:rsidRPr="00CF5272">
        <w:rPr>
          <w:rFonts w:ascii="Times New Roman" w:hAnsi="Times New Roman"/>
          <w:sz w:val="20"/>
          <w:szCs w:val="20"/>
          <w:lang w:val="en-US"/>
        </w:rPr>
        <w:t>.</w:t>
      </w:r>
      <w:r w:rsidRPr="00CF5272">
        <w:rPr>
          <w:rFonts w:ascii="Times New Roman" w:eastAsia="Microsoft JhengHei" w:hAnsi="Times New Roman"/>
          <w:sz w:val="20"/>
          <w:szCs w:val="20"/>
        </w:rPr>
        <w:t>进</w:t>
      </w:r>
      <w:r w:rsidRPr="00CF5272">
        <w:rPr>
          <w:rFonts w:ascii="Times New Roman" w:eastAsia="MS Gothic" w:hAnsi="Times New Roman"/>
          <w:sz w:val="20"/>
          <w:szCs w:val="20"/>
        </w:rPr>
        <w:t>出口</w:t>
      </w:r>
      <w:r w:rsidRPr="00CF5272">
        <w:rPr>
          <w:rFonts w:ascii="Times New Roman" w:eastAsia="Microsoft JhengHei" w:hAnsi="Times New Roman"/>
          <w:sz w:val="20"/>
          <w:szCs w:val="20"/>
        </w:rPr>
        <w:t>经</w:t>
      </w:r>
      <w:r w:rsidRPr="00CF5272">
        <w:rPr>
          <w:rFonts w:ascii="Times New Roman" w:eastAsia="MS Gothic" w:hAnsi="Times New Roman"/>
          <w:sz w:val="20"/>
          <w:szCs w:val="20"/>
        </w:rPr>
        <w:t>理人</w:t>
      </w:r>
      <w:r w:rsidRPr="00CF5272">
        <w:rPr>
          <w:rFonts w:ascii="Times New Roman" w:hAnsi="Times New Roman"/>
          <w:sz w:val="20"/>
          <w:szCs w:val="20"/>
          <w:lang w:val="en-US"/>
        </w:rPr>
        <w:t>,2020,(11):24-25.</w:t>
      </w:r>
    </w:p>
    <w:p w:rsidR="00C349B9" w:rsidRPr="00CF5272" w:rsidRDefault="00C349B9" w:rsidP="00C86A41">
      <w:pPr>
        <w:spacing w:after="0" w:line="240" w:lineRule="auto"/>
        <w:ind w:firstLine="284"/>
        <w:jc w:val="both"/>
        <w:rPr>
          <w:rFonts w:ascii="Times New Roman" w:hAnsi="Times New Roman"/>
          <w:sz w:val="20"/>
          <w:szCs w:val="20"/>
          <w:lang w:val="en-US"/>
        </w:rPr>
      </w:pPr>
      <w:r w:rsidRPr="00CF5272">
        <w:rPr>
          <w:rFonts w:ascii="Times New Roman" w:hAnsi="Times New Roman"/>
          <w:sz w:val="20"/>
          <w:szCs w:val="20"/>
          <w:lang w:val="en-US"/>
        </w:rPr>
        <w:t xml:space="preserve">15. Hansen B. </w:t>
      </w:r>
      <w:r w:rsidR="006E0475" w:rsidRPr="00CF5272">
        <w:rPr>
          <w:rFonts w:ascii="Times New Roman" w:hAnsi="Times New Roman"/>
          <w:sz w:val="20"/>
          <w:szCs w:val="20"/>
          <w:lang w:val="en-US"/>
        </w:rPr>
        <w:t>(</w:t>
      </w:r>
      <w:r w:rsidRPr="00CF5272">
        <w:rPr>
          <w:rFonts w:ascii="Times New Roman" w:hAnsi="Times New Roman"/>
          <w:sz w:val="20"/>
          <w:szCs w:val="20"/>
          <w:lang w:val="en-US"/>
        </w:rPr>
        <w:t>2019</w:t>
      </w:r>
      <w:r w:rsidR="006E0475" w:rsidRPr="00CF5272">
        <w:rPr>
          <w:rFonts w:ascii="Times New Roman" w:hAnsi="Times New Roman"/>
          <w:sz w:val="20"/>
          <w:szCs w:val="20"/>
          <w:lang w:val="en-US"/>
        </w:rPr>
        <w:t>)</w:t>
      </w:r>
      <w:r w:rsidRPr="00CF5272">
        <w:rPr>
          <w:rFonts w:ascii="Times New Roman" w:hAnsi="Times New Roman"/>
          <w:sz w:val="20"/>
          <w:szCs w:val="20"/>
          <w:lang w:val="en-US"/>
        </w:rPr>
        <w:t>. The digital revolution – digital entrepreneurship and transformation in Beijing // Small Enterprise Research 26(1):36-54.</w:t>
      </w:r>
    </w:p>
    <w:p w:rsidR="00C349B9" w:rsidRPr="00CF5272" w:rsidRDefault="00C349B9" w:rsidP="00C86A41">
      <w:pPr>
        <w:spacing w:after="0" w:line="240" w:lineRule="auto"/>
        <w:ind w:firstLine="284"/>
        <w:jc w:val="both"/>
        <w:rPr>
          <w:rFonts w:ascii="Times New Roman" w:hAnsi="Times New Roman"/>
          <w:sz w:val="20"/>
          <w:szCs w:val="20"/>
          <w:lang w:val="en-US"/>
        </w:rPr>
      </w:pPr>
      <w:r w:rsidRPr="00CF5272">
        <w:rPr>
          <w:rFonts w:ascii="Times New Roman" w:hAnsi="Times New Roman"/>
          <w:sz w:val="20"/>
          <w:szCs w:val="20"/>
          <w:lang w:val="en-US"/>
        </w:rPr>
        <w:t xml:space="preserve">16. Ahlstrom D., Yang X., Wang L., Wu C. </w:t>
      </w:r>
      <w:r w:rsidR="006E0475" w:rsidRPr="00CF5272">
        <w:rPr>
          <w:rFonts w:ascii="Times New Roman" w:hAnsi="Times New Roman"/>
          <w:sz w:val="20"/>
          <w:szCs w:val="20"/>
          <w:lang w:val="en-US"/>
        </w:rPr>
        <w:t>(</w:t>
      </w:r>
      <w:r w:rsidRPr="00CF5272">
        <w:rPr>
          <w:rFonts w:ascii="Times New Roman" w:hAnsi="Times New Roman"/>
          <w:sz w:val="20"/>
          <w:szCs w:val="20"/>
          <w:lang w:val="en-US"/>
        </w:rPr>
        <w:t>2018</w:t>
      </w:r>
      <w:r w:rsidR="006E0475" w:rsidRPr="00CF5272">
        <w:rPr>
          <w:rFonts w:ascii="Times New Roman" w:hAnsi="Times New Roman"/>
          <w:sz w:val="20"/>
          <w:szCs w:val="20"/>
          <w:lang w:val="en-US"/>
        </w:rPr>
        <w:t>)</w:t>
      </w:r>
      <w:r w:rsidRPr="00CF5272">
        <w:rPr>
          <w:rFonts w:ascii="Times New Roman" w:hAnsi="Times New Roman"/>
          <w:sz w:val="20"/>
          <w:szCs w:val="20"/>
          <w:lang w:val="en-US"/>
        </w:rPr>
        <w:t>. A global perspective of entrepreneurship and innovation in China // Multinational Business Review 26(4):302-318.</w:t>
      </w:r>
    </w:p>
    <w:p w:rsidR="00C349B9" w:rsidRPr="00CF5272" w:rsidRDefault="00C349B9" w:rsidP="00C86A41">
      <w:pPr>
        <w:spacing w:after="0" w:line="240" w:lineRule="auto"/>
        <w:ind w:firstLine="284"/>
        <w:jc w:val="both"/>
        <w:rPr>
          <w:rFonts w:ascii="Times New Roman" w:hAnsi="Times New Roman"/>
          <w:sz w:val="20"/>
          <w:szCs w:val="20"/>
          <w:lang w:val="en-US"/>
        </w:rPr>
      </w:pPr>
      <w:r w:rsidRPr="00CF5272">
        <w:rPr>
          <w:rFonts w:ascii="Times New Roman" w:hAnsi="Times New Roman"/>
          <w:sz w:val="20"/>
          <w:szCs w:val="20"/>
          <w:lang w:val="en-US"/>
        </w:rPr>
        <w:t>17. Global 500: China</w:t>
      </w:r>
      <w:r w:rsidR="003C18D3" w:rsidRPr="00CF5272">
        <w:rPr>
          <w:rFonts w:ascii="Times New Roman" w:hAnsi="Times New Roman"/>
          <w:sz w:val="20"/>
          <w:szCs w:val="20"/>
          <w:lang w:val="en-US"/>
        </w:rPr>
        <w:t xml:space="preserve"> /URL: </w:t>
      </w:r>
      <w:r w:rsidRPr="00CF5272">
        <w:rPr>
          <w:rStyle w:val="a3"/>
          <w:rFonts w:ascii="Times New Roman" w:hAnsi="Times New Roman"/>
          <w:sz w:val="20"/>
          <w:szCs w:val="20"/>
          <w:lang w:val="en-US"/>
        </w:rPr>
        <w:t>https://fortune.com/global500/2020/search/?fg500_country=China</w:t>
      </w:r>
      <w:r w:rsidRPr="00CF5272">
        <w:rPr>
          <w:rFonts w:ascii="Times New Roman" w:hAnsi="Times New Roman"/>
          <w:sz w:val="20"/>
          <w:szCs w:val="20"/>
          <w:lang w:val="en-US"/>
        </w:rPr>
        <w:t xml:space="preserve"> (</w:t>
      </w:r>
      <w:r w:rsidRPr="00CF5272">
        <w:rPr>
          <w:rFonts w:ascii="Times New Roman" w:hAnsi="Times New Roman"/>
          <w:sz w:val="20"/>
          <w:szCs w:val="20"/>
        </w:rPr>
        <w:t>дата</w:t>
      </w:r>
      <w:r w:rsidRPr="00CF5272">
        <w:rPr>
          <w:rFonts w:ascii="Times New Roman" w:hAnsi="Times New Roman"/>
          <w:sz w:val="20"/>
          <w:szCs w:val="20"/>
          <w:lang w:val="en-US"/>
        </w:rPr>
        <w:t xml:space="preserve"> </w:t>
      </w:r>
      <w:r w:rsidRPr="00CF5272">
        <w:rPr>
          <w:rFonts w:ascii="Times New Roman" w:hAnsi="Times New Roman"/>
          <w:sz w:val="20"/>
          <w:szCs w:val="20"/>
        </w:rPr>
        <w:t>обращения</w:t>
      </w:r>
      <w:r w:rsidR="003C18D3" w:rsidRPr="00CF5272">
        <w:rPr>
          <w:rFonts w:ascii="Times New Roman" w:hAnsi="Times New Roman"/>
          <w:sz w:val="20"/>
          <w:szCs w:val="20"/>
          <w:lang w:val="en-US"/>
        </w:rPr>
        <w:t xml:space="preserve"> </w:t>
      </w:r>
      <w:r w:rsidRPr="00CF5272">
        <w:rPr>
          <w:rFonts w:ascii="Times New Roman" w:hAnsi="Times New Roman"/>
          <w:sz w:val="20"/>
          <w:szCs w:val="20"/>
          <w:lang w:val="en-US"/>
        </w:rPr>
        <w:t>10.07.2021).</w:t>
      </w:r>
    </w:p>
    <w:p w:rsidR="00C349B9" w:rsidRPr="00CF5272" w:rsidRDefault="00C349B9" w:rsidP="00C86A41">
      <w:pPr>
        <w:spacing w:after="0" w:line="240" w:lineRule="auto"/>
        <w:ind w:firstLine="284"/>
        <w:jc w:val="both"/>
        <w:rPr>
          <w:rFonts w:ascii="Times New Roman" w:hAnsi="Times New Roman"/>
          <w:sz w:val="20"/>
          <w:szCs w:val="20"/>
          <w:lang w:val="en-US"/>
        </w:rPr>
      </w:pPr>
      <w:r w:rsidRPr="00CF5272">
        <w:rPr>
          <w:rFonts w:ascii="Times New Roman" w:hAnsi="Times New Roman"/>
          <w:sz w:val="20"/>
          <w:szCs w:val="20"/>
          <w:lang w:val="en-US"/>
        </w:rPr>
        <w:t>18. Innovation, Technology and Entrepreneurship: A Data Exploration</w:t>
      </w:r>
      <w:r w:rsidR="003C18D3" w:rsidRPr="00CF5272">
        <w:rPr>
          <w:rFonts w:ascii="Times New Roman" w:hAnsi="Times New Roman"/>
          <w:sz w:val="20"/>
          <w:szCs w:val="20"/>
          <w:lang w:val="en-US"/>
        </w:rPr>
        <w:t xml:space="preserve"> /URL:</w:t>
      </w:r>
      <w:r w:rsidR="00EA7ADC" w:rsidRPr="00CF5272">
        <w:rPr>
          <w:rFonts w:ascii="Times New Roman" w:hAnsi="Times New Roman"/>
          <w:sz w:val="20"/>
          <w:szCs w:val="20"/>
          <w:lang w:val="en-US"/>
        </w:rPr>
        <w:t xml:space="preserve"> </w:t>
      </w:r>
      <w:r w:rsidRPr="00CF5272">
        <w:rPr>
          <w:rFonts w:ascii="Times New Roman" w:hAnsi="Times New Roman"/>
          <w:sz w:val="20"/>
          <w:szCs w:val="20"/>
          <w:lang w:val="en-US"/>
        </w:rPr>
        <w:t>https://</w:t>
      </w:r>
      <w:r w:rsidRPr="00CF5272">
        <w:rPr>
          <w:rStyle w:val="a3"/>
          <w:rFonts w:ascii="Times New Roman" w:hAnsi="Times New Roman"/>
          <w:sz w:val="20"/>
          <w:szCs w:val="20"/>
          <w:lang w:val="en-US"/>
        </w:rPr>
        <w:t>tcdata360.worldbank.org/stories/tech-entrepreneurship</w:t>
      </w:r>
      <w:r w:rsidRPr="00CF5272">
        <w:rPr>
          <w:rFonts w:ascii="Times New Roman" w:hAnsi="Times New Roman"/>
          <w:sz w:val="20"/>
          <w:szCs w:val="20"/>
          <w:lang w:val="en-US"/>
        </w:rPr>
        <w:t>/ (</w:t>
      </w:r>
      <w:r w:rsidRPr="00CF5272">
        <w:rPr>
          <w:rFonts w:ascii="Times New Roman" w:hAnsi="Times New Roman"/>
          <w:sz w:val="20"/>
          <w:szCs w:val="20"/>
        </w:rPr>
        <w:t>дата</w:t>
      </w:r>
      <w:r w:rsidRPr="00CF5272">
        <w:rPr>
          <w:rFonts w:ascii="Times New Roman" w:hAnsi="Times New Roman"/>
          <w:sz w:val="20"/>
          <w:szCs w:val="20"/>
          <w:lang w:val="en-US"/>
        </w:rPr>
        <w:t xml:space="preserve"> </w:t>
      </w:r>
      <w:r w:rsidRPr="00CF5272">
        <w:rPr>
          <w:rFonts w:ascii="Times New Roman" w:hAnsi="Times New Roman"/>
          <w:sz w:val="20"/>
          <w:szCs w:val="20"/>
        </w:rPr>
        <w:t>обращения</w:t>
      </w:r>
      <w:r w:rsidRPr="00CF5272">
        <w:rPr>
          <w:rFonts w:ascii="Times New Roman" w:hAnsi="Times New Roman"/>
          <w:sz w:val="20"/>
          <w:szCs w:val="20"/>
          <w:lang w:val="en-US"/>
        </w:rPr>
        <w:t xml:space="preserve"> 10.07.2021).</w:t>
      </w:r>
    </w:p>
    <w:p w:rsidR="00C349B9" w:rsidRPr="00CF5272" w:rsidRDefault="00C349B9" w:rsidP="00C86A41">
      <w:pPr>
        <w:spacing w:after="0" w:line="240" w:lineRule="auto"/>
        <w:ind w:firstLine="284"/>
        <w:jc w:val="both"/>
        <w:rPr>
          <w:rFonts w:ascii="Times New Roman" w:hAnsi="Times New Roman"/>
          <w:sz w:val="20"/>
          <w:szCs w:val="20"/>
          <w:lang w:val="en-US"/>
        </w:rPr>
      </w:pPr>
      <w:r w:rsidRPr="00CF5272">
        <w:rPr>
          <w:rFonts w:ascii="Times New Roman" w:hAnsi="Times New Roman"/>
          <w:sz w:val="20"/>
          <w:szCs w:val="20"/>
          <w:lang w:val="en-US"/>
        </w:rPr>
        <w:t>19. Business confidence index (BCI)</w:t>
      </w:r>
      <w:r w:rsidR="003C18D3" w:rsidRPr="00CF5272">
        <w:rPr>
          <w:rFonts w:ascii="Times New Roman" w:hAnsi="Times New Roman"/>
          <w:sz w:val="20"/>
          <w:szCs w:val="20"/>
          <w:lang w:val="en-US"/>
        </w:rPr>
        <w:t xml:space="preserve"> /URL:</w:t>
      </w:r>
      <w:r w:rsidRPr="00CF5272">
        <w:rPr>
          <w:rFonts w:ascii="Times New Roman" w:hAnsi="Times New Roman"/>
          <w:sz w:val="20"/>
          <w:szCs w:val="20"/>
          <w:lang w:val="en-US"/>
        </w:rPr>
        <w:t>https://</w:t>
      </w:r>
      <w:r w:rsidRPr="00CF5272">
        <w:rPr>
          <w:rStyle w:val="a3"/>
          <w:rFonts w:ascii="Times New Roman" w:hAnsi="Times New Roman"/>
          <w:sz w:val="20"/>
          <w:szCs w:val="20"/>
          <w:lang w:val="en-US"/>
        </w:rPr>
        <w:t>data.oecd.org/leadind/business-confidence-index-bci.htm</w:t>
      </w:r>
      <w:r w:rsidRPr="00CF5272">
        <w:rPr>
          <w:rFonts w:ascii="Times New Roman" w:hAnsi="Times New Roman"/>
          <w:sz w:val="20"/>
          <w:szCs w:val="20"/>
          <w:lang w:val="en-US"/>
        </w:rPr>
        <w:t xml:space="preserve"> (</w:t>
      </w:r>
      <w:r w:rsidRPr="00CF5272">
        <w:rPr>
          <w:rFonts w:ascii="Times New Roman" w:hAnsi="Times New Roman"/>
          <w:sz w:val="20"/>
          <w:szCs w:val="20"/>
        </w:rPr>
        <w:t>дата</w:t>
      </w:r>
      <w:r w:rsidRPr="00CF5272">
        <w:rPr>
          <w:rFonts w:ascii="Times New Roman" w:hAnsi="Times New Roman"/>
          <w:sz w:val="20"/>
          <w:szCs w:val="20"/>
          <w:lang w:val="en-US"/>
        </w:rPr>
        <w:t xml:space="preserve"> </w:t>
      </w:r>
      <w:r w:rsidRPr="00CF5272">
        <w:rPr>
          <w:rFonts w:ascii="Times New Roman" w:hAnsi="Times New Roman"/>
          <w:sz w:val="20"/>
          <w:szCs w:val="20"/>
        </w:rPr>
        <w:t>обращения</w:t>
      </w:r>
      <w:r w:rsidRPr="00CF5272">
        <w:rPr>
          <w:rFonts w:ascii="Times New Roman" w:hAnsi="Times New Roman"/>
          <w:sz w:val="20"/>
          <w:szCs w:val="20"/>
          <w:lang w:val="en-US"/>
        </w:rPr>
        <w:t xml:space="preserve"> 10.07.2021). </w:t>
      </w:r>
    </w:p>
    <w:p w:rsidR="00C349B9" w:rsidRPr="00CF5272" w:rsidRDefault="00C349B9" w:rsidP="00C86A41">
      <w:pPr>
        <w:spacing w:after="0" w:line="240" w:lineRule="auto"/>
        <w:ind w:firstLine="284"/>
        <w:jc w:val="both"/>
        <w:rPr>
          <w:rFonts w:ascii="Times New Roman" w:hAnsi="Times New Roman"/>
          <w:sz w:val="20"/>
          <w:szCs w:val="20"/>
          <w:lang w:val="en-US"/>
        </w:rPr>
      </w:pPr>
      <w:r w:rsidRPr="00CF5272">
        <w:rPr>
          <w:rFonts w:ascii="Times New Roman" w:eastAsia="Microsoft JhengHei" w:hAnsi="Times New Roman"/>
          <w:sz w:val="20"/>
          <w:szCs w:val="20"/>
          <w:lang w:val="en-US"/>
        </w:rPr>
        <w:t xml:space="preserve">20. </w:t>
      </w:r>
      <w:r w:rsidRPr="00CF5272">
        <w:rPr>
          <w:rFonts w:ascii="Times New Roman" w:eastAsia="Microsoft JhengHei" w:hAnsi="Times New Roman"/>
          <w:sz w:val="20"/>
          <w:szCs w:val="20"/>
        </w:rPr>
        <w:t>张</w:t>
      </w:r>
      <w:r w:rsidRPr="00CF5272">
        <w:rPr>
          <w:rFonts w:ascii="Times New Roman" w:eastAsia="MS Gothic" w:hAnsi="Times New Roman"/>
          <w:sz w:val="20"/>
          <w:szCs w:val="20"/>
        </w:rPr>
        <w:t>亮亮</w:t>
      </w:r>
      <w:r w:rsidRPr="00CF5272">
        <w:rPr>
          <w:rFonts w:ascii="Times New Roman" w:eastAsia="MS Gothic" w:hAnsi="Times New Roman"/>
          <w:sz w:val="20"/>
          <w:szCs w:val="20"/>
          <w:lang w:val="en-US"/>
        </w:rPr>
        <w:t>，</w:t>
      </w:r>
      <w:proofErr w:type="gramStart"/>
      <w:r w:rsidRPr="00CF5272">
        <w:rPr>
          <w:rFonts w:ascii="Times New Roman" w:eastAsia="Microsoft JhengHei" w:hAnsi="Times New Roman"/>
          <w:sz w:val="20"/>
          <w:szCs w:val="20"/>
        </w:rPr>
        <w:t>陈</w:t>
      </w:r>
      <w:r w:rsidRPr="00CF5272">
        <w:rPr>
          <w:rFonts w:ascii="Times New Roman" w:eastAsia="MS Gothic" w:hAnsi="Times New Roman"/>
          <w:sz w:val="20"/>
          <w:szCs w:val="20"/>
        </w:rPr>
        <w:t>志</w:t>
      </w:r>
      <w:r w:rsidRPr="00CF5272">
        <w:rPr>
          <w:rFonts w:ascii="Times New Roman" w:hAnsi="Times New Roman"/>
          <w:sz w:val="20"/>
          <w:szCs w:val="20"/>
          <w:lang w:val="en-US"/>
        </w:rPr>
        <w:t>.</w:t>
      </w:r>
      <w:r w:rsidRPr="00CF5272">
        <w:rPr>
          <w:rFonts w:ascii="Times New Roman" w:eastAsia="MS Gothic" w:hAnsi="Times New Roman"/>
          <w:sz w:val="20"/>
          <w:szCs w:val="20"/>
        </w:rPr>
        <w:t>中国数字化企</w:t>
      </w:r>
      <w:r w:rsidRPr="00CF5272">
        <w:rPr>
          <w:rFonts w:ascii="Times New Roman" w:eastAsia="Microsoft JhengHei" w:hAnsi="Times New Roman"/>
          <w:sz w:val="20"/>
          <w:szCs w:val="20"/>
        </w:rPr>
        <w:t>业创</w:t>
      </w:r>
      <w:r w:rsidRPr="00CF5272">
        <w:rPr>
          <w:rFonts w:ascii="Times New Roman" w:eastAsia="MS Gothic" w:hAnsi="Times New Roman"/>
          <w:sz w:val="20"/>
          <w:szCs w:val="20"/>
        </w:rPr>
        <w:t>新模式之</w:t>
      </w:r>
      <w:r w:rsidRPr="00CF5272">
        <w:rPr>
          <w:rFonts w:ascii="Times New Roman" w:eastAsia="Microsoft JhengHei" w:hAnsi="Times New Roman"/>
          <w:sz w:val="20"/>
          <w:szCs w:val="20"/>
        </w:rPr>
        <w:t>辩</w:t>
      </w:r>
      <w:proofErr w:type="gramEnd"/>
      <w:r w:rsidRPr="00CF5272">
        <w:rPr>
          <w:rFonts w:ascii="Times New Roman" w:hAnsi="Times New Roman"/>
          <w:sz w:val="20"/>
          <w:szCs w:val="20"/>
          <w:lang w:val="en-US"/>
        </w:rPr>
        <w:t>.</w:t>
      </w:r>
      <w:r w:rsidRPr="00CF5272">
        <w:rPr>
          <w:rFonts w:ascii="Times New Roman" w:eastAsia="MS Gothic" w:hAnsi="Times New Roman"/>
          <w:sz w:val="20"/>
          <w:szCs w:val="20"/>
        </w:rPr>
        <w:t>科技中国</w:t>
      </w:r>
      <w:r w:rsidRPr="00CF5272">
        <w:rPr>
          <w:rFonts w:ascii="Times New Roman" w:hAnsi="Times New Roman"/>
          <w:sz w:val="20"/>
          <w:szCs w:val="20"/>
          <w:lang w:val="en-US"/>
        </w:rPr>
        <w:t>,2019,(08):43-45.</w:t>
      </w:r>
    </w:p>
    <w:p w:rsidR="00C349B9" w:rsidRPr="00CF5272" w:rsidRDefault="00C349B9" w:rsidP="00C86A41">
      <w:pPr>
        <w:spacing w:after="0" w:line="240" w:lineRule="auto"/>
        <w:ind w:firstLine="284"/>
        <w:jc w:val="both"/>
        <w:rPr>
          <w:rFonts w:ascii="Times New Roman" w:hAnsi="Times New Roman"/>
          <w:sz w:val="20"/>
          <w:szCs w:val="20"/>
          <w:lang w:val="en-US"/>
        </w:rPr>
      </w:pPr>
      <w:r w:rsidRPr="00CF5272">
        <w:rPr>
          <w:rFonts w:ascii="Times New Roman" w:eastAsia="Microsoft JhengHei" w:hAnsi="Times New Roman"/>
          <w:sz w:val="20"/>
          <w:szCs w:val="20"/>
          <w:lang w:val="en-US"/>
        </w:rPr>
        <w:lastRenderedPageBreak/>
        <w:t xml:space="preserve">21. </w:t>
      </w:r>
      <w:proofErr w:type="gramStart"/>
      <w:r w:rsidRPr="00CF5272">
        <w:rPr>
          <w:rFonts w:ascii="Times New Roman" w:eastAsia="Microsoft JhengHei" w:hAnsi="Times New Roman"/>
          <w:sz w:val="20"/>
          <w:szCs w:val="20"/>
        </w:rPr>
        <w:t>韩</w:t>
      </w:r>
      <w:r w:rsidRPr="00CF5272">
        <w:rPr>
          <w:rFonts w:ascii="Times New Roman" w:eastAsia="MS Gothic" w:hAnsi="Times New Roman"/>
          <w:sz w:val="20"/>
          <w:szCs w:val="20"/>
        </w:rPr>
        <w:t>鑫</w:t>
      </w:r>
      <w:r w:rsidRPr="00CF5272">
        <w:rPr>
          <w:rFonts w:ascii="Times New Roman" w:hAnsi="Times New Roman"/>
          <w:sz w:val="20"/>
          <w:szCs w:val="20"/>
          <w:lang w:val="en-US"/>
        </w:rPr>
        <w:t>.</w:t>
      </w:r>
      <w:r w:rsidRPr="00CF5272">
        <w:rPr>
          <w:rFonts w:ascii="Times New Roman" w:eastAsia="Microsoft JhengHei" w:hAnsi="Times New Roman"/>
          <w:sz w:val="20"/>
          <w:szCs w:val="20"/>
        </w:rPr>
        <w:t>创</w:t>
      </w:r>
      <w:r w:rsidRPr="00CF5272">
        <w:rPr>
          <w:rFonts w:ascii="Times New Roman" w:eastAsia="MS Gothic" w:hAnsi="Times New Roman"/>
          <w:sz w:val="20"/>
          <w:szCs w:val="20"/>
        </w:rPr>
        <w:t>新</w:t>
      </w:r>
      <w:r w:rsidRPr="00CF5272">
        <w:rPr>
          <w:rFonts w:ascii="Times New Roman" w:eastAsia="Microsoft JhengHei" w:hAnsi="Times New Roman"/>
          <w:sz w:val="20"/>
          <w:szCs w:val="20"/>
        </w:rPr>
        <w:t>驱动</w:t>
      </w:r>
      <w:r w:rsidRPr="00CF5272">
        <w:rPr>
          <w:rFonts w:ascii="Times New Roman" w:eastAsia="MS Gothic" w:hAnsi="Times New Roman"/>
          <w:sz w:val="20"/>
          <w:szCs w:val="20"/>
        </w:rPr>
        <w:t>数字化</w:t>
      </w:r>
      <w:r w:rsidRPr="00CF5272">
        <w:rPr>
          <w:rFonts w:ascii="Times New Roman" w:eastAsia="Microsoft JhengHei" w:hAnsi="Times New Roman"/>
          <w:sz w:val="20"/>
          <w:szCs w:val="20"/>
        </w:rPr>
        <w:t>转</w:t>
      </w:r>
      <w:r w:rsidRPr="00CF5272">
        <w:rPr>
          <w:rFonts w:ascii="Times New Roman" w:eastAsia="MS Gothic" w:hAnsi="Times New Roman"/>
          <w:sz w:val="20"/>
          <w:szCs w:val="20"/>
        </w:rPr>
        <w:t>型育新机</w:t>
      </w:r>
      <w:proofErr w:type="gramEnd"/>
      <w:r w:rsidRPr="00CF5272">
        <w:rPr>
          <w:rFonts w:ascii="Times New Roman" w:hAnsi="Times New Roman"/>
          <w:sz w:val="20"/>
          <w:szCs w:val="20"/>
          <w:lang w:val="en-US"/>
        </w:rPr>
        <w:t>.</w:t>
      </w:r>
      <w:r w:rsidRPr="00CF5272">
        <w:rPr>
          <w:rFonts w:ascii="Times New Roman" w:eastAsia="MS Gothic" w:hAnsi="Times New Roman"/>
          <w:sz w:val="20"/>
          <w:szCs w:val="20"/>
        </w:rPr>
        <w:t>人民日</w:t>
      </w:r>
      <w:r w:rsidRPr="00CF5272">
        <w:rPr>
          <w:rFonts w:ascii="Times New Roman" w:eastAsia="Microsoft JhengHei" w:hAnsi="Times New Roman"/>
          <w:sz w:val="20"/>
          <w:szCs w:val="20"/>
        </w:rPr>
        <w:t>报</w:t>
      </w:r>
      <w:r w:rsidRPr="00CF5272">
        <w:rPr>
          <w:rFonts w:ascii="Times New Roman" w:hAnsi="Times New Roman"/>
          <w:sz w:val="20"/>
          <w:szCs w:val="20"/>
          <w:lang w:val="en-US"/>
        </w:rPr>
        <w:t>,2020</w:t>
      </w:r>
      <w:r w:rsidRPr="00CF5272">
        <w:rPr>
          <w:rFonts w:ascii="Times New Roman" w:eastAsia="MS Gothic" w:hAnsi="Times New Roman"/>
          <w:sz w:val="20"/>
          <w:szCs w:val="20"/>
        </w:rPr>
        <w:t>年</w:t>
      </w:r>
      <w:r w:rsidRPr="00CF5272">
        <w:rPr>
          <w:rFonts w:ascii="Times New Roman" w:hAnsi="Times New Roman"/>
          <w:sz w:val="20"/>
          <w:szCs w:val="20"/>
          <w:lang w:val="en-US"/>
        </w:rPr>
        <w:t>7</w:t>
      </w:r>
      <w:r w:rsidRPr="00CF5272">
        <w:rPr>
          <w:rFonts w:ascii="Times New Roman" w:eastAsia="MS Gothic" w:hAnsi="Times New Roman"/>
          <w:sz w:val="20"/>
          <w:szCs w:val="20"/>
        </w:rPr>
        <w:t>月</w:t>
      </w:r>
      <w:r w:rsidRPr="00CF5272">
        <w:rPr>
          <w:rFonts w:ascii="Times New Roman" w:hAnsi="Times New Roman"/>
          <w:sz w:val="20"/>
          <w:szCs w:val="20"/>
          <w:lang w:val="en-US"/>
        </w:rPr>
        <w:t>6</w:t>
      </w:r>
      <w:r w:rsidRPr="00CF5272">
        <w:rPr>
          <w:rFonts w:ascii="Times New Roman" w:eastAsia="MS Gothic" w:hAnsi="Times New Roman"/>
          <w:sz w:val="20"/>
          <w:szCs w:val="20"/>
        </w:rPr>
        <w:t>日</w:t>
      </w:r>
      <w:r w:rsidRPr="00CF5272">
        <w:rPr>
          <w:rFonts w:ascii="Times New Roman" w:hAnsi="Times New Roman"/>
          <w:sz w:val="20"/>
          <w:szCs w:val="20"/>
          <w:lang w:val="en-US"/>
        </w:rPr>
        <w:t>,</w:t>
      </w:r>
      <w:r w:rsidRPr="00CF5272">
        <w:rPr>
          <w:rFonts w:ascii="Times New Roman" w:eastAsia="MS Gothic" w:hAnsi="Times New Roman"/>
          <w:sz w:val="20"/>
          <w:szCs w:val="20"/>
        </w:rPr>
        <w:t>第</w:t>
      </w:r>
      <w:r w:rsidRPr="00CF5272">
        <w:rPr>
          <w:rFonts w:ascii="Times New Roman" w:hAnsi="Times New Roman"/>
          <w:sz w:val="20"/>
          <w:szCs w:val="20"/>
          <w:lang w:val="en-US"/>
        </w:rPr>
        <w:t>002</w:t>
      </w:r>
      <w:r w:rsidRPr="00CF5272">
        <w:rPr>
          <w:rFonts w:ascii="Times New Roman" w:eastAsia="MS Gothic" w:hAnsi="Times New Roman"/>
          <w:sz w:val="20"/>
          <w:szCs w:val="20"/>
        </w:rPr>
        <w:t>版要</w:t>
      </w:r>
      <w:r w:rsidRPr="00CF5272">
        <w:rPr>
          <w:rFonts w:ascii="Times New Roman" w:eastAsia="Microsoft JhengHei" w:hAnsi="Times New Roman"/>
          <w:sz w:val="20"/>
          <w:szCs w:val="20"/>
        </w:rPr>
        <w:t>闻</w:t>
      </w:r>
      <w:r w:rsidRPr="00CF5272">
        <w:rPr>
          <w:rFonts w:ascii="Times New Roman" w:hAnsi="Times New Roman"/>
          <w:sz w:val="20"/>
          <w:szCs w:val="20"/>
          <w:lang w:val="en-US"/>
        </w:rPr>
        <w:t>.</w:t>
      </w:r>
    </w:p>
    <w:p w:rsidR="00C349B9" w:rsidRPr="00CF5272" w:rsidRDefault="00C349B9" w:rsidP="00C86A41">
      <w:pPr>
        <w:spacing w:after="0" w:line="240" w:lineRule="auto"/>
        <w:ind w:firstLine="284"/>
        <w:jc w:val="both"/>
        <w:rPr>
          <w:rFonts w:ascii="Times New Roman" w:hAnsi="Times New Roman"/>
          <w:sz w:val="20"/>
          <w:szCs w:val="20"/>
          <w:lang w:val="en-US"/>
        </w:rPr>
      </w:pPr>
      <w:r w:rsidRPr="00CF5272">
        <w:rPr>
          <w:rFonts w:ascii="Times New Roman" w:eastAsia="Microsoft JhengHei" w:hAnsi="Times New Roman"/>
          <w:sz w:val="20"/>
          <w:szCs w:val="20"/>
          <w:lang w:val="en-US"/>
        </w:rPr>
        <w:t xml:space="preserve">22. </w:t>
      </w:r>
      <w:proofErr w:type="gramStart"/>
      <w:r w:rsidRPr="00CF5272">
        <w:rPr>
          <w:rFonts w:ascii="Times New Roman" w:eastAsia="Microsoft JhengHei" w:hAnsi="Times New Roman"/>
          <w:sz w:val="20"/>
          <w:szCs w:val="20"/>
        </w:rPr>
        <w:t>杨东</w:t>
      </w:r>
      <w:r w:rsidRPr="00CF5272">
        <w:rPr>
          <w:rFonts w:ascii="Times New Roman" w:hAnsi="Times New Roman"/>
          <w:sz w:val="20"/>
          <w:szCs w:val="20"/>
          <w:lang w:val="en-US"/>
        </w:rPr>
        <w:t>.</w:t>
      </w:r>
      <w:r w:rsidRPr="00CF5272">
        <w:rPr>
          <w:rFonts w:ascii="Times New Roman" w:eastAsia="MS Gothic" w:hAnsi="Times New Roman"/>
          <w:sz w:val="20"/>
          <w:szCs w:val="20"/>
        </w:rPr>
        <w:t>数字化</w:t>
      </w:r>
      <w:r w:rsidRPr="00CF5272">
        <w:rPr>
          <w:rFonts w:ascii="Times New Roman" w:eastAsia="Microsoft JhengHei" w:hAnsi="Times New Roman"/>
          <w:sz w:val="20"/>
          <w:szCs w:val="20"/>
        </w:rPr>
        <w:t>驱动</w:t>
      </w:r>
      <w:r w:rsidRPr="00CF5272">
        <w:rPr>
          <w:rFonts w:ascii="Times New Roman" w:eastAsia="MS Gothic" w:hAnsi="Times New Roman"/>
          <w:sz w:val="20"/>
          <w:szCs w:val="20"/>
        </w:rPr>
        <w:t>制造企</w:t>
      </w:r>
      <w:r w:rsidRPr="00CF5272">
        <w:rPr>
          <w:rFonts w:ascii="Times New Roman" w:eastAsia="Microsoft JhengHei" w:hAnsi="Times New Roman"/>
          <w:sz w:val="20"/>
          <w:szCs w:val="20"/>
        </w:rPr>
        <w:t>业创</w:t>
      </w:r>
      <w:r w:rsidRPr="00CF5272">
        <w:rPr>
          <w:rFonts w:ascii="Times New Roman" w:eastAsia="MS Gothic" w:hAnsi="Times New Roman"/>
          <w:sz w:val="20"/>
          <w:szCs w:val="20"/>
        </w:rPr>
        <w:t>新</w:t>
      </w:r>
      <w:r w:rsidRPr="00CF5272">
        <w:rPr>
          <w:rFonts w:ascii="Times New Roman" w:eastAsia="Microsoft JhengHei" w:hAnsi="Times New Roman"/>
          <w:sz w:val="20"/>
          <w:szCs w:val="20"/>
        </w:rPr>
        <w:t>发</w:t>
      </w:r>
      <w:r w:rsidRPr="00CF5272">
        <w:rPr>
          <w:rFonts w:ascii="Times New Roman" w:eastAsia="MS Gothic" w:hAnsi="Times New Roman"/>
          <w:sz w:val="20"/>
          <w:szCs w:val="20"/>
        </w:rPr>
        <w:t>展</w:t>
      </w:r>
      <w:proofErr w:type="gramEnd"/>
      <w:r w:rsidRPr="00CF5272">
        <w:rPr>
          <w:rFonts w:ascii="Times New Roman" w:hAnsi="Times New Roman"/>
          <w:sz w:val="20"/>
          <w:szCs w:val="20"/>
          <w:lang w:val="en-US"/>
        </w:rPr>
        <w:t>.</w:t>
      </w:r>
      <w:r w:rsidRPr="00CF5272">
        <w:rPr>
          <w:rFonts w:ascii="Times New Roman" w:eastAsia="MS Gothic" w:hAnsi="Times New Roman"/>
          <w:sz w:val="20"/>
          <w:szCs w:val="20"/>
        </w:rPr>
        <w:t>技</w:t>
      </w:r>
      <w:r w:rsidRPr="00CF5272">
        <w:rPr>
          <w:rFonts w:ascii="Times New Roman" w:eastAsia="Microsoft JhengHei" w:hAnsi="Times New Roman"/>
          <w:sz w:val="20"/>
          <w:szCs w:val="20"/>
        </w:rPr>
        <w:t>术</w:t>
      </w:r>
      <w:r w:rsidRPr="00CF5272">
        <w:rPr>
          <w:rFonts w:ascii="Times New Roman" w:eastAsia="MS Gothic" w:hAnsi="Times New Roman"/>
          <w:sz w:val="20"/>
          <w:szCs w:val="20"/>
        </w:rPr>
        <w:t>与</w:t>
      </w:r>
      <w:r w:rsidRPr="00CF5272">
        <w:rPr>
          <w:rFonts w:ascii="Times New Roman" w:eastAsia="Microsoft JhengHei" w:hAnsi="Times New Roman"/>
          <w:sz w:val="20"/>
          <w:szCs w:val="20"/>
        </w:rPr>
        <w:t>创</w:t>
      </w:r>
      <w:r w:rsidRPr="00CF5272">
        <w:rPr>
          <w:rFonts w:ascii="Times New Roman" w:eastAsia="MS Gothic" w:hAnsi="Times New Roman"/>
          <w:sz w:val="20"/>
          <w:szCs w:val="20"/>
        </w:rPr>
        <w:t>新管理</w:t>
      </w:r>
      <w:r w:rsidRPr="00CF5272">
        <w:rPr>
          <w:rFonts w:ascii="Times New Roman" w:hAnsi="Times New Roman"/>
          <w:sz w:val="20"/>
          <w:szCs w:val="20"/>
          <w:lang w:val="en-US"/>
        </w:rPr>
        <w:t>,2021,(01):42</w:t>
      </w:r>
      <w:r w:rsidRPr="00CF5272">
        <w:rPr>
          <w:rFonts w:ascii="Times New Roman" w:eastAsia="MS Gothic" w:hAnsi="Times New Roman"/>
          <w:sz w:val="20"/>
          <w:szCs w:val="20"/>
        </w:rPr>
        <w:t>卷第</w:t>
      </w:r>
      <w:r w:rsidRPr="00CF5272">
        <w:rPr>
          <w:rFonts w:ascii="Times New Roman" w:hAnsi="Times New Roman"/>
          <w:sz w:val="20"/>
          <w:szCs w:val="20"/>
          <w:lang w:val="en-US"/>
        </w:rPr>
        <w:t>1</w:t>
      </w:r>
      <w:r w:rsidRPr="00CF5272">
        <w:rPr>
          <w:rFonts w:ascii="Times New Roman" w:eastAsia="MS Gothic" w:hAnsi="Times New Roman"/>
          <w:sz w:val="20"/>
          <w:szCs w:val="20"/>
        </w:rPr>
        <w:t>期</w:t>
      </w:r>
      <w:r w:rsidRPr="00CF5272">
        <w:rPr>
          <w:rFonts w:ascii="Times New Roman" w:hAnsi="Times New Roman"/>
          <w:sz w:val="20"/>
          <w:szCs w:val="20"/>
          <w:lang w:val="en-US"/>
        </w:rPr>
        <w:t>.</w:t>
      </w:r>
    </w:p>
    <w:p w:rsidR="00F24EE3" w:rsidRPr="00CF5272" w:rsidRDefault="00C349B9" w:rsidP="00C86A41">
      <w:pPr>
        <w:spacing w:after="0" w:line="240" w:lineRule="auto"/>
        <w:ind w:firstLine="284"/>
        <w:jc w:val="both"/>
        <w:rPr>
          <w:rFonts w:ascii="Times New Roman" w:hAnsi="Times New Roman"/>
          <w:sz w:val="20"/>
          <w:szCs w:val="20"/>
        </w:rPr>
      </w:pPr>
      <w:r w:rsidRPr="00CF5272">
        <w:rPr>
          <w:rFonts w:ascii="Times New Roman" w:eastAsia="MS Gothic" w:hAnsi="Times New Roman"/>
          <w:sz w:val="20"/>
          <w:szCs w:val="20"/>
        </w:rPr>
        <w:t xml:space="preserve">23. </w:t>
      </w:r>
      <w:r w:rsidR="00F24EE3" w:rsidRPr="00CF5272">
        <w:rPr>
          <w:rFonts w:ascii="Times New Roman" w:hAnsi="Times New Roman"/>
          <w:sz w:val="20"/>
          <w:szCs w:val="20"/>
        </w:rPr>
        <w:t xml:space="preserve">Масюк Н.Н., Бушуева М.А., Брагина З.В., Сильченко В.В. Модели комплексного аутсорсинга в текстильном кластере в условиях </w:t>
      </w:r>
      <w:proofErr w:type="spellStart"/>
      <w:r w:rsidR="00F24EE3" w:rsidRPr="00CF5272">
        <w:rPr>
          <w:rFonts w:ascii="Times New Roman" w:hAnsi="Times New Roman"/>
          <w:sz w:val="20"/>
          <w:szCs w:val="20"/>
        </w:rPr>
        <w:t>цифровизации</w:t>
      </w:r>
      <w:proofErr w:type="spellEnd"/>
      <w:r w:rsidR="00F24EE3" w:rsidRPr="00CF5272">
        <w:rPr>
          <w:rFonts w:ascii="Times New Roman" w:hAnsi="Times New Roman"/>
          <w:sz w:val="20"/>
          <w:szCs w:val="20"/>
        </w:rPr>
        <w:t xml:space="preserve"> //Известия вузов. Технология текстильной промышленности (</w:t>
      </w:r>
      <w:hyperlink r:id="rId12" w:tooltip="Посмотреть сведения об источнике." w:history="1">
        <w:proofErr w:type="spellStart"/>
        <w:r w:rsidR="00F24EE3" w:rsidRPr="00CF5272">
          <w:rPr>
            <w:rFonts w:ascii="Times New Roman" w:hAnsi="Times New Roman"/>
            <w:sz w:val="20"/>
            <w:szCs w:val="20"/>
            <w:lang w:val="en-US"/>
          </w:rPr>
          <w:t>Izvestiya</w:t>
        </w:r>
        <w:proofErr w:type="spellEnd"/>
        <w:r w:rsidR="00F24EE3" w:rsidRPr="00CF5272">
          <w:rPr>
            <w:rFonts w:ascii="Times New Roman" w:hAnsi="Times New Roman"/>
            <w:sz w:val="20"/>
            <w:szCs w:val="20"/>
          </w:rPr>
          <w:t xml:space="preserve"> </w:t>
        </w:r>
        <w:proofErr w:type="spellStart"/>
        <w:r w:rsidR="00F24EE3" w:rsidRPr="00CF5272">
          <w:rPr>
            <w:rFonts w:ascii="Times New Roman" w:hAnsi="Times New Roman"/>
            <w:sz w:val="20"/>
            <w:szCs w:val="20"/>
            <w:lang w:val="en-US"/>
          </w:rPr>
          <w:t>Vysshikh</w:t>
        </w:r>
        <w:proofErr w:type="spellEnd"/>
        <w:r w:rsidR="00F24EE3" w:rsidRPr="00CF5272">
          <w:rPr>
            <w:rFonts w:ascii="Times New Roman" w:hAnsi="Times New Roman"/>
            <w:sz w:val="20"/>
            <w:szCs w:val="20"/>
          </w:rPr>
          <w:t xml:space="preserve"> </w:t>
        </w:r>
        <w:proofErr w:type="spellStart"/>
        <w:r w:rsidR="00F24EE3" w:rsidRPr="00CF5272">
          <w:rPr>
            <w:rFonts w:ascii="Times New Roman" w:hAnsi="Times New Roman"/>
            <w:sz w:val="20"/>
            <w:szCs w:val="20"/>
            <w:lang w:val="en-US"/>
          </w:rPr>
          <w:t>Uchebnykh</w:t>
        </w:r>
        <w:proofErr w:type="spellEnd"/>
        <w:r w:rsidR="00F24EE3" w:rsidRPr="00CF5272">
          <w:rPr>
            <w:rFonts w:ascii="Times New Roman" w:hAnsi="Times New Roman"/>
            <w:sz w:val="20"/>
            <w:szCs w:val="20"/>
          </w:rPr>
          <w:t xml:space="preserve"> </w:t>
        </w:r>
        <w:proofErr w:type="spellStart"/>
        <w:r w:rsidR="00F24EE3" w:rsidRPr="00CF5272">
          <w:rPr>
            <w:rFonts w:ascii="Times New Roman" w:hAnsi="Times New Roman"/>
            <w:sz w:val="20"/>
            <w:szCs w:val="20"/>
            <w:lang w:val="en-US"/>
          </w:rPr>
          <w:t>Zavedenii</w:t>
        </w:r>
        <w:proofErr w:type="spellEnd"/>
        <w:r w:rsidR="00F24EE3" w:rsidRPr="00CF5272">
          <w:rPr>
            <w:rFonts w:ascii="Times New Roman" w:hAnsi="Times New Roman"/>
            <w:sz w:val="20"/>
            <w:szCs w:val="20"/>
          </w:rPr>
          <w:t xml:space="preserve">, </w:t>
        </w:r>
        <w:proofErr w:type="spellStart"/>
        <w:r w:rsidR="00F24EE3" w:rsidRPr="00CF5272">
          <w:rPr>
            <w:rFonts w:ascii="Times New Roman" w:hAnsi="Times New Roman"/>
            <w:sz w:val="20"/>
            <w:szCs w:val="20"/>
            <w:lang w:val="en-US"/>
          </w:rPr>
          <w:t>Seriya</w:t>
        </w:r>
        <w:proofErr w:type="spellEnd"/>
        <w:r w:rsidR="00F24EE3" w:rsidRPr="00CF5272">
          <w:rPr>
            <w:rFonts w:ascii="Times New Roman" w:hAnsi="Times New Roman"/>
            <w:sz w:val="20"/>
            <w:szCs w:val="20"/>
          </w:rPr>
          <w:t xml:space="preserve"> </w:t>
        </w:r>
        <w:proofErr w:type="spellStart"/>
        <w:r w:rsidR="00F24EE3" w:rsidRPr="00CF5272">
          <w:rPr>
            <w:rFonts w:ascii="Times New Roman" w:hAnsi="Times New Roman"/>
            <w:sz w:val="20"/>
            <w:szCs w:val="20"/>
            <w:lang w:val="en-US"/>
          </w:rPr>
          <w:t>Teknologiya</w:t>
        </w:r>
        <w:proofErr w:type="spellEnd"/>
        <w:r w:rsidR="00F24EE3" w:rsidRPr="00CF5272">
          <w:rPr>
            <w:rFonts w:ascii="Times New Roman" w:hAnsi="Times New Roman"/>
            <w:sz w:val="20"/>
            <w:szCs w:val="20"/>
          </w:rPr>
          <w:t xml:space="preserve"> </w:t>
        </w:r>
        <w:proofErr w:type="spellStart"/>
        <w:r w:rsidR="00F24EE3" w:rsidRPr="00CF5272">
          <w:rPr>
            <w:rFonts w:ascii="Times New Roman" w:hAnsi="Times New Roman"/>
            <w:sz w:val="20"/>
            <w:szCs w:val="20"/>
            <w:lang w:val="en-US"/>
          </w:rPr>
          <w:t>Tekstil</w:t>
        </w:r>
        <w:proofErr w:type="spellEnd"/>
        <w:r w:rsidR="00F24EE3" w:rsidRPr="00CF5272">
          <w:rPr>
            <w:rFonts w:ascii="Times New Roman" w:hAnsi="Times New Roman"/>
            <w:sz w:val="20"/>
            <w:szCs w:val="20"/>
          </w:rPr>
          <w:t>'</w:t>
        </w:r>
        <w:proofErr w:type="spellStart"/>
        <w:r w:rsidR="00F24EE3" w:rsidRPr="00CF5272">
          <w:rPr>
            <w:rFonts w:ascii="Times New Roman" w:hAnsi="Times New Roman"/>
            <w:sz w:val="20"/>
            <w:szCs w:val="20"/>
            <w:lang w:val="en-US"/>
          </w:rPr>
          <w:t>noi</w:t>
        </w:r>
        <w:proofErr w:type="spellEnd"/>
        <w:r w:rsidR="00F24EE3" w:rsidRPr="00CF5272">
          <w:rPr>
            <w:rFonts w:ascii="Times New Roman" w:hAnsi="Times New Roman"/>
            <w:sz w:val="20"/>
            <w:szCs w:val="20"/>
          </w:rPr>
          <w:t xml:space="preserve"> </w:t>
        </w:r>
        <w:proofErr w:type="spellStart"/>
        <w:r w:rsidR="00F24EE3" w:rsidRPr="00CF5272">
          <w:rPr>
            <w:rFonts w:ascii="Times New Roman" w:hAnsi="Times New Roman"/>
            <w:sz w:val="20"/>
            <w:szCs w:val="20"/>
            <w:lang w:val="en-US"/>
          </w:rPr>
          <w:t>Promyshlennosti</w:t>
        </w:r>
        <w:proofErr w:type="spellEnd"/>
      </w:hyperlink>
      <w:r w:rsidR="00F24EE3" w:rsidRPr="00CF5272">
        <w:rPr>
          <w:rFonts w:ascii="Times New Roman" w:hAnsi="Times New Roman"/>
          <w:sz w:val="20"/>
          <w:szCs w:val="20"/>
        </w:rPr>
        <w:t>). 2019. №3(381).</w:t>
      </w:r>
      <w:r w:rsidR="003C18D3" w:rsidRPr="00CF5272">
        <w:rPr>
          <w:rFonts w:ascii="Times New Roman" w:hAnsi="Times New Roman"/>
          <w:sz w:val="20"/>
          <w:szCs w:val="20"/>
        </w:rPr>
        <w:t xml:space="preserve"> </w:t>
      </w:r>
      <w:r w:rsidR="00F24EE3" w:rsidRPr="00CF5272">
        <w:rPr>
          <w:rFonts w:ascii="Times New Roman" w:hAnsi="Times New Roman"/>
          <w:sz w:val="20"/>
          <w:szCs w:val="20"/>
        </w:rPr>
        <w:t xml:space="preserve">С. 25-32. </w:t>
      </w:r>
    </w:p>
    <w:p w:rsidR="00C349B9" w:rsidRPr="00CF5272" w:rsidRDefault="00930EAE" w:rsidP="00C86A41">
      <w:pPr>
        <w:spacing w:after="0" w:line="240" w:lineRule="auto"/>
        <w:ind w:firstLine="284"/>
        <w:jc w:val="both"/>
        <w:rPr>
          <w:rFonts w:ascii="Times New Roman" w:hAnsi="Times New Roman"/>
          <w:sz w:val="20"/>
          <w:szCs w:val="20"/>
        </w:rPr>
      </w:pPr>
      <w:r w:rsidRPr="00CF5272">
        <w:rPr>
          <w:rFonts w:ascii="Times New Roman" w:eastAsia="MS Gothic" w:hAnsi="Times New Roman"/>
          <w:sz w:val="20"/>
          <w:szCs w:val="20"/>
        </w:rPr>
        <w:t xml:space="preserve">24. </w:t>
      </w:r>
      <w:proofErr w:type="spellStart"/>
      <w:proofErr w:type="gramStart"/>
      <w:r w:rsidR="00C349B9" w:rsidRPr="00CF5272">
        <w:rPr>
          <w:rFonts w:ascii="Times New Roman" w:eastAsia="MS Gothic" w:hAnsi="Times New Roman"/>
          <w:sz w:val="20"/>
          <w:szCs w:val="20"/>
        </w:rPr>
        <w:t>徐蒙</w:t>
      </w:r>
      <w:proofErr w:type="spellEnd"/>
      <w:r w:rsidR="00C349B9" w:rsidRPr="00CF5272">
        <w:rPr>
          <w:rFonts w:ascii="Times New Roman" w:hAnsi="Times New Roman"/>
          <w:sz w:val="20"/>
          <w:szCs w:val="20"/>
        </w:rPr>
        <w:t>.</w:t>
      </w:r>
      <w:proofErr w:type="spellStart"/>
      <w:r w:rsidR="00C349B9" w:rsidRPr="00CF5272">
        <w:rPr>
          <w:rFonts w:ascii="Times New Roman" w:eastAsia="MS Gothic" w:hAnsi="Times New Roman"/>
          <w:sz w:val="20"/>
          <w:szCs w:val="20"/>
        </w:rPr>
        <w:t>数字化</w:t>
      </w:r>
      <w:r w:rsidR="00C349B9" w:rsidRPr="00CF5272">
        <w:rPr>
          <w:rFonts w:ascii="Times New Roman" w:eastAsia="Microsoft JhengHei" w:hAnsi="Times New Roman"/>
          <w:sz w:val="20"/>
          <w:szCs w:val="20"/>
        </w:rPr>
        <w:t>转</w:t>
      </w:r>
      <w:r w:rsidR="00C349B9" w:rsidRPr="00CF5272">
        <w:rPr>
          <w:rFonts w:ascii="Times New Roman" w:eastAsia="MS Gothic" w:hAnsi="Times New Roman"/>
          <w:sz w:val="20"/>
          <w:szCs w:val="20"/>
        </w:rPr>
        <w:t>型与企</w:t>
      </w:r>
      <w:r w:rsidR="00C349B9" w:rsidRPr="00CF5272">
        <w:rPr>
          <w:rFonts w:ascii="Times New Roman" w:eastAsia="Microsoft JhengHei" w:hAnsi="Times New Roman"/>
          <w:sz w:val="20"/>
          <w:szCs w:val="20"/>
        </w:rPr>
        <w:t>业创</w:t>
      </w:r>
      <w:r w:rsidR="00C349B9" w:rsidRPr="00CF5272">
        <w:rPr>
          <w:rFonts w:ascii="Times New Roman" w:eastAsia="MS Gothic" w:hAnsi="Times New Roman"/>
          <w:sz w:val="20"/>
          <w:szCs w:val="20"/>
        </w:rPr>
        <w:t>新</w:t>
      </w:r>
      <w:proofErr w:type="spellEnd"/>
      <w:proofErr w:type="gramEnd"/>
      <w:r w:rsidR="00C349B9" w:rsidRPr="00CF5272">
        <w:rPr>
          <w:rFonts w:ascii="Times New Roman" w:hAnsi="Times New Roman"/>
          <w:sz w:val="20"/>
          <w:szCs w:val="20"/>
        </w:rPr>
        <w:t>.</w:t>
      </w:r>
      <w:proofErr w:type="spellStart"/>
      <w:r w:rsidR="00C349B9" w:rsidRPr="00CF5272">
        <w:rPr>
          <w:rFonts w:ascii="Times New Roman" w:eastAsia="MS Gothic" w:hAnsi="Times New Roman"/>
          <w:sz w:val="20"/>
          <w:szCs w:val="20"/>
        </w:rPr>
        <w:t>企</w:t>
      </w:r>
      <w:r w:rsidR="00C349B9" w:rsidRPr="00CF5272">
        <w:rPr>
          <w:rFonts w:ascii="Times New Roman" w:eastAsia="Microsoft JhengHei" w:hAnsi="Times New Roman"/>
          <w:sz w:val="20"/>
          <w:szCs w:val="20"/>
        </w:rPr>
        <w:t>业经济</w:t>
      </w:r>
      <w:proofErr w:type="spellEnd"/>
      <w:r w:rsidR="00C349B9" w:rsidRPr="00CF5272">
        <w:rPr>
          <w:rFonts w:ascii="Times New Roman" w:hAnsi="Times New Roman"/>
          <w:sz w:val="20"/>
          <w:szCs w:val="20"/>
        </w:rPr>
        <w:t>,2020</w:t>
      </w:r>
      <w:r w:rsidR="00C349B9" w:rsidRPr="00CF5272">
        <w:rPr>
          <w:rFonts w:ascii="Times New Roman" w:eastAsia="MS Gothic" w:hAnsi="Times New Roman"/>
          <w:sz w:val="20"/>
          <w:szCs w:val="20"/>
        </w:rPr>
        <w:t>，</w:t>
      </w:r>
      <w:r w:rsidR="00C349B9" w:rsidRPr="00CF5272">
        <w:rPr>
          <w:rFonts w:ascii="Times New Roman" w:hAnsi="Times New Roman"/>
          <w:sz w:val="20"/>
          <w:szCs w:val="20"/>
        </w:rPr>
        <w:t>(</w:t>
      </w:r>
      <w:r w:rsidR="00C349B9" w:rsidRPr="00CF5272">
        <w:rPr>
          <w:rFonts w:ascii="Times New Roman" w:eastAsia="MS Gothic" w:hAnsi="Times New Roman"/>
          <w:sz w:val="20"/>
          <w:szCs w:val="20"/>
        </w:rPr>
        <w:t>第</w:t>
      </w:r>
      <w:r w:rsidR="00C349B9" w:rsidRPr="00CF5272">
        <w:rPr>
          <w:rFonts w:ascii="Times New Roman" w:hAnsi="Times New Roman"/>
          <w:sz w:val="20"/>
          <w:szCs w:val="20"/>
        </w:rPr>
        <w:t>39</w:t>
      </w:r>
      <w:proofErr w:type="spellStart"/>
      <w:r w:rsidR="00C349B9" w:rsidRPr="00CF5272">
        <w:rPr>
          <w:rFonts w:ascii="Times New Roman" w:eastAsia="MS Gothic" w:hAnsi="Times New Roman"/>
          <w:sz w:val="20"/>
          <w:szCs w:val="20"/>
        </w:rPr>
        <w:t>卷，</w:t>
      </w:r>
      <w:r w:rsidR="00C349B9" w:rsidRPr="00CF5272">
        <w:rPr>
          <w:rFonts w:ascii="Times New Roman" w:eastAsia="Microsoft JhengHei" w:hAnsi="Times New Roman"/>
          <w:sz w:val="20"/>
          <w:szCs w:val="20"/>
        </w:rPr>
        <w:t>总</w:t>
      </w:r>
      <w:r w:rsidR="00C349B9" w:rsidRPr="00CF5272">
        <w:rPr>
          <w:rFonts w:ascii="Times New Roman" w:eastAsia="MS Gothic" w:hAnsi="Times New Roman"/>
          <w:sz w:val="20"/>
          <w:szCs w:val="20"/>
        </w:rPr>
        <w:t>第</w:t>
      </w:r>
      <w:proofErr w:type="spellEnd"/>
      <w:r w:rsidR="00C349B9" w:rsidRPr="00CF5272">
        <w:rPr>
          <w:rFonts w:ascii="Times New Roman" w:hAnsi="Times New Roman"/>
          <w:sz w:val="20"/>
          <w:szCs w:val="20"/>
        </w:rPr>
        <w:t>484</w:t>
      </w:r>
      <w:r w:rsidR="00C349B9" w:rsidRPr="00CF5272">
        <w:rPr>
          <w:rFonts w:ascii="Times New Roman" w:eastAsia="MS Gothic" w:hAnsi="Times New Roman"/>
          <w:sz w:val="20"/>
          <w:szCs w:val="20"/>
        </w:rPr>
        <w:t>期</w:t>
      </w:r>
      <w:r w:rsidR="00C349B9" w:rsidRPr="00CF5272">
        <w:rPr>
          <w:rFonts w:ascii="Times New Roman" w:hAnsi="Times New Roman"/>
          <w:sz w:val="20"/>
          <w:szCs w:val="20"/>
        </w:rPr>
        <w:t>):54-60.</w:t>
      </w:r>
    </w:p>
    <w:p w:rsidR="00C349B9" w:rsidRPr="00CF5272" w:rsidRDefault="00930EAE" w:rsidP="00C86A41">
      <w:pPr>
        <w:spacing w:after="0" w:line="240" w:lineRule="auto"/>
        <w:ind w:firstLine="284"/>
        <w:jc w:val="both"/>
        <w:rPr>
          <w:rFonts w:ascii="Times New Roman" w:hAnsi="Times New Roman"/>
          <w:sz w:val="20"/>
          <w:szCs w:val="20"/>
        </w:rPr>
      </w:pPr>
      <w:r w:rsidRPr="00CF5272">
        <w:rPr>
          <w:rFonts w:ascii="Times New Roman" w:eastAsia="Microsoft JhengHei" w:hAnsi="Times New Roman"/>
          <w:sz w:val="20"/>
          <w:szCs w:val="20"/>
        </w:rPr>
        <w:t>25</w:t>
      </w:r>
      <w:r w:rsidR="00C349B9" w:rsidRPr="00CF5272">
        <w:rPr>
          <w:rFonts w:ascii="Times New Roman" w:eastAsia="Microsoft JhengHei" w:hAnsi="Times New Roman"/>
          <w:sz w:val="20"/>
          <w:szCs w:val="20"/>
        </w:rPr>
        <w:t xml:space="preserve">. </w:t>
      </w:r>
      <w:proofErr w:type="spellStart"/>
      <w:proofErr w:type="gramStart"/>
      <w:r w:rsidR="00C349B9" w:rsidRPr="00CF5272">
        <w:rPr>
          <w:rFonts w:ascii="Times New Roman" w:eastAsia="Microsoft JhengHei" w:hAnsi="Times New Roman"/>
          <w:sz w:val="20"/>
          <w:szCs w:val="20"/>
        </w:rPr>
        <w:t>陈劲</w:t>
      </w:r>
      <w:proofErr w:type="spellEnd"/>
      <w:r w:rsidR="00C349B9" w:rsidRPr="00CF5272">
        <w:rPr>
          <w:rFonts w:ascii="Times New Roman" w:hAnsi="Times New Roman"/>
          <w:sz w:val="20"/>
          <w:szCs w:val="20"/>
        </w:rPr>
        <w:t>,</w:t>
      </w:r>
      <w:proofErr w:type="spellStart"/>
      <w:r w:rsidR="00C349B9" w:rsidRPr="00CF5272">
        <w:rPr>
          <w:rFonts w:ascii="Times New Roman" w:eastAsia="MS Gothic" w:hAnsi="Times New Roman"/>
          <w:sz w:val="20"/>
          <w:szCs w:val="20"/>
        </w:rPr>
        <w:t>李佳雪</w:t>
      </w:r>
      <w:proofErr w:type="spellEnd"/>
      <w:proofErr w:type="gramEnd"/>
      <w:r w:rsidR="00C349B9" w:rsidRPr="00CF5272">
        <w:rPr>
          <w:rFonts w:ascii="Times New Roman" w:hAnsi="Times New Roman"/>
          <w:sz w:val="20"/>
          <w:szCs w:val="20"/>
        </w:rPr>
        <w:t>.</w:t>
      </w:r>
      <w:proofErr w:type="spellStart"/>
      <w:r w:rsidR="00C349B9" w:rsidRPr="00CF5272">
        <w:rPr>
          <w:rFonts w:ascii="Times New Roman" w:eastAsia="MS Gothic" w:hAnsi="Times New Roman"/>
          <w:sz w:val="20"/>
          <w:szCs w:val="20"/>
        </w:rPr>
        <w:t>数字科技下的</w:t>
      </w:r>
      <w:r w:rsidR="00C349B9" w:rsidRPr="00CF5272">
        <w:rPr>
          <w:rFonts w:ascii="Times New Roman" w:eastAsia="Microsoft JhengHei" w:hAnsi="Times New Roman"/>
          <w:sz w:val="20"/>
          <w:szCs w:val="20"/>
        </w:rPr>
        <w:t>创</w:t>
      </w:r>
      <w:r w:rsidR="00C349B9" w:rsidRPr="00CF5272">
        <w:rPr>
          <w:rFonts w:ascii="Times New Roman" w:eastAsia="MS Gothic" w:hAnsi="Times New Roman"/>
          <w:sz w:val="20"/>
          <w:szCs w:val="20"/>
        </w:rPr>
        <w:t>新范式</w:t>
      </w:r>
      <w:proofErr w:type="spellEnd"/>
      <w:r w:rsidR="00C349B9" w:rsidRPr="00CF5272">
        <w:rPr>
          <w:rFonts w:ascii="Times New Roman" w:hAnsi="Times New Roman"/>
          <w:sz w:val="20"/>
          <w:szCs w:val="20"/>
        </w:rPr>
        <w:t>.</w:t>
      </w:r>
      <w:proofErr w:type="spellStart"/>
      <w:r w:rsidR="00C349B9" w:rsidRPr="00CF5272">
        <w:rPr>
          <w:rFonts w:ascii="Times New Roman" w:eastAsia="MS Gothic" w:hAnsi="Times New Roman"/>
          <w:sz w:val="20"/>
          <w:szCs w:val="20"/>
        </w:rPr>
        <w:t>信息与管理研究</w:t>
      </w:r>
      <w:proofErr w:type="spellEnd"/>
      <w:r w:rsidR="00C349B9" w:rsidRPr="00CF5272">
        <w:rPr>
          <w:rFonts w:ascii="Times New Roman" w:hAnsi="Times New Roman"/>
          <w:sz w:val="20"/>
          <w:szCs w:val="20"/>
        </w:rPr>
        <w:t>,2020,(Z1):</w:t>
      </w:r>
      <w:r w:rsidR="00C349B9" w:rsidRPr="00CF5272">
        <w:rPr>
          <w:rFonts w:ascii="Times New Roman" w:eastAsia="MS Gothic" w:hAnsi="Times New Roman"/>
          <w:sz w:val="20"/>
          <w:szCs w:val="20"/>
        </w:rPr>
        <w:t>第</w:t>
      </w:r>
      <w:r w:rsidR="00C349B9" w:rsidRPr="00CF5272">
        <w:rPr>
          <w:rFonts w:ascii="Times New Roman" w:hAnsi="Times New Roman"/>
          <w:sz w:val="20"/>
          <w:szCs w:val="20"/>
        </w:rPr>
        <w:t>5</w:t>
      </w:r>
      <w:proofErr w:type="spellStart"/>
      <w:r w:rsidR="00C349B9" w:rsidRPr="00CF5272">
        <w:rPr>
          <w:rFonts w:ascii="Times New Roman" w:eastAsia="MS Gothic" w:hAnsi="Times New Roman"/>
          <w:sz w:val="20"/>
          <w:szCs w:val="20"/>
        </w:rPr>
        <w:t>卷第</w:t>
      </w:r>
      <w:proofErr w:type="spellEnd"/>
      <w:r w:rsidR="00C349B9" w:rsidRPr="00CF5272">
        <w:rPr>
          <w:rFonts w:ascii="Times New Roman" w:hAnsi="Times New Roman"/>
          <w:sz w:val="20"/>
          <w:szCs w:val="20"/>
        </w:rPr>
        <w:t>2-3</w:t>
      </w:r>
      <w:r w:rsidR="00C349B9" w:rsidRPr="00CF5272">
        <w:rPr>
          <w:rFonts w:ascii="Times New Roman" w:eastAsia="MS Gothic" w:hAnsi="Times New Roman"/>
          <w:sz w:val="20"/>
          <w:szCs w:val="20"/>
        </w:rPr>
        <w:t>期</w:t>
      </w:r>
      <w:r w:rsidR="00C349B9" w:rsidRPr="00CF5272">
        <w:rPr>
          <w:rFonts w:ascii="Times New Roman" w:hAnsi="Times New Roman"/>
          <w:sz w:val="20"/>
          <w:szCs w:val="20"/>
        </w:rPr>
        <w:t>.</w:t>
      </w:r>
    </w:p>
    <w:p w:rsidR="00C349B9" w:rsidRPr="00CF5272" w:rsidRDefault="00930EAE" w:rsidP="00C86A41">
      <w:pPr>
        <w:spacing w:after="0" w:line="240" w:lineRule="auto"/>
        <w:ind w:firstLine="284"/>
        <w:jc w:val="both"/>
        <w:rPr>
          <w:rFonts w:ascii="Times New Roman" w:hAnsi="Times New Roman"/>
          <w:sz w:val="20"/>
          <w:szCs w:val="20"/>
          <w:lang w:val="en-US"/>
        </w:rPr>
      </w:pPr>
      <w:r w:rsidRPr="00CF5272">
        <w:rPr>
          <w:rFonts w:ascii="Times New Roman" w:hAnsi="Times New Roman"/>
          <w:sz w:val="20"/>
          <w:szCs w:val="20"/>
          <w:lang w:val="en-US"/>
        </w:rPr>
        <w:t>26</w:t>
      </w:r>
      <w:r w:rsidR="00C349B9" w:rsidRPr="00CF5272">
        <w:rPr>
          <w:rFonts w:ascii="Times New Roman" w:hAnsi="Times New Roman"/>
          <w:sz w:val="20"/>
          <w:szCs w:val="20"/>
          <w:lang w:val="en-US"/>
        </w:rPr>
        <w:t>. Rising Innovation in China</w:t>
      </w:r>
      <w:r w:rsidR="005D6DAE" w:rsidRPr="00CF5272">
        <w:rPr>
          <w:rFonts w:ascii="Times New Roman" w:hAnsi="Times New Roman"/>
          <w:sz w:val="20"/>
          <w:szCs w:val="20"/>
          <w:lang w:val="en-US"/>
        </w:rPr>
        <w:t xml:space="preserve"> </w:t>
      </w:r>
      <w:r w:rsidR="009765B4" w:rsidRPr="00CF5272">
        <w:rPr>
          <w:rFonts w:ascii="Times New Roman" w:hAnsi="Times New Roman"/>
          <w:sz w:val="20"/>
          <w:szCs w:val="20"/>
          <w:lang w:val="en-US"/>
        </w:rPr>
        <w:t>/</w:t>
      </w:r>
      <w:r w:rsidR="005D6DAE" w:rsidRPr="00CF5272">
        <w:rPr>
          <w:rFonts w:ascii="Times New Roman" w:hAnsi="Times New Roman"/>
          <w:sz w:val="20"/>
          <w:szCs w:val="20"/>
          <w:lang w:val="en-US"/>
        </w:rPr>
        <w:t>URL:</w:t>
      </w:r>
      <w:r w:rsidR="00B20630" w:rsidRPr="00CF5272">
        <w:rPr>
          <w:rFonts w:ascii="Times New Roman" w:hAnsi="Times New Roman"/>
          <w:sz w:val="20"/>
          <w:szCs w:val="20"/>
          <w:lang w:val="en-US"/>
        </w:rPr>
        <w:t xml:space="preserve"> </w:t>
      </w:r>
      <w:r w:rsidR="00C349B9" w:rsidRPr="00CF5272">
        <w:rPr>
          <w:rStyle w:val="a3"/>
          <w:rFonts w:ascii="Times New Roman" w:hAnsi="Times New Roman"/>
          <w:sz w:val="20"/>
          <w:szCs w:val="20"/>
          <w:lang w:val="en-US"/>
        </w:rPr>
        <w:t>https://www2.deloitte.com/content/dam/Deloitte/cn/Documents/innovation/deloitte-cn-innovation-china-innovation-ecosystem-report-en-191101.pdf</w:t>
      </w:r>
      <w:r w:rsidR="00C349B9" w:rsidRPr="00CF5272">
        <w:rPr>
          <w:rFonts w:ascii="Times New Roman" w:hAnsi="Times New Roman"/>
          <w:sz w:val="20"/>
          <w:szCs w:val="20"/>
          <w:lang w:val="en-US"/>
        </w:rPr>
        <w:t xml:space="preserve"> (</w:t>
      </w:r>
      <w:r w:rsidR="00C349B9" w:rsidRPr="00CF5272">
        <w:rPr>
          <w:rFonts w:ascii="Times New Roman" w:hAnsi="Times New Roman"/>
          <w:sz w:val="20"/>
          <w:szCs w:val="20"/>
        </w:rPr>
        <w:t>дата</w:t>
      </w:r>
      <w:r w:rsidR="00C349B9" w:rsidRPr="00CF5272">
        <w:rPr>
          <w:rFonts w:ascii="Times New Roman" w:hAnsi="Times New Roman"/>
          <w:sz w:val="20"/>
          <w:szCs w:val="20"/>
          <w:lang w:val="en-US"/>
        </w:rPr>
        <w:t xml:space="preserve"> </w:t>
      </w:r>
      <w:r w:rsidR="00C349B9" w:rsidRPr="00CF5272">
        <w:rPr>
          <w:rFonts w:ascii="Times New Roman" w:hAnsi="Times New Roman"/>
          <w:sz w:val="20"/>
          <w:szCs w:val="20"/>
        </w:rPr>
        <w:t>обращения</w:t>
      </w:r>
      <w:r w:rsidR="00C349B9" w:rsidRPr="00CF5272">
        <w:rPr>
          <w:rFonts w:ascii="Times New Roman" w:hAnsi="Times New Roman"/>
          <w:sz w:val="20"/>
          <w:szCs w:val="20"/>
          <w:lang w:val="en-US"/>
        </w:rPr>
        <w:t xml:space="preserve"> 10.07.2021).</w:t>
      </w:r>
    </w:p>
    <w:p w:rsidR="00C349B9" w:rsidRPr="00CF5272" w:rsidRDefault="00930EAE" w:rsidP="00C86A41">
      <w:pPr>
        <w:spacing w:after="0" w:line="240" w:lineRule="auto"/>
        <w:ind w:firstLine="284"/>
        <w:jc w:val="both"/>
        <w:rPr>
          <w:rFonts w:ascii="Times New Roman" w:hAnsi="Times New Roman"/>
          <w:sz w:val="20"/>
          <w:szCs w:val="20"/>
          <w:lang w:val="en-US"/>
        </w:rPr>
      </w:pPr>
      <w:r w:rsidRPr="00CF5272">
        <w:rPr>
          <w:rFonts w:ascii="Times New Roman" w:hAnsi="Times New Roman"/>
          <w:sz w:val="20"/>
          <w:szCs w:val="20"/>
          <w:lang w:val="en-US"/>
        </w:rPr>
        <w:t>27</w:t>
      </w:r>
      <w:r w:rsidR="00C349B9" w:rsidRPr="00CF5272">
        <w:rPr>
          <w:rFonts w:ascii="Times New Roman" w:hAnsi="Times New Roman"/>
          <w:sz w:val="20"/>
          <w:szCs w:val="20"/>
          <w:lang w:val="en-US"/>
        </w:rPr>
        <w:t>. Li J., Liu Z., Zhou J.</w:t>
      </w:r>
      <w:r w:rsidR="00F01B40" w:rsidRPr="00CF5272">
        <w:rPr>
          <w:rFonts w:ascii="Times New Roman" w:hAnsi="Times New Roman"/>
          <w:sz w:val="20"/>
          <w:szCs w:val="20"/>
          <w:lang w:val="en-US"/>
        </w:rPr>
        <w:t xml:space="preserve"> (</w:t>
      </w:r>
      <w:r w:rsidR="00C349B9" w:rsidRPr="00CF5272">
        <w:rPr>
          <w:rFonts w:ascii="Times New Roman" w:hAnsi="Times New Roman"/>
          <w:sz w:val="20"/>
          <w:szCs w:val="20"/>
          <w:lang w:val="en-US"/>
        </w:rPr>
        <w:t>2020</w:t>
      </w:r>
      <w:r w:rsidR="00F01B40" w:rsidRPr="00CF5272">
        <w:rPr>
          <w:rFonts w:ascii="Times New Roman" w:hAnsi="Times New Roman"/>
          <w:sz w:val="20"/>
          <w:szCs w:val="20"/>
          <w:lang w:val="en-US"/>
        </w:rPr>
        <w:t>)</w:t>
      </w:r>
      <w:r w:rsidR="00C349B9" w:rsidRPr="00CF5272">
        <w:rPr>
          <w:rFonts w:ascii="Times New Roman" w:hAnsi="Times New Roman"/>
          <w:sz w:val="20"/>
          <w:szCs w:val="20"/>
          <w:lang w:val="en-US"/>
        </w:rPr>
        <w:t>. How to become the chosen one in the artificial intelligence market: the evidence from China // International Journal of Technology Management</w:t>
      </w:r>
      <w:r w:rsidR="00A0583C" w:rsidRPr="00CF5272">
        <w:rPr>
          <w:rFonts w:ascii="Times New Roman" w:hAnsi="Times New Roman"/>
          <w:sz w:val="20"/>
          <w:szCs w:val="20"/>
          <w:lang w:val="en-US"/>
        </w:rPr>
        <w:t>.</w:t>
      </w:r>
      <w:r w:rsidR="00C349B9" w:rsidRPr="00CF5272">
        <w:rPr>
          <w:rFonts w:ascii="Times New Roman" w:hAnsi="Times New Roman"/>
          <w:sz w:val="20"/>
          <w:szCs w:val="20"/>
          <w:lang w:val="en-US"/>
        </w:rPr>
        <w:t xml:space="preserve"> 84(1-2).</w:t>
      </w:r>
    </w:p>
    <w:p w:rsidR="00C349B9" w:rsidRPr="00CF5272" w:rsidRDefault="00930EAE" w:rsidP="00C86A41">
      <w:pPr>
        <w:spacing w:after="0" w:line="240" w:lineRule="auto"/>
        <w:ind w:firstLine="284"/>
        <w:jc w:val="both"/>
        <w:rPr>
          <w:rFonts w:ascii="Times New Roman" w:hAnsi="Times New Roman"/>
          <w:sz w:val="20"/>
          <w:szCs w:val="20"/>
          <w:lang w:val="en-US"/>
        </w:rPr>
      </w:pPr>
      <w:r w:rsidRPr="00CF5272">
        <w:rPr>
          <w:rFonts w:ascii="Times New Roman" w:hAnsi="Times New Roman"/>
          <w:sz w:val="20"/>
          <w:szCs w:val="20"/>
          <w:lang w:val="en-US"/>
        </w:rPr>
        <w:t>28</w:t>
      </w:r>
      <w:r w:rsidR="00C349B9" w:rsidRPr="00CF5272">
        <w:rPr>
          <w:rFonts w:ascii="Times New Roman" w:hAnsi="Times New Roman"/>
          <w:sz w:val="20"/>
          <w:szCs w:val="20"/>
          <w:lang w:val="en-US"/>
        </w:rPr>
        <w:t>. Chinese government outlines AI ambitions through 2020</w:t>
      </w:r>
      <w:r w:rsidR="009765B4" w:rsidRPr="00CF5272">
        <w:rPr>
          <w:rFonts w:ascii="Times New Roman" w:hAnsi="Times New Roman"/>
          <w:sz w:val="20"/>
          <w:szCs w:val="20"/>
          <w:lang w:val="en-US"/>
        </w:rPr>
        <w:t xml:space="preserve"> /URL:</w:t>
      </w:r>
      <w:r w:rsidR="00B20630" w:rsidRPr="00CF5272">
        <w:rPr>
          <w:rFonts w:ascii="Times New Roman" w:hAnsi="Times New Roman"/>
          <w:sz w:val="20"/>
          <w:szCs w:val="20"/>
          <w:lang w:val="en-US"/>
        </w:rPr>
        <w:t xml:space="preserve"> </w:t>
      </w:r>
      <w:r w:rsidR="00C349B9" w:rsidRPr="00CF5272">
        <w:rPr>
          <w:rStyle w:val="a3"/>
          <w:rFonts w:ascii="Times New Roman" w:hAnsi="Times New Roman"/>
          <w:sz w:val="20"/>
          <w:szCs w:val="20"/>
          <w:lang w:val="en-US"/>
        </w:rPr>
        <w:t>https://www.jaist.ac.jp/~bao/AI/OtherAIstrategies/Translation_%20Chinese%20government%20outlines%20AI%20ambitions%20through%202020.pdf</w:t>
      </w:r>
      <w:r w:rsidR="00C349B9" w:rsidRPr="00CF5272">
        <w:rPr>
          <w:rFonts w:ascii="Times New Roman" w:hAnsi="Times New Roman"/>
          <w:sz w:val="20"/>
          <w:szCs w:val="20"/>
          <w:lang w:val="en-US"/>
        </w:rPr>
        <w:t xml:space="preserve"> (</w:t>
      </w:r>
      <w:r w:rsidR="00C349B9" w:rsidRPr="00CF5272">
        <w:rPr>
          <w:rFonts w:ascii="Times New Roman" w:hAnsi="Times New Roman"/>
          <w:sz w:val="20"/>
          <w:szCs w:val="20"/>
        </w:rPr>
        <w:t>дата</w:t>
      </w:r>
      <w:r w:rsidR="00C349B9" w:rsidRPr="00CF5272">
        <w:rPr>
          <w:rFonts w:ascii="Times New Roman" w:hAnsi="Times New Roman"/>
          <w:sz w:val="20"/>
          <w:szCs w:val="20"/>
          <w:lang w:val="en-US"/>
        </w:rPr>
        <w:t xml:space="preserve"> </w:t>
      </w:r>
      <w:r w:rsidR="00C349B9" w:rsidRPr="00CF5272">
        <w:rPr>
          <w:rFonts w:ascii="Times New Roman" w:hAnsi="Times New Roman"/>
          <w:sz w:val="20"/>
          <w:szCs w:val="20"/>
        </w:rPr>
        <w:t>обращения</w:t>
      </w:r>
      <w:r w:rsidR="00C349B9" w:rsidRPr="00CF5272">
        <w:rPr>
          <w:rFonts w:ascii="Times New Roman" w:hAnsi="Times New Roman"/>
          <w:sz w:val="20"/>
          <w:szCs w:val="20"/>
          <w:lang w:val="en-US"/>
        </w:rPr>
        <w:t xml:space="preserve"> 10.07.2021).</w:t>
      </w:r>
    </w:p>
    <w:p w:rsidR="00C349B9" w:rsidRPr="00CF5272" w:rsidRDefault="00930EAE" w:rsidP="00C86A41">
      <w:pPr>
        <w:spacing w:after="0" w:line="240" w:lineRule="auto"/>
        <w:ind w:firstLine="284"/>
        <w:jc w:val="both"/>
        <w:rPr>
          <w:rFonts w:ascii="Times New Roman" w:hAnsi="Times New Roman"/>
          <w:sz w:val="20"/>
          <w:szCs w:val="20"/>
          <w:lang w:val="en-US"/>
        </w:rPr>
      </w:pPr>
      <w:r w:rsidRPr="00CF5272">
        <w:rPr>
          <w:rFonts w:ascii="Times New Roman" w:hAnsi="Times New Roman"/>
          <w:sz w:val="20"/>
          <w:szCs w:val="20"/>
          <w:lang w:val="en-US"/>
        </w:rPr>
        <w:t>29</w:t>
      </w:r>
      <w:r w:rsidR="00C349B9" w:rsidRPr="00CF5272">
        <w:rPr>
          <w:rFonts w:ascii="Times New Roman" w:hAnsi="Times New Roman"/>
          <w:sz w:val="20"/>
          <w:szCs w:val="20"/>
          <w:lang w:val="en-US"/>
        </w:rPr>
        <w:t>. Li D., Tong TW., Xiao Y. Is China Emerging as the Global Leader in AI?</w:t>
      </w:r>
      <w:r w:rsidR="00F01B40" w:rsidRPr="00CF5272">
        <w:rPr>
          <w:rFonts w:ascii="Times New Roman" w:hAnsi="Times New Roman"/>
          <w:sz w:val="20"/>
          <w:szCs w:val="20"/>
          <w:lang w:val="en-US"/>
        </w:rPr>
        <w:t xml:space="preserve"> /URL: </w:t>
      </w:r>
      <w:r w:rsidR="00C349B9" w:rsidRPr="00CF5272">
        <w:rPr>
          <w:rStyle w:val="a3"/>
          <w:rFonts w:ascii="Times New Roman" w:hAnsi="Times New Roman"/>
          <w:sz w:val="20"/>
          <w:szCs w:val="20"/>
          <w:lang w:val="en-US"/>
        </w:rPr>
        <w:t>https://hbr.org/2021/02/is-china-emerging-as-the-global-leader-in-ai</w:t>
      </w:r>
      <w:r w:rsidR="00C349B9" w:rsidRPr="00CF5272">
        <w:rPr>
          <w:rFonts w:ascii="Times New Roman" w:hAnsi="Times New Roman"/>
          <w:sz w:val="20"/>
          <w:szCs w:val="20"/>
          <w:lang w:val="en-US"/>
        </w:rPr>
        <w:t xml:space="preserve"> (</w:t>
      </w:r>
      <w:r w:rsidR="00C349B9" w:rsidRPr="00CF5272">
        <w:rPr>
          <w:rFonts w:ascii="Times New Roman" w:hAnsi="Times New Roman"/>
          <w:sz w:val="20"/>
          <w:szCs w:val="20"/>
        </w:rPr>
        <w:t>дата</w:t>
      </w:r>
      <w:r w:rsidR="00C349B9" w:rsidRPr="00CF5272">
        <w:rPr>
          <w:rFonts w:ascii="Times New Roman" w:hAnsi="Times New Roman"/>
          <w:sz w:val="20"/>
          <w:szCs w:val="20"/>
          <w:lang w:val="en-US"/>
        </w:rPr>
        <w:t xml:space="preserve"> </w:t>
      </w:r>
      <w:r w:rsidR="00C349B9" w:rsidRPr="00CF5272">
        <w:rPr>
          <w:rFonts w:ascii="Times New Roman" w:hAnsi="Times New Roman"/>
          <w:sz w:val="20"/>
          <w:szCs w:val="20"/>
        </w:rPr>
        <w:t>обращения</w:t>
      </w:r>
      <w:r w:rsidR="00C349B9" w:rsidRPr="00CF5272">
        <w:rPr>
          <w:rFonts w:ascii="Times New Roman" w:hAnsi="Times New Roman"/>
          <w:sz w:val="20"/>
          <w:szCs w:val="20"/>
          <w:lang w:val="en-US"/>
        </w:rPr>
        <w:t xml:space="preserve"> 10.07.2021).</w:t>
      </w:r>
    </w:p>
    <w:p w:rsidR="00C349B9" w:rsidRPr="00CF5272" w:rsidRDefault="00930EAE" w:rsidP="00C86A41">
      <w:pPr>
        <w:spacing w:after="0" w:line="240" w:lineRule="auto"/>
        <w:ind w:firstLine="284"/>
        <w:jc w:val="both"/>
        <w:rPr>
          <w:rFonts w:ascii="Times New Roman" w:hAnsi="Times New Roman"/>
          <w:sz w:val="20"/>
          <w:szCs w:val="20"/>
          <w:lang w:val="en-US"/>
        </w:rPr>
      </w:pPr>
      <w:r w:rsidRPr="00CF5272">
        <w:rPr>
          <w:rFonts w:ascii="Times New Roman" w:hAnsi="Times New Roman"/>
          <w:sz w:val="20"/>
          <w:szCs w:val="20"/>
          <w:lang w:val="en-US"/>
        </w:rPr>
        <w:t>30</w:t>
      </w:r>
      <w:r w:rsidR="00C349B9" w:rsidRPr="00CF5272">
        <w:rPr>
          <w:rFonts w:ascii="Times New Roman" w:hAnsi="Times New Roman"/>
          <w:sz w:val="20"/>
          <w:szCs w:val="20"/>
          <w:lang w:val="en-US"/>
        </w:rPr>
        <w:t xml:space="preserve">. </w:t>
      </w:r>
      <w:proofErr w:type="spellStart"/>
      <w:r w:rsidR="00C349B9" w:rsidRPr="00CF5272">
        <w:rPr>
          <w:rFonts w:ascii="Times New Roman" w:hAnsi="Times New Roman"/>
          <w:sz w:val="20"/>
          <w:szCs w:val="20"/>
          <w:lang w:val="en-US"/>
        </w:rPr>
        <w:t>Arenal</w:t>
      </w:r>
      <w:proofErr w:type="spellEnd"/>
      <w:r w:rsidR="00C349B9" w:rsidRPr="00CF5272">
        <w:rPr>
          <w:rFonts w:ascii="Times New Roman" w:hAnsi="Times New Roman"/>
          <w:sz w:val="20"/>
          <w:szCs w:val="20"/>
          <w:lang w:val="en-US"/>
        </w:rPr>
        <w:t xml:space="preserve"> A., </w:t>
      </w:r>
      <w:proofErr w:type="spellStart"/>
      <w:r w:rsidR="00C349B9" w:rsidRPr="00CF5272">
        <w:rPr>
          <w:rFonts w:ascii="Times New Roman" w:hAnsi="Times New Roman"/>
          <w:sz w:val="20"/>
          <w:szCs w:val="20"/>
          <w:lang w:val="en-US"/>
        </w:rPr>
        <w:t>Armuna</w:t>
      </w:r>
      <w:proofErr w:type="spellEnd"/>
      <w:r w:rsidR="00C349B9" w:rsidRPr="00CF5272">
        <w:rPr>
          <w:rFonts w:ascii="Times New Roman" w:hAnsi="Times New Roman"/>
          <w:sz w:val="20"/>
          <w:szCs w:val="20"/>
          <w:lang w:val="en-US"/>
        </w:rPr>
        <w:t xml:space="preserve"> C., </w:t>
      </w:r>
      <w:proofErr w:type="spellStart"/>
      <w:r w:rsidR="00C349B9" w:rsidRPr="00CF5272">
        <w:rPr>
          <w:rFonts w:ascii="Times New Roman" w:hAnsi="Times New Roman"/>
          <w:sz w:val="20"/>
          <w:szCs w:val="20"/>
          <w:lang w:val="en-US"/>
        </w:rPr>
        <w:t>Feijob</w:t>
      </w:r>
      <w:proofErr w:type="spellEnd"/>
      <w:r w:rsidR="00C349B9" w:rsidRPr="00CF5272">
        <w:rPr>
          <w:rFonts w:ascii="Times New Roman" w:hAnsi="Times New Roman"/>
          <w:sz w:val="20"/>
          <w:szCs w:val="20"/>
          <w:lang w:val="en-US"/>
        </w:rPr>
        <w:t xml:space="preserve"> C., Ramos S., Xu Z., Moreno A. </w:t>
      </w:r>
      <w:r w:rsidR="007C6824" w:rsidRPr="00CF5272">
        <w:rPr>
          <w:rFonts w:ascii="Times New Roman" w:hAnsi="Times New Roman"/>
          <w:sz w:val="20"/>
          <w:szCs w:val="20"/>
          <w:lang w:val="en-US"/>
        </w:rPr>
        <w:t>(</w:t>
      </w:r>
      <w:r w:rsidR="00C349B9" w:rsidRPr="00CF5272">
        <w:rPr>
          <w:rFonts w:ascii="Times New Roman" w:hAnsi="Times New Roman"/>
          <w:sz w:val="20"/>
          <w:szCs w:val="20"/>
          <w:lang w:val="en-US"/>
        </w:rPr>
        <w:t>2020</w:t>
      </w:r>
      <w:r w:rsidR="007C6824" w:rsidRPr="00CF5272">
        <w:rPr>
          <w:rFonts w:ascii="Times New Roman" w:hAnsi="Times New Roman"/>
          <w:sz w:val="20"/>
          <w:szCs w:val="20"/>
          <w:lang w:val="en-US"/>
        </w:rPr>
        <w:t>)</w:t>
      </w:r>
      <w:r w:rsidR="00C349B9" w:rsidRPr="00CF5272">
        <w:rPr>
          <w:rFonts w:ascii="Times New Roman" w:hAnsi="Times New Roman"/>
          <w:sz w:val="20"/>
          <w:szCs w:val="20"/>
          <w:lang w:val="en-US"/>
        </w:rPr>
        <w:t>. Innovation ecosystems theory revisited:</w:t>
      </w:r>
      <w:r w:rsidR="009765B4" w:rsidRPr="00CF5272">
        <w:rPr>
          <w:rFonts w:ascii="Times New Roman" w:hAnsi="Times New Roman"/>
          <w:sz w:val="20"/>
          <w:szCs w:val="20"/>
          <w:lang w:val="en-US"/>
        </w:rPr>
        <w:t xml:space="preserve"> </w:t>
      </w:r>
      <w:r w:rsidR="00C349B9" w:rsidRPr="00CF5272">
        <w:rPr>
          <w:rFonts w:ascii="Times New Roman" w:hAnsi="Times New Roman"/>
          <w:sz w:val="20"/>
          <w:szCs w:val="20"/>
          <w:lang w:val="en-US"/>
        </w:rPr>
        <w:t>The case of artificial intelligence in China // Telecommunications Policy 44(6):19-29.</w:t>
      </w:r>
    </w:p>
    <w:p w:rsidR="00C349B9" w:rsidRPr="00CF5272" w:rsidRDefault="00930EAE" w:rsidP="00C86A41">
      <w:pPr>
        <w:spacing w:after="0" w:line="240" w:lineRule="auto"/>
        <w:ind w:firstLine="284"/>
        <w:jc w:val="both"/>
        <w:rPr>
          <w:rFonts w:ascii="Times New Roman" w:hAnsi="Times New Roman"/>
          <w:sz w:val="20"/>
          <w:szCs w:val="20"/>
          <w:lang w:val="en-US"/>
        </w:rPr>
      </w:pPr>
      <w:r w:rsidRPr="00CF5272">
        <w:rPr>
          <w:rFonts w:ascii="Times New Roman" w:hAnsi="Times New Roman"/>
          <w:sz w:val="20"/>
          <w:szCs w:val="20"/>
          <w:lang w:val="en-US"/>
        </w:rPr>
        <w:t>31</w:t>
      </w:r>
      <w:r w:rsidR="00C349B9" w:rsidRPr="00CF5272">
        <w:rPr>
          <w:rFonts w:ascii="Times New Roman" w:hAnsi="Times New Roman"/>
          <w:sz w:val="20"/>
          <w:szCs w:val="20"/>
          <w:lang w:val="en-US"/>
        </w:rPr>
        <w:t>. Zhang JZ. 2020. The Emergence and Transformation of China in Biotechnology // Biotechnology Entrepreneurship (Second Edition) 567-582.</w:t>
      </w:r>
    </w:p>
    <w:p w:rsidR="00C349B9" w:rsidRPr="00CF5272" w:rsidRDefault="00930EAE" w:rsidP="00C86A41">
      <w:pPr>
        <w:spacing w:after="0" w:line="240" w:lineRule="auto"/>
        <w:ind w:firstLine="284"/>
        <w:jc w:val="both"/>
        <w:rPr>
          <w:rFonts w:ascii="Times New Roman" w:hAnsi="Times New Roman"/>
          <w:sz w:val="20"/>
          <w:szCs w:val="20"/>
          <w:lang w:val="en-US"/>
        </w:rPr>
      </w:pPr>
      <w:r w:rsidRPr="00CF5272">
        <w:rPr>
          <w:rFonts w:ascii="Times New Roman" w:hAnsi="Times New Roman"/>
          <w:sz w:val="20"/>
          <w:szCs w:val="20"/>
          <w:lang w:val="en-US"/>
        </w:rPr>
        <w:t>32</w:t>
      </w:r>
      <w:r w:rsidR="00C349B9" w:rsidRPr="00CF5272">
        <w:rPr>
          <w:rFonts w:ascii="Times New Roman" w:hAnsi="Times New Roman"/>
          <w:sz w:val="20"/>
          <w:szCs w:val="20"/>
          <w:lang w:val="en-US"/>
        </w:rPr>
        <w:t xml:space="preserve">. Ellis S. </w:t>
      </w:r>
      <w:r w:rsidR="007C6824" w:rsidRPr="00CF5272">
        <w:rPr>
          <w:rFonts w:ascii="Times New Roman" w:hAnsi="Times New Roman"/>
          <w:sz w:val="20"/>
          <w:szCs w:val="20"/>
          <w:lang w:val="en-US"/>
        </w:rPr>
        <w:t>(</w:t>
      </w:r>
      <w:r w:rsidR="00C349B9" w:rsidRPr="00CF5272">
        <w:rPr>
          <w:rFonts w:ascii="Times New Roman" w:hAnsi="Times New Roman"/>
          <w:sz w:val="20"/>
          <w:szCs w:val="20"/>
          <w:lang w:val="en-US"/>
        </w:rPr>
        <w:t>2018</w:t>
      </w:r>
      <w:r w:rsidR="007C6824" w:rsidRPr="00CF5272">
        <w:rPr>
          <w:rFonts w:ascii="Times New Roman" w:hAnsi="Times New Roman"/>
          <w:sz w:val="20"/>
          <w:szCs w:val="20"/>
          <w:lang w:val="en-US"/>
        </w:rPr>
        <w:t>)</w:t>
      </w:r>
      <w:r w:rsidR="00C349B9" w:rsidRPr="00CF5272">
        <w:rPr>
          <w:rFonts w:ascii="Times New Roman" w:hAnsi="Times New Roman"/>
          <w:sz w:val="20"/>
          <w:szCs w:val="20"/>
          <w:lang w:val="en-US"/>
        </w:rPr>
        <w:t>. Biotech booms in China // Nature 552(7688).</w:t>
      </w:r>
    </w:p>
    <w:p w:rsidR="00C349B9" w:rsidRPr="00CF5272" w:rsidRDefault="00930EAE" w:rsidP="00C86A41">
      <w:pPr>
        <w:spacing w:after="0" w:line="240" w:lineRule="auto"/>
        <w:ind w:firstLine="284"/>
        <w:jc w:val="both"/>
        <w:rPr>
          <w:rFonts w:ascii="Times New Roman" w:hAnsi="Times New Roman"/>
          <w:sz w:val="20"/>
          <w:szCs w:val="20"/>
          <w:lang w:val="en-US"/>
        </w:rPr>
      </w:pPr>
      <w:r w:rsidRPr="00CF5272">
        <w:rPr>
          <w:rFonts w:ascii="Times New Roman" w:hAnsi="Times New Roman"/>
          <w:sz w:val="20"/>
          <w:szCs w:val="20"/>
          <w:lang w:val="en-US"/>
        </w:rPr>
        <w:t>33</w:t>
      </w:r>
      <w:r w:rsidR="00C349B9" w:rsidRPr="00CF5272">
        <w:rPr>
          <w:rFonts w:ascii="Times New Roman" w:hAnsi="Times New Roman"/>
          <w:sz w:val="20"/>
          <w:szCs w:val="20"/>
          <w:lang w:val="en-US"/>
        </w:rPr>
        <w:t xml:space="preserve">. Liu A. 10 </w:t>
      </w:r>
      <w:proofErr w:type="spellStart"/>
      <w:r w:rsidR="00C349B9" w:rsidRPr="00CF5272">
        <w:rPr>
          <w:rFonts w:ascii="Times New Roman" w:hAnsi="Times New Roman"/>
          <w:sz w:val="20"/>
          <w:szCs w:val="20"/>
          <w:lang w:val="en-US"/>
        </w:rPr>
        <w:t>biotechs</w:t>
      </w:r>
      <w:proofErr w:type="spellEnd"/>
      <w:r w:rsidR="00C349B9" w:rsidRPr="00CF5272">
        <w:rPr>
          <w:rFonts w:ascii="Times New Roman" w:hAnsi="Times New Roman"/>
          <w:sz w:val="20"/>
          <w:szCs w:val="20"/>
          <w:lang w:val="en-US"/>
        </w:rPr>
        <w:t xml:space="preserve"> to know in China</w:t>
      </w:r>
      <w:r w:rsidR="009765B4" w:rsidRPr="00CF5272">
        <w:rPr>
          <w:rFonts w:ascii="Times New Roman" w:hAnsi="Times New Roman"/>
          <w:sz w:val="20"/>
          <w:szCs w:val="20"/>
          <w:lang w:val="en-US"/>
        </w:rPr>
        <w:t xml:space="preserve"> /URL:</w:t>
      </w:r>
      <w:r w:rsidR="00C349B9" w:rsidRPr="00CF5272">
        <w:rPr>
          <w:rStyle w:val="a3"/>
          <w:rFonts w:ascii="Times New Roman" w:hAnsi="Times New Roman"/>
          <w:sz w:val="20"/>
          <w:szCs w:val="20"/>
          <w:lang w:val="en-US"/>
        </w:rPr>
        <w:t>https://www.fiercepharma.com/special-report/10-biotechs-to-know-china</w:t>
      </w:r>
      <w:r w:rsidR="00C349B9" w:rsidRPr="00CF5272">
        <w:rPr>
          <w:rFonts w:ascii="Times New Roman" w:hAnsi="Times New Roman"/>
          <w:sz w:val="20"/>
          <w:szCs w:val="20"/>
          <w:lang w:val="en-US"/>
        </w:rPr>
        <w:t xml:space="preserve"> (</w:t>
      </w:r>
      <w:r w:rsidR="00C349B9" w:rsidRPr="00CF5272">
        <w:rPr>
          <w:rFonts w:ascii="Times New Roman" w:hAnsi="Times New Roman"/>
          <w:sz w:val="20"/>
          <w:szCs w:val="20"/>
        </w:rPr>
        <w:t>дата</w:t>
      </w:r>
      <w:r w:rsidR="00C349B9" w:rsidRPr="00CF5272">
        <w:rPr>
          <w:rFonts w:ascii="Times New Roman" w:hAnsi="Times New Roman"/>
          <w:sz w:val="20"/>
          <w:szCs w:val="20"/>
          <w:lang w:val="en-US"/>
        </w:rPr>
        <w:t xml:space="preserve"> </w:t>
      </w:r>
      <w:r w:rsidR="00C349B9" w:rsidRPr="00CF5272">
        <w:rPr>
          <w:rFonts w:ascii="Times New Roman" w:hAnsi="Times New Roman"/>
          <w:sz w:val="20"/>
          <w:szCs w:val="20"/>
        </w:rPr>
        <w:t>обращения</w:t>
      </w:r>
      <w:r w:rsidR="00C349B9" w:rsidRPr="00CF5272">
        <w:rPr>
          <w:rFonts w:ascii="Times New Roman" w:hAnsi="Times New Roman"/>
          <w:sz w:val="20"/>
          <w:szCs w:val="20"/>
          <w:lang w:val="en-US"/>
        </w:rPr>
        <w:t xml:space="preserve"> 10.07.2021).</w:t>
      </w:r>
    </w:p>
    <w:p w:rsidR="00C349B9" w:rsidRPr="00CF5272" w:rsidRDefault="00930EAE" w:rsidP="00C86A41">
      <w:pPr>
        <w:spacing w:after="0" w:line="240" w:lineRule="auto"/>
        <w:ind w:firstLine="284"/>
        <w:jc w:val="both"/>
        <w:rPr>
          <w:rFonts w:ascii="Times New Roman" w:hAnsi="Times New Roman"/>
          <w:sz w:val="20"/>
          <w:szCs w:val="20"/>
          <w:lang w:val="en-US"/>
        </w:rPr>
      </w:pPr>
      <w:r w:rsidRPr="00CF5272">
        <w:rPr>
          <w:rFonts w:ascii="Times New Roman" w:hAnsi="Times New Roman"/>
          <w:sz w:val="20"/>
          <w:szCs w:val="20"/>
          <w:lang w:val="en-US"/>
        </w:rPr>
        <w:t>34</w:t>
      </w:r>
      <w:r w:rsidR="00C349B9" w:rsidRPr="00CF5272">
        <w:rPr>
          <w:rFonts w:ascii="Times New Roman" w:hAnsi="Times New Roman"/>
          <w:sz w:val="20"/>
          <w:szCs w:val="20"/>
          <w:lang w:val="en-US"/>
        </w:rPr>
        <w:t xml:space="preserve">. </w:t>
      </w:r>
      <w:proofErr w:type="spellStart"/>
      <w:r w:rsidR="00C349B9" w:rsidRPr="00CF5272">
        <w:rPr>
          <w:rFonts w:ascii="Times New Roman" w:hAnsi="Times New Roman"/>
          <w:sz w:val="20"/>
          <w:szCs w:val="20"/>
          <w:lang w:val="en-US"/>
        </w:rPr>
        <w:t>Steiber</w:t>
      </w:r>
      <w:proofErr w:type="spellEnd"/>
      <w:r w:rsidR="00C349B9" w:rsidRPr="00CF5272">
        <w:rPr>
          <w:rFonts w:ascii="Times New Roman" w:hAnsi="Times New Roman"/>
          <w:sz w:val="20"/>
          <w:szCs w:val="20"/>
          <w:lang w:val="en-US"/>
        </w:rPr>
        <w:t xml:space="preserve"> A. China: An Innovation Country?</w:t>
      </w:r>
      <w:r w:rsidR="009765B4" w:rsidRPr="00CF5272">
        <w:rPr>
          <w:rFonts w:ascii="Times New Roman" w:hAnsi="Times New Roman"/>
          <w:sz w:val="20"/>
          <w:szCs w:val="20"/>
          <w:lang w:val="en-US"/>
        </w:rPr>
        <w:t xml:space="preserve"> /URL: </w:t>
      </w:r>
      <w:r w:rsidR="00C349B9" w:rsidRPr="00CF5272">
        <w:rPr>
          <w:rFonts w:ascii="Times New Roman" w:hAnsi="Times New Roman"/>
          <w:sz w:val="20"/>
          <w:szCs w:val="20"/>
          <w:lang w:val="en-US"/>
        </w:rPr>
        <w:t>https://link.springer.com/chapter/10.1007/978-3-319-67489-6_5 (</w:t>
      </w:r>
      <w:r w:rsidR="00C349B9" w:rsidRPr="00CF5272">
        <w:rPr>
          <w:rFonts w:ascii="Times New Roman" w:hAnsi="Times New Roman"/>
          <w:sz w:val="20"/>
          <w:szCs w:val="20"/>
        </w:rPr>
        <w:t>дата</w:t>
      </w:r>
      <w:r w:rsidR="00C349B9" w:rsidRPr="00CF5272">
        <w:rPr>
          <w:rFonts w:ascii="Times New Roman" w:hAnsi="Times New Roman"/>
          <w:sz w:val="20"/>
          <w:szCs w:val="20"/>
          <w:lang w:val="en-US"/>
        </w:rPr>
        <w:t xml:space="preserve"> </w:t>
      </w:r>
      <w:r w:rsidR="00C349B9" w:rsidRPr="00CF5272">
        <w:rPr>
          <w:rFonts w:ascii="Times New Roman" w:hAnsi="Times New Roman"/>
          <w:sz w:val="20"/>
          <w:szCs w:val="20"/>
        </w:rPr>
        <w:t>обращения</w:t>
      </w:r>
      <w:r w:rsidR="00C349B9" w:rsidRPr="00CF5272">
        <w:rPr>
          <w:rFonts w:ascii="Times New Roman" w:hAnsi="Times New Roman"/>
          <w:sz w:val="20"/>
          <w:szCs w:val="20"/>
          <w:lang w:val="en-US"/>
        </w:rPr>
        <w:t xml:space="preserve"> 10.07.2021).</w:t>
      </w:r>
    </w:p>
    <w:p w:rsidR="00C349B9" w:rsidRPr="00CF5272" w:rsidRDefault="00930EAE" w:rsidP="00C86A41">
      <w:pPr>
        <w:spacing w:after="0" w:line="240" w:lineRule="auto"/>
        <w:ind w:firstLine="284"/>
        <w:jc w:val="both"/>
        <w:rPr>
          <w:rFonts w:ascii="Times New Roman" w:hAnsi="Times New Roman"/>
          <w:sz w:val="20"/>
          <w:szCs w:val="20"/>
          <w:lang w:val="en-US"/>
        </w:rPr>
      </w:pPr>
      <w:r w:rsidRPr="00CF5272">
        <w:rPr>
          <w:rFonts w:ascii="Times New Roman" w:eastAsia="Microsoft JhengHei" w:hAnsi="Times New Roman"/>
          <w:sz w:val="20"/>
          <w:szCs w:val="20"/>
          <w:lang w:val="en-US"/>
        </w:rPr>
        <w:t>35</w:t>
      </w:r>
      <w:r w:rsidR="00C349B9" w:rsidRPr="00CF5272">
        <w:rPr>
          <w:rFonts w:ascii="Times New Roman" w:eastAsia="Microsoft JhengHei" w:hAnsi="Times New Roman"/>
          <w:sz w:val="20"/>
          <w:szCs w:val="20"/>
          <w:lang w:val="en-US"/>
        </w:rPr>
        <w:t>.</w:t>
      </w:r>
      <w:proofErr w:type="gramStart"/>
      <w:r w:rsidR="00C349B9" w:rsidRPr="00CF5272">
        <w:rPr>
          <w:rFonts w:ascii="Times New Roman" w:eastAsia="Microsoft JhengHei" w:hAnsi="Times New Roman"/>
          <w:sz w:val="20"/>
          <w:szCs w:val="20"/>
        </w:rPr>
        <w:t>卢</w:t>
      </w:r>
      <w:r w:rsidR="00C349B9" w:rsidRPr="00CF5272">
        <w:rPr>
          <w:rFonts w:ascii="Times New Roman" w:eastAsia="MS Gothic" w:hAnsi="Times New Roman"/>
          <w:sz w:val="20"/>
          <w:szCs w:val="20"/>
        </w:rPr>
        <w:t>冬衡</w:t>
      </w:r>
      <w:r w:rsidR="00C349B9" w:rsidRPr="00CF5272">
        <w:rPr>
          <w:rFonts w:ascii="Times New Roman" w:hAnsi="Times New Roman"/>
          <w:sz w:val="20"/>
          <w:szCs w:val="20"/>
          <w:lang w:val="en-US"/>
        </w:rPr>
        <w:t>,</w:t>
      </w:r>
      <w:r w:rsidR="00C349B9" w:rsidRPr="00CF5272">
        <w:rPr>
          <w:rFonts w:ascii="Times New Roman" w:eastAsia="MS Gothic" w:hAnsi="Times New Roman"/>
          <w:sz w:val="20"/>
          <w:szCs w:val="20"/>
        </w:rPr>
        <w:t>黄舒</w:t>
      </w:r>
      <w:r w:rsidR="00C349B9" w:rsidRPr="00CF5272">
        <w:rPr>
          <w:rFonts w:ascii="Times New Roman" w:eastAsia="Microsoft JhengHei" w:hAnsi="Times New Roman"/>
          <w:sz w:val="20"/>
          <w:szCs w:val="20"/>
        </w:rPr>
        <w:t>鹏</w:t>
      </w:r>
      <w:proofErr w:type="gramEnd"/>
      <w:r w:rsidR="00C349B9" w:rsidRPr="00CF5272">
        <w:rPr>
          <w:rFonts w:ascii="Times New Roman" w:hAnsi="Times New Roman"/>
          <w:sz w:val="20"/>
          <w:szCs w:val="20"/>
          <w:lang w:val="en-US"/>
        </w:rPr>
        <w:t>,</w:t>
      </w:r>
      <w:r w:rsidR="00C349B9" w:rsidRPr="00CF5272">
        <w:rPr>
          <w:rFonts w:ascii="Times New Roman" w:eastAsia="MS Gothic" w:hAnsi="Times New Roman"/>
          <w:sz w:val="20"/>
          <w:szCs w:val="20"/>
        </w:rPr>
        <w:t>范良松</w:t>
      </w:r>
      <w:r w:rsidR="00C349B9" w:rsidRPr="00CF5272">
        <w:rPr>
          <w:rFonts w:ascii="Times New Roman" w:hAnsi="Times New Roman"/>
          <w:sz w:val="20"/>
          <w:szCs w:val="20"/>
          <w:lang w:val="en-US"/>
        </w:rPr>
        <w:t>.</w:t>
      </w:r>
      <w:r w:rsidR="00C349B9" w:rsidRPr="00CF5272">
        <w:rPr>
          <w:rFonts w:ascii="Times New Roman" w:eastAsia="MS Gothic" w:hAnsi="Times New Roman"/>
          <w:sz w:val="20"/>
          <w:szCs w:val="20"/>
        </w:rPr>
        <w:t>企</w:t>
      </w:r>
      <w:r w:rsidR="00C349B9" w:rsidRPr="00CF5272">
        <w:rPr>
          <w:rFonts w:ascii="Times New Roman" w:eastAsia="Microsoft JhengHei" w:hAnsi="Times New Roman"/>
          <w:sz w:val="20"/>
          <w:szCs w:val="20"/>
        </w:rPr>
        <w:t>业</w:t>
      </w:r>
      <w:r w:rsidR="00C349B9" w:rsidRPr="00CF5272">
        <w:rPr>
          <w:rFonts w:ascii="Times New Roman" w:eastAsia="MS Gothic" w:hAnsi="Times New Roman"/>
          <w:sz w:val="20"/>
          <w:szCs w:val="20"/>
        </w:rPr>
        <w:t>数字化</w:t>
      </w:r>
      <w:r w:rsidR="00C349B9" w:rsidRPr="00CF5272">
        <w:rPr>
          <w:rFonts w:ascii="Times New Roman" w:eastAsia="Microsoft JhengHei" w:hAnsi="Times New Roman"/>
          <w:sz w:val="20"/>
          <w:szCs w:val="20"/>
        </w:rPr>
        <w:t>转</w:t>
      </w:r>
      <w:r w:rsidR="00C349B9" w:rsidRPr="00CF5272">
        <w:rPr>
          <w:rFonts w:ascii="Times New Roman" w:eastAsia="MS Gothic" w:hAnsi="Times New Roman"/>
          <w:sz w:val="20"/>
          <w:szCs w:val="20"/>
        </w:rPr>
        <w:t>型内涵及</w:t>
      </w:r>
      <w:r w:rsidR="00C349B9" w:rsidRPr="00CF5272">
        <w:rPr>
          <w:rFonts w:ascii="Times New Roman" w:eastAsia="Microsoft JhengHei" w:hAnsi="Times New Roman"/>
          <w:sz w:val="20"/>
          <w:szCs w:val="20"/>
        </w:rPr>
        <w:t>实</w:t>
      </w:r>
      <w:r w:rsidR="00C349B9" w:rsidRPr="00CF5272">
        <w:rPr>
          <w:rFonts w:ascii="Times New Roman" w:eastAsia="MS Gothic" w:hAnsi="Times New Roman"/>
          <w:sz w:val="20"/>
          <w:szCs w:val="20"/>
        </w:rPr>
        <w:t>施路径探析</w:t>
      </w:r>
      <w:r w:rsidR="00C349B9" w:rsidRPr="00CF5272">
        <w:rPr>
          <w:rFonts w:ascii="Times New Roman" w:hAnsi="Times New Roman"/>
          <w:sz w:val="20"/>
          <w:szCs w:val="20"/>
          <w:lang w:val="en-US"/>
        </w:rPr>
        <w:t>.</w:t>
      </w:r>
      <w:r w:rsidR="00C349B9" w:rsidRPr="00CF5272">
        <w:rPr>
          <w:rFonts w:ascii="Times New Roman" w:eastAsia="MS Gothic" w:hAnsi="Times New Roman"/>
          <w:sz w:val="20"/>
          <w:szCs w:val="20"/>
        </w:rPr>
        <w:t>科技广</w:t>
      </w:r>
      <w:r w:rsidR="00C349B9" w:rsidRPr="00CF5272">
        <w:rPr>
          <w:rFonts w:ascii="Times New Roman" w:eastAsia="Microsoft JhengHei" w:hAnsi="Times New Roman"/>
          <w:sz w:val="20"/>
          <w:szCs w:val="20"/>
        </w:rPr>
        <w:t>场</w:t>
      </w:r>
      <w:r w:rsidR="00C349B9" w:rsidRPr="00CF5272">
        <w:rPr>
          <w:rFonts w:ascii="Times New Roman" w:hAnsi="Times New Roman"/>
          <w:sz w:val="20"/>
          <w:szCs w:val="20"/>
          <w:lang w:val="en-US"/>
        </w:rPr>
        <w:t>,2020,(06):15-20.</w:t>
      </w:r>
    </w:p>
    <w:p w:rsidR="00C349B9" w:rsidRPr="00CF5272" w:rsidRDefault="00930EAE" w:rsidP="00C86A41">
      <w:pPr>
        <w:spacing w:after="0" w:line="240" w:lineRule="auto"/>
        <w:ind w:firstLine="284"/>
        <w:jc w:val="both"/>
        <w:rPr>
          <w:rFonts w:ascii="Times New Roman" w:hAnsi="Times New Roman"/>
          <w:sz w:val="20"/>
          <w:szCs w:val="20"/>
        </w:rPr>
      </w:pPr>
      <w:r w:rsidRPr="00CF5272">
        <w:rPr>
          <w:rFonts w:ascii="Times New Roman" w:eastAsia="MS Gothic" w:hAnsi="Times New Roman"/>
          <w:sz w:val="20"/>
          <w:szCs w:val="20"/>
        </w:rPr>
        <w:t>36</w:t>
      </w:r>
      <w:r w:rsidR="00C349B9" w:rsidRPr="00CF5272">
        <w:rPr>
          <w:rFonts w:ascii="Times New Roman" w:eastAsia="MS Gothic" w:hAnsi="Times New Roman"/>
          <w:sz w:val="20"/>
          <w:szCs w:val="20"/>
        </w:rPr>
        <w:t xml:space="preserve">. </w:t>
      </w:r>
      <w:proofErr w:type="spellStart"/>
      <w:proofErr w:type="gramStart"/>
      <w:r w:rsidR="00C349B9" w:rsidRPr="00CF5272">
        <w:rPr>
          <w:rFonts w:ascii="Times New Roman" w:eastAsia="MS Gothic" w:hAnsi="Times New Roman"/>
          <w:sz w:val="20"/>
          <w:szCs w:val="20"/>
        </w:rPr>
        <w:t>朱天媛</w:t>
      </w:r>
      <w:proofErr w:type="spellEnd"/>
      <w:r w:rsidR="00C349B9" w:rsidRPr="00CF5272">
        <w:rPr>
          <w:rFonts w:ascii="Times New Roman" w:hAnsi="Times New Roman"/>
          <w:sz w:val="20"/>
          <w:szCs w:val="20"/>
        </w:rPr>
        <w:t>.21</w:t>
      </w:r>
      <w:proofErr w:type="spellStart"/>
      <w:r w:rsidR="00C349B9" w:rsidRPr="00CF5272">
        <w:rPr>
          <w:rFonts w:ascii="Times New Roman" w:eastAsia="MS Gothic" w:hAnsi="Times New Roman"/>
          <w:sz w:val="20"/>
          <w:szCs w:val="20"/>
        </w:rPr>
        <w:t>世</w:t>
      </w:r>
      <w:r w:rsidR="00C349B9" w:rsidRPr="00CF5272">
        <w:rPr>
          <w:rFonts w:ascii="Times New Roman" w:eastAsia="Microsoft JhengHei" w:hAnsi="Times New Roman"/>
          <w:sz w:val="20"/>
          <w:szCs w:val="20"/>
        </w:rPr>
        <w:t>纪</w:t>
      </w:r>
      <w:r w:rsidR="00C349B9" w:rsidRPr="00CF5272">
        <w:rPr>
          <w:rFonts w:ascii="Times New Roman" w:eastAsia="MS Gothic" w:hAnsi="Times New Roman"/>
          <w:sz w:val="20"/>
          <w:szCs w:val="20"/>
        </w:rPr>
        <w:t>中国企</w:t>
      </w:r>
      <w:r w:rsidR="00C349B9" w:rsidRPr="00CF5272">
        <w:rPr>
          <w:rFonts w:ascii="Times New Roman" w:eastAsia="Microsoft JhengHei" w:hAnsi="Times New Roman"/>
          <w:sz w:val="20"/>
          <w:szCs w:val="20"/>
        </w:rPr>
        <w:t>业</w:t>
      </w:r>
      <w:r w:rsidR="00C349B9" w:rsidRPr="00CF5272">
        <w:rPr>
          <w:rFonts w:ascii="Times New Roman" w:eastAsia="MS Gothic" w:hAnsi="Times New Roman"/>
          <w:sz w:val="20"/>
          <w:szCs w:val="20"/>
        </w:rPr>
        <w:t>技</w:t>
      </w:r>
      <w:r w:rsidR="00C349B9" w:rsidRPr="00CF5272">
        <w:rPr>
          <w:rFonts w:ascii="Times New Roman" w:eastAsia="Microsoft JhengHei" w:hAnsi="Times New Roman"/>
          <w:sz w:val="20"/>
          <w:szCs w:val="20"/>
        </w:rPr>
        <w:t>术创</w:t>
      </w:r>
      <w:r w:rsidR="00C349B9" w:rsidRPr="00CF5272">
        <w:rPr>
          <w:rFonts w:ascii="Times New Roman" w:eastAsia="MS Gothic" w:hAnsi="Times New Roman"/>
          <w:sz w:val="20"/>
          <w:szCs w:val="20"/>
        </w:rPr>
        <w:t>新的</w:t>
      </w:r>
      <w:r w:rsidR="00C349B9" w:rsidRPr="00CF5272">
        <w:rPr>
          <w:rFonts w:ascii="Times New Roman" w:eastAsia="Microsoft JhengHei" w:hAnsi="Times New Roman"/>
          <w:sz w:val="20"/>
          <w:szCs w:val="20"/>
        </w:rPr>
        <w:t>战</w:t>
      </w:r>
      <w:r w:rsidR="00C349B9" w:rsidRPr="00CF5272">
        <w:rPr>
          <w:rFonts w:ascii="Times New Roman" w:eastAsia="MS Gothic" w:hAnsi="Times New Roman"/>
          <w:sz w:val="20"/>
          <w:szCs w:val="20"/>
        </w:rPr>
        <w:t>略思考</w:t>
      </w:r>
      <w:proofErr w:type="spellEnd"/>
      <w:r w:rsidR="00C349B9" w:rsidRPr="00CF5272">
        <w:rPr>
          <w:rFonts w:ascii="Times New Roman" w:hAnsi="Times New Roman"/>
          <w:sz w:val="20"/>
          <w:szCs w:val="20"/>
        </w:rPr>
        <w:t>.</w:t>
      </w:r>
      <w:proofErr w:type="spellStart"/>
      <w:r w:rsidR="00C349B9" w:rsidRPr="00CF5272">
        <w:rPr>
          <w:rFonts w:ascii="Times New Roman" w:eastAsia="MS Gothic" w:hAnsi="Times New Roman"/>
          <w:sz w:val="20"/>
          <w:szCs w:val="20"/>
        </w:rPr>
        <w:t>前沿</w:t>
      </w:r>
      <w:proofErr w:type="spellEnd"/>
      <w:proofErr w:type="gramEnd"/>
      <w:r w:rsidR="00C349B9" w:rsidRPr="00CF5272">
        <w:rPr>
          <w:rFonts w:ascii="Times New Roman" w:hAnsi="Times New Roman"/>
          <w:sz w:val="20"/>
          <w:szCs w:val="20"/>
        </w:rPr>
        <w:t>,2001,(09):31-35.</w:t>
      </w:r>
    </w:p>
    <w:p w:rsidR="00C86A41" w:rsidRPr="00CF5272" w:rsidRDefault="00C86A41" w:rsidP="00C86A41">
      <w:pPr>
        <w:spacing w:after="0" w:line="240" w:lineRule="auto"/>
        <w:ind w:firstLine="284"/>
        <w:jc w:val="both"/>
        <w:rPr>
          <w:rFonts w:ascii="Times New Roman" w:hAnsi="Times New Roman"/>
          <w:sz w:val="20"/>
          <w:szCs w:val="20"/>
          <w:lang w:val="en-US"/>
        </w:rPr>
      </w:pPr>
    </w:p>
    <w:bookmarkEnd w:id="0"/>
    <w:p w:rsidR="00C86A41" w:rsidRPr="0031309C" w:rsidRDefault="00C86A41" w:rsidP="00C86A41">
      <w:pPr>
        <w:rPr>
          <w:rFonts w:ascii="Times New Roman" w:hAnsi="Times New Roman"/>
          <w:i/>
          <w:sz w:val="20"/>
          <w:szCs w:val="20"/>
          <w:lang w:val="en-US"/>
        </w:rPr>
      </w:pPr>
    </w:p>
    <w:p w:rsidR="0060658B" w:rsidRPr="0031309C" w:rsidRDefault="00C86A41" w:rsidP="00C86A41">
      <w:pPr>
        <w:tabs>
          <w:tab w:val="left" w:pos="2616"/>
        </w:tabs>
        <w:rPr>
          <w:rFonts w:ascii="Times New Roman" w:hAnsi="Times New Roman"/>
          <w:sz w:val="20"/>
          <w:szCs w:val="20"/>
          <w:lang w:val="en-US"/>
        </w:rPr>
      </w:pPr>
      <w:r w:rsidRPr="0031309C">
        <w:rPr>
          <w:rFonts w:ascii="Times New Roman" w:hAnsi="Times New Roman"/>
          <w:sz w:val="20"/>
          <w:szCs w:val="20"/>
          <w:lang w:val="en-US"/>
        </w:rPr>
        <w:tab/>
      </w:r>
    </w:p>
    <w:sectPr w:rsidR="0060658B" w:rsidRPr="003130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DengXian Light">
    <w:altName w:val="Microsoft YaHei"/>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908"/>
    <w:multiLevelType w:val="hybridMultilevel"/>
    <w:tmpl w:val="655258EE"/>
    <w:lvl w:ilvl="0" w:tplc="1CDEE7F8">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8D6E87"/>
    <w:multiLevelType w:val="hybridMultilevel"/>
    <w:tmpl w:val="A9940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945A64"/>
    <w:multiLevelType w:val="hybridMultilevel"/>
    <w:tmpl w:val="8FD6903E"/>
    <w:lvl w:ilvl="0" w:tplc="A5CE4BC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7480183"/>
    <w:multiLevelType w:val="hybridMultilevel"/>
    <w:tmpl w:val="C304EAA4"/>
    <w:lvl w:ilvl="0" w:tplc="355EE83E">
      <w:start w:val="1"/>
      <w:numFmt w:val="decimal"/>
      <w:lvlText w:val="%1."/>
      <w:lvlJc w:val="left"/>
      <w:pPr>
        <w:ind w:left="1069" w:hanging="360"/>
      </w:pPr>
      <w:rPr>
        <w:rFonts w:ascii="Times New Roman" w:eastAsiaTheme="minorEastAsia" w:hAnsi="Times New Roman" w:cs="Times New Roman"/>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D95227B"/>
    <w:multiLevelType w:val="hybridMultilevel"/>
    <w:tmpl w:val="A8DC9AEE"/>
    <w:lvl w:ilvl="0" w:tplc="3AD6A1B2">
      <w:start w:val="9"/>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0823BA"/>
    <w:multiLevelType w:val="hybridMultilevel"/>
    <w:tmpl w:val="A6A47B02"/>
    <w:lvl w:ilvl="0" w:tplc="1F7A0F0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EwNjM3tDQ2MDI1M7BQ0lEKTi0uzszPAykwqQUADVpckywAAAA="/>
  </w:docVars>
  <w:rsids>
    <w:rsidRoot w:val="00AC6CE7"/>
    <w:rsid w:val="00014B77"/>
    <w:rsid w:val="000216D0"/>
    <w:rsid w:val="000549F8"/>
    <w:rsid w:val="0006375E"/>
    <w:rsid w:val="00071FB8"/>
    <w:rsid w:val="00094347"/>
    <w:rsid w:val="000A2389"/>
    <w:rsid w:val="000A50DC"/>
    <w:rsid w:val="000B5AD2"/>
    <w:rsid w:val="000C447A"/>
    <w:rsid w:val="000D402F"/>
    <w:rsid w:val="000E160A"/>
    <w:rsid w:val="000E31F9"/>
    <w:rsid w:val="000E3242"/>
    <w:rsid w:val="000E7866"/>
    <w:rsid w:val="000F4A8B"/>
    <w:rsid w:val="000F6736"/>
    <w:rsid w:val="0010237B"/>
    <w:rsid w:val="001061C4"/>
    <w:rsid w:val="00107FA1"/>
    <w:rsid w:val="00114C1C"/>
    <w:rsid w:val="00115B75"/>
    <w:rsid w:val="00125474"/>
    <w:rsid w:val="001307D6"/>
    <w:rsid w:val="0016493A"/>
    <w:rsid w:val="00165CAD"/>
    <w:rsid w:val="0017357B"/>
    <w:rsid w:val="00174D47"/>
    <w:rsid w:val="00177615"/>
    <w:rsid w:val="001833A3"/>
    <w:rsid w:val="001A1A7D"/>
    <w:rsid w:val="001A3567"/>
    <w:rsid w:val="001A5CB2"/>
    <w:rsid w:val="001C381D"/>
    <w:rsid w:val="001C5CC3"/>
    <w:rsid w:val="001F458F"/>
    <w:rsid w:val="00207547"/>
    <w:rsid w:val="00217ECE"/>
    <w:rsid w:val="002305CD"/>
    <w:rsid w:val="002434E8"/>
    <w:rsid w:val="00247864"/>
    <w:rsid w:val="00266F6C"/>
    <w:rsid w:val="00272B2B"/>
    <w:rsid w:val="00282517"/>
    <w:rsid w:val="00296F52"/>
    <w:rsid w:val="002A27C9"/>
    <w:rsid w:val="002A297B"/>
    <w:rsid w:val="002C296C"/>
    <w:rsid w:val="002D0C32"/>
    <w:rsid w:val="0031309C"/>
    <w:rsid w:val="003176C9"/>
    <w:rsid w:val="00344E92"/>
    <w:rsid w:val="00345DC9"/>
    <w:rsid w:val="00352AFA"/>
    <w:rsid w:val="0035616A"/>
    <w:rsid w:val="003679E6"/>
    <w:rsid w:val="003851FC"/>
    <w:rsid w:val="003906DF"/>
    <w:rsid w:val="00396A02"/>
    <w:rsid w:val="003B0E48"/>
    <w:rsid w:val="003B3F8E"/>
    <w:rsid w:val="003C15D4"/>
    <w:rsid w:val="003C18D3"/>
    <w:rsid w:val="003C5D7D"/>
    <w:rsid w:val="003C6B49"/>
    <w:rsid w:val="003F1C21"/>
    <w:rsid w:val="0040670D"/>
    <w:rsid w:val="00434E75"/>
    <w:rsid w:val="00446C81"/>
    <w:rsid w:val="00451BA6"/>
    <w:rsid w:val="00454ACF"/>
    <w:rsid w:val="00455FFF"/>
    <w:rsid w:val="004623A8"/>
    <w:rsid w:val="00465336"/>
    <w:rsid w:val="00471E1B"/>
    <w:rsid w:val="004741CB"/>
    <w:rsid w:val="004816EB"/>
    <w:rsid w:val="004820D3"/>
    <w:rsid w:val="004834BB"/>
    <w:rsid w:val="004C717A"/>
    <w:rsid w:val="004D20F1"/>
    <w:rsid w:val="004D6C4F"/>
    <w:rsid w:val="004F1498"/>
    <w:rsid w:val="004F4646"/>
    <w:rsid w:val="004F6AB9"/>
    <w:rsid w:val="005056A4"/>
    <w:rsid w:val="00510FED"/>
    <w:rsid w:val="00513F1D"/>
    <w:rsid w:val="005174E2"/>
    <w:rsid w:val="00517FE6"/>
    <w:rsid w:val="00523D66"/>
    <w:rsid w:val="00570521"/>
    <w:rsid w:val="00590571"/>
    <w:rsid w:val="00590682"/>
    <w:rsid w:val="00594858"/>
    <w:rsid w:val="005A0152"/>
    <w:rsid w:val="005A683B"/>
    <w:rsid w:val="005B22B8"/>
    <w:rsid w:val="005C065D"/>
    <w:rsid w:val="005C1689"/>
    <w:rsid w:val="005D091F"/>
    <w:rsid w:val="005D6DAE"/>
    <w:rsid w:val="005E3365"/>
    <w:rsid w:val="005E3B85"/>
    <w:rsid w:val="00600D3C"/>
    <w:rsid w:val="0060658B"/>
    <w:rsid w:val="0061608E"/>
    <w:rsid w:val="00633688"/>
    <w:rsid w:val="006649D7"/>
    <w:rsid w:val="00687E5A"/>
    <w:rsid w:val="00694A89"/>
    <w:rsid w:val="006A63E1"/>
    <w:rsid w:val="006C0C9C"/>
    <w:rsid w:val="006D6BA4"/>
    <w:rsid w:val="006E0475"/>
    <w:rsid w:val="006F336D"/>
    <w:rsid w:val="00703948"/>
    <w:rsid w:val="00713AA0"/>
    <w:rsid w:val="00722606"/>
    <w:rsid w:val="00736961"/>
    <w:rsid w:val="0074668F"/>
    <w:rsid w:val="00755E42"/>
    <w:rsid w:val="00762097"/>
    <w:rsid w:val="00765E09"/>
    <w:rsid w:val="00772982"/>
    <w:rsid w:val="007755DC"/>
    <w:rsid w:val="00775A82"/>
    <w:rsid w:val="007806CB"/>
    <w:rsid w:val="0078249D"/>
    <w:rsid w:val="00783010"/>
    <w:rsid w:val="00791690"/>
    <w:rsid w:val="00792834"/>
    <w:rsid w:val="00793C6C"/>
    <w:rsid w:val="00796815"/>
    <w:rsid w:val="007A020E"/>
    <w:rsid w:val="007A1F7E"/>
    <w:rsid w:val="007A32DF"/>
    <w:rsid w:val="007B6807"/>
    <w:rsid w:val="007C6824"/>
    <w:rsid w:val="007E002F"/>
    <w:rsid w:val="007E5CC0"/>
    <w:rsid w:val="008060C0"/>
    <w:rsid w:val="008108E7"/>
    <w:rsid w:val="008224C8"/>
    <w:rsid w:val="00871195"/>
    <w:rsid w:val="0089405F"/>
    <w:rsid w:val="008B43DD"/>
    <w:rsid w:val="008D4B9A"/>
    <w:rsid w:val="008E2218"/>
    <w:rsid w:val="008E2962"/>
    <w:rsid w:val="00907A2E"/>
    <w:rsid w:val="00930EAE"/>
    <w:rsid w:val="00934F1C"/>
    <w:rsid w:val="00937006"/>
    <w:rsid w:val="00973086"/>
    <w:rsid w:val="009765B4"/>
    <w:rsid w:val="009820D3"/>
    <w:rsid w:val="009862C9"/>
    <w:rsid w:val="0099445C"/>
    <w:rsid w:val="009B58DF"/>
    <w:rsid w:val="009B65F0"/>
    <w:rsid w:val="009D00FC"/>
    <w:rsid w:val="009F03EB"/>
    <w:rsid w:val="009F1054"/>
    <w:rsid w:val="009F16F6"/>
    <w:rsid w:val="00A034A1"/>
    <w:rsid w:val="00A0583C"/>
    <w:rsid w:val="00A15F30"/>
    <w:rsid w:val="00A22B46"/>
    <w:rsid w:val="00A26A33"/>
    <w:rsid w:val="00A428FD"/>
    <w:rsid w:val="00A5599D"/>
    <w:rsid w:val="00A642F6"/>
    <w:rsid w:val="00A64419"/>
    <w:rsid w:val="00A70000"/>
    <w:rsid w:val="00A801AC"/>
    <w:rsid w:val="00A86365"/>
    <w:rsid w:val="00AC6CE7"/>
    <w:rsid w:val="00AD481D"/>
    <w:rsid w:val="00AE43BF"/>
    <w:rsid w:val="00AF742B"/>
    <w:rsid w:val="00B04E71"/>
    <w:rsid w:val="00B06CC1"/>
    <w:rsid w:val="00B20630"/>
    <w:rsid w:val="00B4306D"/>
    <w:rsid w:val="00B47C72"/>
    <w:rsid w:val="00B53C40"/>
    <w:rsid w:val="00B54E90"/>
    <w:rsid w:val="00B811CF"/>
    <w:rsid w:val="00B812D6"/>
    <w:rsid w:val="00B81655"/>
    <w:rsid w:val="00B8294D"/>
    <w:rsid w:val="00B85762"/>
    <w:rsid w:val="00BB298C"/>
    <w:rsid w:val="00BB6A55"/>
    <w:rsid w:val="00BC176D"/>
    <w:rsid w:val="00BD1696"/>
    <w:rsid w:val="00C10CA7"/>
    <w:rsid w:val="00C1323B"/>
    <w:rsid w:val="00C261D0"/>
    <w:rsid w:val="00C33E4C"/>
    <w:rsid w:val="00C349B9"/>
    <w:rsid w:val="00C528ED"/>
    <w:rsid w:val="00C70865"/>
    <w:rsid w:val="00C800E4"/>
    <w:rsid w:val="00C840BF"/>
    <w:rsid w:val="00C86A41"/>
    <w:rsid w:val="00C90C0A"/>
    <w:rsid w:val="00CA50F5"/>
    <w:rsid w:val="00CB36B3"/>
    <w:rsid w:val="00CD2BC0"/>
    <w:rsid w:val="00CE475D"/>
    <w:rsid w:val="00CF5272"/>
    <w:rsid w:val="00D15B0B"/>
    <w:rsid w:val="00D21F1F"/>
    <w:rsid w:val="00D3748C"/>
    <w:rsid w:val="00D43246"/>
    <w:rsid w:val="00D43BE9"/>
    <w:rsid w:val="00D45688"/>
    <w:rsid w:val="00D45A16"/>
    <w:rsid w:val="00D473B6"/>
    <w:rsid w:val="00D53806"/>
    <w:rsid w:val="00D57B8B"/>
    <w:rsid w:val="00D618D2"/>
    <w:rsid w:val="00D64063"/>
    <w:rsid w:val="00D70B63"/>
    <w:rsid w:val="00D8191D"/>
    <w:rsid w:val="00D81C60"/>
    <w:rsid w:val="00D86B93"/>
    <w:rsid w:val="00D9278A"/>
    <w:rsid w:val="00D94263"/>
    <w:rsid w:val="00DB35FD"/>
    <w:rsid w:val="00DB7217"/>
    <w:rsid w:val="00DC364C"/>
    <w:rsid w:val="00DC5097"/>
    <w:rsid w:val="00DD4FE0"/>
    <w:rsid w:val="00E24C89"/>
    <w:rsid w:val="00E35AD0"/>
    <w:rsid w:val="00E37C8A"/>
    <w:rsid w:val="00E512B3"/>
    <w:rsid w:val="00E629D8"/>
    <w:rsid w:val="00E75EAC"/>
    <w:rsid w:val="00EA155F"/>
    <w:rsid w:val="00EA7ADC"/>
    <w:rsid w:val="00EB4E25"/>
    <w:rsid w:val="00ED4F18"/>
    <w:rsid w:val="00ED5A91"/>
    <w:rsid w:val="00EF3AAF"/>
    <w:rsid w:val="00F01B40"/>
    <w:rsid w:val="00F12007"/>
    <w:rsid w:val="00F24EE3"/>
    <w:rsid w:val="00F25A6F"/>
    <w:rsid w:val="00F32638"/>
    <w:rsid w:val="00F4312F"/>
    <w:rsid w:val="00F676DB"/>
    <w:rsid w:val="00F81D42"/>
    <w:rsid w:val="00F909EE"/>
    <w:rsid w:val="00F9256C"/>
    <w:rsid w:val="00F9329D"/>
    <w:rsid w:val="00F976C4"/>
    <w:rsid w:val="00FA6ABD"/>
    <w:rsid w:val="00FB34B4"/>
    <w:rsid w:val="00FD0DA0"/>
    <w:rsid w:val="00FD3B47"/>
    <w:rsid w:val="00FE0050"/>
    <w:rsid w:val="00FE47DC"/>
    <w:rsid w:val="00FE4C70"/>
    <w:rsid w:val="00FE66CF"/>
    <w:rsid w:val="00FF43D4"/>
    <w:rsid w:val="00FF5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A9286"/>
  <w15:chartTrackingRefBased/>
  <w15:docId w15:val="{A4FDFC21-692B-E445-AFFB-B9535F5E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CE7"/>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C6CE7"/>
    <w:rPr>
      <w:color w:val="0563C1"/>
      <w:u w:val="single"/>
    </w:rPr>
  </w:style>
  <w:style w:type="paragraph" w:styleId="a4">
    <w:name w:val="List Paragraph"/>
    <w:basedOn w:val="a"/>
    <w:uiPriority w:val="99"/>
    <w:qFormat/>
    <w:rsid w:val="00CA50F5"/>
    <w:pPr>
      <w:ind w:left="720"/>
      <w:contextualSpacing/>
    </w:pPr>
  </w:style>
  <w:style w:type="paragraph" w:customStyle="1" w:styleId="Default">
    <w:name w:val="Default"/>
    <w:rsid w:val="0060658B"/>
    <w:pPr>
      <w:autoSpaceDE w:val="0"/>
      <w:autoSpaceDN w:val="0"/>
      <w:adjustRightInd w:val="0"/>
    </w:pPr>
    <w:rPr>
      <w:rFonts w:ascii="Times New Roman" w:eastAsiaTheme="minorHAnsi" w:hAnsi="Times New Roman"/>
      <w:color w:val="000000"/>
      <w:sz w:val="24"/>
      <w:szCs w:val="24"/>
      <w:lang w:val="ru-RU" w:eastAsia="en-US"/>
    </w:rPr>
  </w:style>
  <w:style w:type="paragraph" w:styleId="a5">
    <w:name w:val="Body Text"/>
    <w:basedOn w:val="a"/>
    <w:link w:val="a6"/>
    <w:rsid w:val="009D00FC"/>
    <w:pPr>
      <w:spacing w:after="0" w:line="240" w:lineRule="auto"/>
      <w:jc w:val="center"/>
    </w:pPr>
    <w:rPr>
      <w:rFonts w:ascii="Times New Roman" w:eastAsia="Times New Roman" w:hAnsi="Times New Roman"/>
      <w:b/>
      <w:bCs/>
      <w:caps/>
      <w:sz w:val="24"/>
      <w:szCs w:val="24"/>
      <w:lang w:eastAsia="ru-RU"/>
    </w:rPr>
  </w:style>
  <w:style w:type="character" w:customStyle="1" w:styleId="a6">
    <w:name w:val="Основной текст Знак"/>
    <w:basedOn w:val="a0"/>
    <w:link w:val="a5"/>
    <w:rsid w:val="009D00FC"/>
    <w:rPr>
      <w:rFonts w:ascii="Times New Roman" w:eastAsia="Times New Roman" w:hAnsi="Times New Roman"/>
      <w:b/>
      <w:bCs/>
      <w:cap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733963">
      <w:bodyDiv w:val="1"/>
      <w:marLeft w:val="0"/>
      <w:marRight w:val="0"/>
      <w:marTop w:val="0"/>
      <w:marBottom w:val="0"/>
      <w:divBdr>
        <w:top w:val="none" w:sz="0" w:space="0" w:color="auto"/>
        <w:left w:val="none" w:sz="0" w:space="0" w:color="auto"/>
        <w:bottom w:val="none" w:sz="0" w:space="0" w:color="auto"/>
        <w:right w:val="none" w:sz="0" w:space="0" w:color="auto"/>
      </w:divBdr>
      <w:divsChild>
        <w:div w:id="2106997269">
          <w:marLeft w:val="0"/>
          <w:marRight w:val="0"/>
          <w:marTop w:val="0"/>
          <w:marBottom w:val="0"/>
          <w:divBdr>
            <w:top w:val="none" w:sz="0" w:space="0" w:color="auto"/>
            <w:left w:val="none" w:sz="0" w:space="0" w:color="auto"/>
            <w:bottom w:val="none" w:sz="0" w:space="0" w:color="auto"/>
            <w:right w:val="single" w:sz="6" w:space="0" w:color="D2D4D6"/>
          </w:divBdr>
          <w:divsChild>
            <w:div w:id="1358461766">
              <w:marLeft w:val="0"/>
              <w:marRight w:val="0"/>
              <w:marTop w:val="0"/>
              <w:marBottom w:val="0"/>
              <w:divBdr>
                <w:top w:val="none" w:sz="0" w:space="0" w:color="auto"/>
                <w:left w:val="none" w:sz="0" w:space="0" w:color="auto"/>
                <w:bottom w:val="none" w:sz="0" w:space="0" w:color="auto"/>
                <w:right w:val="none" w:sz="0" w:space="0" w:color="auto"/>
              </w:divBdr>
            </w:div>
            <w:div w:id="13178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yukn@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550454696@mail.ru" TargetMode="External"/><Relationship Id="rId12" Type="http://schemas.openxmlformats.org/officeDocument/2006/relationships/hyperlink" Target="https://www.scopus.com/sourceid/576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h.mar@yandx.ru" TargetMode="External"/><Relationship Id="rId11" Type="http://schemas.openxmlformats.org/officeDocument/2006/relationships/hyperlink" Target="https://www.ng.ru/economics/2018-10-03/4_compare.html" TargetMode="External"/><Relationship Id="rId5" Type="http://schemas.openxmlformats.org/officeDocument/2006/relationships/hyperlink" Target="mailto:masyukn@gmail.com" TargetMode="External"/><Relationship Id="rId10" Type="http://schemas.openxmlformats.org/officeDocument/2006/relationships/hyperlink" Target="mailto:550454696@mail.ru" TargetMode="External"/><Relationship Id="rId4" Type="http://schemas.openxmlformats.org/officeDocument/2006/relationships/webSettings" Target="webSettings.xml"/><Relationship Id="rId9" Type="http://schemas.openxmlformats.org/officeDocument/2006/relationships/hyperlink" Target="mailto:bush.mar@yandx.ru"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5778</Words>
  <Characters>32937</Characters>
  <Application>Microsoft Office Word</Application>
  <DocSecurity>0</DocSecurity>
  <Lines>274</Lines>
  <Paragraphs>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38638</CharactersWithSpaces>
  <SharedDoc>false</SharedDoc>
  <HLinks>
    <vt:vector size="24" baseType="variant">
      <vt:variant>
        <vt:i4>852089</vt:i4>
      </vt:variant>
      <vt:variant>
        <vt:i4>9</vt:i4>
      </vt:variant>
      <vt:variant>
        <vt:i4>0</vt:i4>
      </vt:variant>
      <vt:variant>
        <vt:i4>5</vt:i4>
      </vt:variant>
      <vt:variant>
        <vt:lpwstr>mailto:550454696@mail.ru</vt:lpwstr>
      </vt:variant>
      <vt:variant>
        <vt:lpwstr/>
      </vt:variant>
      <vt:variant>
        <vt:i4>196668</vt:i4>
      </vt:variant>
      <vt:variant>
        <vt:i4>6</vt:i4>
      </vt:variant>
      <vt:variant>
        <vt:i4>0</vt:i4>
      </vt:variant>
      <vt:variant>
        <vt:i4>5</vt:i4>
      </vt:variant>
      <vt:variant>
        <vt:lpwstr>mailto:masyukn@gmail.com</vt:lpwstr>
      </vt:variant>
      <vt:variant>
        <vt:lpwstr/>
      </vt:variant>
      <vt:variant>
        <vt:i4>852089</vt:i4>
      </vt:variant>
      <vt:variant>
        <vt:i4>3</vt:i4>
      </vt:variant>
      <vt:variant>
        <vt:i4>0</vt:i4>
      </vt:variant>
      <vt:variant>
        <vt:i4>5</vt:i4>
      </vt:variant>
      <vt:variant>
        <vt:lpwstr>mailto:550454696@mail.ru</vt:lpwstr>
      </vt:variant>
      <vt:variant>
        <vt:lpwstr/>
      </vt:variant>
      <vt:variant>
        <vt:i4>196668</vt:i4>
      </vt:variant>
      <vt:variant>
        <vt:i4>0</vt:i4>
      </vt:variant>
      <vt:variant>
        <vt:i4>0</vt:i4>
      </vt:variant>
      <vt:variant>
        <vt:i4>5</vt:i4>
      </vt:variant>
      <vt:variant>
        <vt:lpwstr>mailto:masyukn@gmail.com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Natalya</cp:lastModifiedBy>
  <cp:revision>15</cp:revision>
  <dcterms:created xsi:type="dcterms:W3CDTF">2021-09-02T02:34:00Z</dcterms:created>
  <dcterms:modified xsi:type="dcterms:W3CDTF">2021-11-20T07:25:00Z</dcterms:modified>
</cp:coreProperties>
</file>