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10F" w:rsidRPr="00C20F5E" w:rsidRDefault="002B710F" w:rsidP="002B710F">
      <w:pPr>
        <w:spacing w:after="0"/>
        <w:jc w:val="center"/>
        <w:rPr>
          <w:rFonts w:ascii="Times New Roman" w:eastAsia="Times New Roman" w:hAnsi="Times New Roman" w:cs="Times New Roman"/>
          <w:b/>
          <w:sz w:val="24"/>
          <w:szCs w:val="24"/>
        </w:rPr>
      </w:pPr>
      <w:r w:rsidRPr="00C20F5E">
        <w:rPr>
          <w:rFonts w:ascii="Times New Roman" w:eastAsia="Times New Roman" w:hAnsi="Times New Roman" w:cs="Times New Roman"/>
          <w:b/>
          <w:sz w:val="24"/>
          <w:szCs w:val="24"/>
        </w:rPr>
        <w:t>Влияние «корейской волны» на формирова</w:t>
      </w:r>
      <w:r w:rsidR="000E27AB" w:rsidRPr="00C20F5E">
        <w:rPr>
          <w:rFonts w:ascii="Times New Roman" w:eastAsia="Times New Roman" w:hAnsi="Times New Roman" w:cs="Times New Roman"/>
          <w:b/>
          <w:sz w:val="24"/>
          <w:szCs w:val="24"/>
        </w:rPr>
        <w:t xml:space="preserve">ние национальной идентичности </w:t>
      </w:r>
      <w:r w:rsidRPr="00C20F5E">
        <w:rPr>
          <w:rFonts w:ascii="Times New Roman" w:eastAsia="Times New Roman" w:hAnsi="Times New Roman" w:cs="Times New Roman"/>
          <w:b/>
          <w:sz w:val="24"/>
          <w:szCs w:val="24"/>
        </w:rPr>
        <w:t>в Республике Корея</w:t>
      </w:r>
    </w:p>
    <w:p w:rsidR="002B710F" w:rsidRPr="00C20F5E" w:rsidRDefault="002B710F" w:rsidP="002B710F">
      <w:pPr>
        <w:spacing w:after="0"/>
        <w:jc w:val="center"/>
        <w:rPr>
          <w:rFonts w:ascii="Times New Roman" w:eastAsia="Times New Roman" w:hAnsi="Times New Roman" w:cs="Times New Roman"/>
          <w:sz w:val="24"/>
          <w:szCs w:val="24"/>
        </w:rPr>
      </w:pPr>
      <w:r w:rsidRPr="00C20F5E">
        <w:rPr>
          <w:rFonts w:ascii="Times New Roman" w:eastAsia="Times New Roman" w:hAnsi="Times New Roman" w:cs="Times New Roman"/>
          <w:sz w:val="24"/>
          <w:szCs w:val="24"/>
        </w:rPr>
        <w:t>Наталья Андреевна Соколова</w:t>
      </w:r>
    </w:p>
    <w:p w:rsidR="002B710F" w:rsidRPr="00C20F5E" w:rsidRDefault="002B710F" w:rsidP="002B710F">
      <w:pPr>
        <w:spacing w:after="0"/>
        <w:jc w:val="center"/>
        <w:rPr>
          <w:rFonts w:ascii="Times New Roman" w:eastAsia="Times New Roman" w:hAnsi="Times New Roman" w:cs="Times New Roman"/>
          <w:sz w:val="24"/>
          <w:szCs w:val="24"/>
        </w:rPr>
      </w:pPr>
      <w:r w:rsidRPr="00C20F5E">
        <w:rPr>
          <w:rFonts w:ascii="Times New Roman" w:eastAsia="Times New Roman" w:hAnsi="Times New Roman" w:cs="Times New Roman"/>
          <w:sz w:val="24"/>
          <w:szCs w:val="24"/>
        </w:rPr>
        <w:t>магистрант</w:t>
      </w:r>
    </w:p>
    <w:p w:rsidR="002B710F" w:rsidRPr="00C20F5E" w:rsidRDefault="002B710F" w:rsidP="002B710F">
      <w:pPr>
        <w:spacing w:after="0"/>
        <w:jc w:val="center"/>
        <w:rPr>
          <w:rFonts w:ascii="Times New Roman" w:eastAsia="Times New Roman" w:hAnsi="Times New Roman" w:cs="Times New Roman"/>
          <w:i/>
          <w:iCs/>
          <w:sz w:val="24"/>
          <w:szCs w:val="24"/>
        </w:rPr>
      </w:pPr>
      <w:r w:rsidRPr="00C20F5E">
        <w:rPr>
          <w:rFonts w:ascii="Times New Roman" w:eastAsia="Times New Roman" w:hAnsi="Times New Roman" w:cs="Times New Roman"/>
          <w:i/>
          <w:iCs/>
          <w:sz w:val="24"/>
          <w:szCs w:val="24"/>
        </w:rPr>
        <w:t>Владивостокский государственный университет</w:t>
      </w:r>
    </w:p>
    <w:p w:rsidR="002B710F" w:rsidRPr="00C20F5E" w:rsidRDefault="002B710F" w:rsidP="002B710F">
      <w:pPr>
        <w:spacing w:after="0"/>
        <w:jc w:val="center"/>
        <w:rPr>
          <w:rFonts w:ascii="Times New Roman" w:eastAsia="Times New Roman" w:hAnsi="Times New Roman" w:cs="Times New Roman"/>
          <w:i/>
          <w:iCs/>
          <w:sz w:val="24"/>
          <w:szCs w:val="24"/>
        </w:rPr>
      </w:pPr>
      <w:r w:rsidRPr="00C20F5E">
        <w:rPr>
          <w:rFonts w:ascii="Times New Roman" w:eastAsia="Times New Roman" w:hAnsi="Times New Roman" w:cs="Times New Roman"/>
          <w:i/>
          <w:iCs/>
          <w:sz w:val="24"/>
          <w:szCs w:val="24"/>
        </w:rPr>
        <w:t>Россия, Владивосток</w:t>
      </w:r>
    </w:p>
    <w:p w:rsidR="002B710F" w:rsidRPr="00C20F5E" w:rsidRDefault="002B710F" w:rsidP="002B710F">
      <w:pPr>
        <w:spacing w:after="0"/>
        <w:ind w:firstLine="0"/>
        <w:jc w:val="center"/>
        <w:rPr>
          <w:rFonts w:ascii="Times New Roman" w:eastAsia="Times New Roman" w:hAnsi="Times New Roman" w:cs="Times New Roman"/>
          <w:sz w:val="24"/>
          <w:szCs w:val="24"/>
        </w:rPr>
      </w:pPr>
      <w:r w:rsidRPr="00C20F5E">
        <w:rPr>
          <w:rFonts w:ascii="Times New Roman" w:eastAsia="Times New Roman" w:hAnsi="Times New Roman" w:cs="Times New Roman"/>
          <w:sz w:val="24"/>
          <w:szCs w:val="24"/>
        </w:rPr>
        <w:t>Е-</w:t>
      </w:r>
      <w:r w:rsidRPr="00C20F5E">
        <w:rPr>
          <w:rFonts w:ascii="Times New Roman" w:eastAsia="Times New Roman" w:hAnsi="Times New Roman" w:cs="Times New Roman"/>
          <w:sz w:val="24"/>
          <w:szCs w:val="24"/>
          <w:lang w:val="en-US"/>
        </w:rPr>
        <w:t>mail</w:t>
      </w:r>
      <w:r w:rsidRPr="00C20F5E">
        <w:rPr>
          <w:rFonts w:ascii="Times New Roman" w:eastAsia="Times New Roman" w:hAnsi="Times New Roman" w:cs="Times New Roman"/>
          <w:sz w:val="24"/>
          <w:szCs w:val="24"/>
        </w:rPr>
        <w:t xml:space="preserve">: </w:t>
      </w:r>
      <w:r w:rsidRPr="00C20F5E">
        <w:rPr>
          <w:rFonts w:ascii="Times New Roman" w:eastAsia="Times New Roman" w:hAnsi="Times New Roman" w:cs="Times New Roman"/>
          <w:sz w:val="24"/>
          <w:szCs w:val="24"/>
        </w:rPr>
        <w:tab/>
        <w:t>Тел.:</w:t>
      </w:r>
    </w:p>
    <w:p w:rsidR="002B710F" w:rsidRPr="00C20F5E" w:rsidRDefault="002B710F" w:rsidP="002B710F">
      <w:pPr>
        <w:spacing w:after="0"/>
        <w:ind w:firstLine="0"/>
        <w:jc w:val="center"/>
        <w:rPr>
          <w:rFonts w:ascii="Times New Roman" w:eastAsia="Times New Roman" w:hAnsi="Times New Roman" w:cs="Times New Roman"/>
          <w:sz w:val="24"/>
          <w:szCs w:val="24"/>
        </w:rPr>
      </w:pPr>
      <w:r w:rsidRPr="00C20F5E">
        <w:rPr>
          <w:rFonts w:ascii="Times New Roman" w:eastAsia="Times New Roman" w:hAnsi="Times New Roman" w:cs="Times New Roman"/>
          <w:sz w:val="24"/>
          <w:szCs w:val="24"/>
        </w:rPr>
        <w:t>ул. Гоголя, 41, Владивосток, Приморский край, Россия 690014</w:t>
      </w:r>
    </w:p>
    <w:p w:rsidR="002B710F" w:rsidRPr="00C20F5E" w:rsidRDefault="002B710F" w:rsidP="002B710F">
      <w:pPr>
        <w:spacing w:after="0"/>
        <w:ind w:firstLine="0"/>
        <w:jc w:val="center"/>
        <w:rPr>
          <w:rFonts w:ascii="Times New Roman" w:eastAsia="Times New Roman" w:hAnsi="Times New Roman" w:cs="Times New Roman"/>
          <w:sz w:val="24"/>
          <w:szCs w:val="24"/>
        </w:rPr>
      </w:pPr>
    </w:p>
    <w:p w:rsidR="009A0E43" w:rsidRPr="00C20F5E" w:rsidRDefault="009A0E43" w:rsidP="009A0E43">
      <w:pPr>
        <w:spacing w:after="0"/>
        <w:rPr>
          <w:rFonts w:ascii="Times New Roman" w:eastAsia="Times New Roman" w:hAnsi="Times New Roman" w:cs="Times New Roman"/>
          <w:sz w:val="24"/>
          <w:szCs w:val="24"/>
        </w:rPr>
      </w:pPr>
      <w:r w:rsidRPr="00C20F5E">
        <w:rPr>
          <w:rFonts w:ascii="Times New Roman" w:eastAsia="Times New Roman" w:hAnsi="Times New Roman" w:cs="Times New Roman"/>
          <w:b/>
          <w:sz w:val="24"/>
          <w:szCs w:val="24"/>
        </w:rPr>
        <w:t xml:space="preserve">Аннотация: </w:t>
      </w:r>
      <w:r w:rsidRPr="00C20F5E">
        <w:rPr>
          <w:rFonts w:ascii="Times New Roman" w:eastAsia="Times New Roman" w:hAnsi="Times New Roman" w:cs="Times New Roman"/>
          <w:sz w:val="24"/>
          <w:szCs w:val="24"/>
        </w:rPr>
        <w:t xml:space="preserve">Данная статья посвящена </w:t>
      </w:r>
      <w:r w:rsidR="006C1648" w:rsidRPr="00C20F5E">
        <w:rPr>
          <w:rFonts w:ascii="Times New Roman" w:eastAsia="Times New Roman" w:hAnsi="Times New Roman" w:cs="Times New Roman"/>
          <w:sz w:val="24"/>
          <w:szCs w:val="24"/>
        </w:rPr>
        <w:t xml:space="preserve">актуальной проблеме формирования национальной идентичности в Республике Корея с помощью «корейской волны». Также будут описаны основные этапы формирования культурного феномена «корейской волны», аспекты которого помогали продвигать и формировать уникальный образ Южной Кореи. Основными аспектами будут представлены </w:t>
      </w:r>
      <w:proofErr w:type="spellStart"/>
      <w:r w:rsidR="006C1648" w:rsidRPr="00C20F5E">
        <w:rPr>
          <w:rFonts w:ascii="Times New Roman" w:eastAsia="Times New Roman" w:hAnsi="Times New Roman" w:cs="Times New Roman"/>
          <w:sz w:val="24"/>
          <w:szCs w:val="24"/>
        </w:rPr>
        <w:t>дорамы</w:t>
      </w:r>
      <w:proofErr w:type="spellEnd"/>
      <w:r w:rsidR="006C1648" w:rsidRPr="00C20F5E">
        <w:rPr>
          <w:rFonts w:ascii="Times New Roman" w:eastAsia="Times New Roman" w:hAnsi="Times New Roman" w:cs="Times New Roman"/>
          <w:sz w:val="24"/>
          <w:szCs w:val="24"/>
        </w:rPr>
        <w:t xml:space="preserve"> и К-поп.</w:t>
      </w:r>
    </w:p>
    <w:p w:rsidR="002B710F" w:rsidRPr="00C20F5E" w:rsidRDefault="002B710F" w:rsidP="002B710F">
      <w:pPr>
        <w:spacing w:after="0"/>
        <w:rPr>
          <w:rFonts w:ascii="Times New Roman" w:eastAsia="Times New Roman" w:hAnsi="Times New Roman" w:cs="Times New Roman"/>
          <w:sz w:val="24"/>
          <w:szCs w:val="24"/>
        </w:rPr>
      </w:pPr>
      <w:r w:rsidRPr="00C20F5E">
        <w:rPr>
          <w:rFonts w:ascii="Times New Roman" w:eastAsia="Times New Roman" w:hAnsi="Times New Roman" w:cs="Times New Roman"/>
          <w:b/>
          <w:sz w:val="24"/>
          <w:szCs w:val="24"/>
        </w:rPr>
        <w:t>Ключевые слова и словосочетания:</w:t>
      </w:r>
      <w:r w:rsidRPr="00C20F5E">
        <w:rPr>
          <w:rFonts w:ascii="Times New Roman" w:eastAsia="Times New Roman" w:hAnsi="Times New Roman" w:cs="Times New Roman"/>
          <w:sz w:val="24"/>
          <w:szCs w:val="24"/>
        </w:rPr>
        <w:t xml:space="preserve"> </w:t>
      </w:r>
      <w:r w:rsidR="00570449" w:rsidRPr="00C20F5E">
        <w:rPr>
          <w:rFonts w:ascii="Times New Roman" w:eastAsia="Times New Roman" w:hAnsi="Times New Roman" w:cs="Times New Roman"/>
          <w:sz w:val="24"/>
          <w:szCs w:val="24"/>
        </w:rPr>
        <w:t xml:space="preserve">национальная идентичность, </w:t>
      </w:r>
      <w:r w:rsidRPr="00C20F5E">
        <w:rPr>
          <w:rFonts w:ascii="Times New Roman" w:eastAsia="Times New Roman" w:hAnsi="Times New Roman" w:cs="Times New Roman"/>
          <w:sz w:val="24"/>
          <w:szCs w:val="24"/>
        </w:rPr>
        <w:t xml:space="preserve">корейская волна, </w:t>
      </w:r>
      <w:r w:rsidR="00570449" w:rsidRPr="00C20F5E">
        <w:rPr>
          <w:rFonts w:ascii="Times New Roman" w:eastAsia="Times New Roman" w:hAnsi="Times New Roman" w:cs="Times New Roman"/>
          <w:sz w:val="24"/>
          <w:szCs w:val="24"/>
        </w:rPr>
        <w:t>корейская культура, молодежь, Республика Корея.</w:t>
      </w:r>
    </w:p>
    <w:p w:rsidR="002B710F" w:rsidRPr="00C20F5E" w:rsidRDefault="002B710F" w:rsidP="002B710F">
      <w:pPr>
        <w:spacing w:after="0"/>
        <w:rPr>
          <w:rFonts w:ascii="Times New Roman" w:eastAsia="Times New Roman" w:hAnsi="Times New Roman" w:cs="Times New Roman"/>
          <w:sz w:val="24"/>
          <w:szCs w:val="24"/>
        </w:rPr>
      </w:pPr>
    </w:p>
    <w:p w:rsidR="002B710F" w:rsidRPr="00C20F5E" w:rsidRDefault="002B710F" w:rsidP="002B710F">
      <w:pPr>
        <w:spacing w:after="0"/>
        <w:jc w:val="center"/>
        <w:rPr>
          <w:rFonts w:ascii="Times New Roman" w:eastAsia="Times New Roman" w:hAnsi="Times New Roman" w:cs="Times New Roman"/>
          <w:b/>
          <w:sz w:val="24"/>
          <w:szCs w:val="24"/>
          <w:lang w:val="en-US"/>
        </w:rPr>
      </w:pPr>
      <w:r w:rsidRPr="00C20F5E">
        <w:rPr>
          <w:rFonts w:ascii="Times New Roman" w:eastAsia="Times New Roman" w:hAnsi="Times New Roman" w:cs="Times New Roman"/>
          <w:b/>
          <w:sz w:val="24"/>
          <w:szCs w:val="24"/>
          <w:lang w:val="en-US"/>
        </w:rPr>
        <w:t>The impact of the «Korean wave» on national identity formation in the Republic of Korea</w:t>
      </w:r>
    </w:p>
    <w:p w:rsidR="00456588" w:rsidRPr="00C20F5E" w:rsidRDefault="00456588" w:rsidP="002B710F">
      <w:pPr>
        <w:spacing w:after="0"/>
        <w:jc w:val="center"/>
        <w:rPr>
          <w:rFonts w:ascii="Times New Roman" w:eastAsia="Times New Roman" w:hAnsi="Times New Roman" w:cs="Times New Roman"/>
          <w:sz w:val="24"/>
          <w:szCs w:val="24"/>
          <w:lang w:val="en-US"/>
        </w:rPr>
      </w:pPr>
    </w:p>
    <w:p w:rsidR="006C1648" w:rsidRPr="00C20F5E" w:rsidRDefault="006C1648" w:rsidP="002B710F">
      <w:pPr>
        <w:spacing w:after="0"/>
        <w:rPr>
          <w:rFonts w:ascii="Times New Roman" w:eastAsia="Times New Roman" w:hAnsi="Times New Roman" w:cs="Times New Roman"/>
          <w:sz w:val="24"/>
          <w:szCs w:val="24"/>
          <w:lang w:val="en-US"/>
        </w:rPr>
      </w:pPr>
      <w:r w:rsidRPr="00C20F5E">
        <w:rPr>
          <w:rFonts w:ascii="Times New Roman" w:eastAsia="Times New Roman" w:hAnsi="Times New Roman" w:cs="Times New Roman"/>
          <w:b/>
          <w:sz w:val="24"/>
          <w:szCs w:val="24"/>
          <w:lang w:val="en-US"/>
        </w:rPr>
        <w:t>Annotation:</w:t>
      </w:r>
      <w:r w:rsidRPr="00C20F5E">
        <w:rPr>
          <w:rFonts w:ascii="Times New Roman" w:eastAsia="Times New Roman" w:hAnsi="Times New Roman" w:cs="Times New Roman"/>
          <w:sz w:val="24"/>
          <w:szCs w:val="24"/>
          <w:lang w:val="en-US"/>
        </w:rPr>
        <w:t xml:space="preserve"> This article is devoted to the actual problem of formation of national identity in the Republic of Korea through the “Korean wave”. It will also describe the main stages in the formation of the cultural phenomenon of the Korean Wave, aspects of which helped to promote and shape the unique image of South Korea. The main aspects that will be presented are </w:t>
      </w:r>
      <w:proofErr w:type="spellStart"/>
      <w:r w:rsidRPr="00C20F5E">
        <w:rPr>
          <w:rFonts w:ascii="Times New Roman" w:eastAsia="Times New Roman" w:hAnsi="Times New Roman" w:cs="Times New Roman"/>
          <w:sz w:val="24"/>
          <w:szCs w:val="24"/>
          <w:lang w:val="en-US"/>
        </w:rPr>
        <w:t>doramas</w:t>
      </w:r>
      <w:proofErr w:type="spellEnd"/>
      <w:r w:rsidRPr="00C20F5E">
        <w:rPr>
          <w:rFonts w:ascii="Times New Roman" w:eastAsia="Times New Roman" w:hAnsi="Times New Roman" w:cs="Times New Roman"/>
          <w:sz w:val="24"/>
          <w:szCs w:val="24"/>
          <w:lang w:val="en-US"/>
        </w:rPr>
        <w:t xml:space="preserve"> and K-pop.</w:t>
      </w:r>
    </w:p>
    <w:p w:rsidR="002B710F" w:rsidRPr="00C20F5E" w:rsidRDefault="002B710F" w:rsidP="002B710F">
      <w:pPr>
        <w:spacing w:after="0"/>
        <w:rPr>
          <w:rFonts w:ascii="Times New Roman" w:eastAsia="Times New Roman" w:hAnsi="Times New Roman" w:cs="Times New Roman"/>
          <w:sz w:val="24"/>
          <w:szCs w:val="24"/>
          <w:lang w:val="en-US"/>
        </w:rPr>
      </w:pPr>
      <w:r w:rsidRPr="00C20F5E">
        <w:rPr>
          <w:rFonts w:ascii="Times New Roman" w:eastAsia="Times New Roman" w:hAnsi="Times New Roman" w:cs="Times New Roman"/>
          <w:b/>
          <w:sz w:val="24"/>
          <w:szCs w:val="24"/>
          <w:lang w:val="en-US"/>
        </w:rPr>
        <w:t>Keywords and phrases:</w:t>
      </w:r>
      <w:r w:rsidRPr="00C20F5E">
        <w:rPr>
          <w:rFonts w:ascii="Times New Roman" w:eastAsia="Times New Roman" w:hAnsi="Times New Roman" w:cs="Times New Roman"/>
          <w:sz w:val="24"/>
          <w:szCs w:val="24"/>
          <w:lang w:val="en-US"/>
        </w:rPr>
        <w:t xml:space="preserve"> </w:t>
      </w:r>
      <w:r w:rsidR="00570449" w:rsidRPr="00C20F5E">
        <w:rPr>
          <w:rFonts w:ascii="Times New Roman" w:eastAsia="Times New Roman" w:hAnsi="Times New Roman" w:cs="Times New Roman"/>
          <w:sz w:val="24"/>
          <w:szCs w:val="24"/>
          <w:lang w:val="en-US"/>
        </w:rPr>
        <w:t>national identity, Korean wave, Korean culture, youth, Republic of Korea.</w:t>
      </w:r>
    </w:p>
    <w:p w:rsidR="002B710F" w:rsidRPr="00C20F5E" w:rsidRDefault="002B710F" w:rsidP="002B710F">
      <w:pPr>
        <w:spacing w:after="0"/>
        <w:ind w:firstLine="0"/>
        <w:rPr>
          <w:rFonts w:ascii="Times New Roman" w:hAnsi="Times New Roman" w:cs="Times New Roman"/>
          <w:color w:val="000000" w:themeColor="text1"/>
          <w:sz w:val="24"/>
          <w:szCs w:val="24"/>
          <w:lang w:val="en-US"/>
        </w:rPr>
      </w:pPr>
    </w:p>
    <w:p w:rsidR="00207B96" w:rsidRPr="00C20F5E" w:rsidRDefault="000C7F14" w:rsidP="002B710F">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Во все времена люди пытались понять «кто они»</w:t>
      </w:r>
      <w:r w:rsidR="00A43F4D" w:rsidRPr="00C20F5E">
        <w:rPr>
          <w:rFonts w:ascii="Times New Roman" w:hAnsi="Times New Roman" w:cs="Times New Roman"/>
          <w:color w:val="000000" w:themeColor="text1"/>
          <w:sz w:val="24"/>
          <w:szCs w:val="24"/>
        </w:rPr>
        <w:t xml:space="preserve"> и</w:t>
      </w:r>
      <w:r w:rsidRPr="00C20F5E">
        <w:rPr>
          <w:rFonts w:ascii="Times New Roman" w:hAnsi="Times New Roman" w:cs="Times New Roman"/>
          <w:color w:val="000000" w:themeColor="text1"/>
          <w:sz w:val="24"/>
          <w:szCs w:val="24"/>
        </w:rPr>
        <w:t xml:space="preserve"> выяснить свое место или предназначение в этом мире, так люди хотели определить свою идентичность. </w:t>
      </w:r>
      <w:r w:rsidR="00A43F4D" w:rsidRPr="00C20F5E">
        <w:rPr>
          <w:rFonts w:ascii="Times New Roman" w:hAnsi="Times New Roman" w:cs="Times New Roman"/>
          <w:color w:val="000000" w:themeColor="text1"/>
          <w:sz w:val="24"/>
          <w:szCs w:val="24"/>
        </w:rPr>
        <w:t>Хо</w:t>
      </w:r>
      <w:r w:rsidR="00393888" w:rsidRPr="00C20F5E">
        <w:rPr>
          <w:rFonts w:ascii="Times New Roman" w:hAnsi="Times New Roman" w:cs="Times New Roman"/>
          <w:color w:val="000000" w:themeColor="text1"/>
          <w:sz w:val="24"/>
          <w:szCs w:val="24"/>
        </w:rPr>
        <w:t>т</w:t>
      </w:r>
      <w:r w:rsidR="00A43F4D" w:rsidRPr="00C20F5E">
        <w:rPr>
          <w:rFonts w:ascii="Times New Roman" w:hAnsi="Times New Roman" w:cs="Times New Roman"/>
          <w:color w:val="000000" w:themeColor="text1"/>
          <w:sz w:val="24"/>
          <w:szCs w:val="24"/>
        </w:rPr>
        <w:t>ь понятие идентичности довольно глубокий и философский вопрос</w:t>
      </w:r>
      <w:r w:rsidR="00393888" w:rsidRPr="00C20F5E">
        <w:rPr>
          <w:rFonts w:ascii="Times New Roman" w:hAnsi="Times New Roman" w:cs="Times New Roman"/>
          <w:color w:val="000000" w:themeColor="text1"/>
          <w:sz w:val="24"/>
          <w:szCs w:val="24"/>
        </w:rPr>
        <w:t>, который не имеет определенного термина</w:t>
      </w:r>
      <w:r w:rsidR="00A43F4D" w:rsidRPr="00C20F5E">
        <w:rPr>
          <w:rFonts w:ascii="Times New Roman" w:hAnsi="Times New Roman" w:cs="Times New Roman"/>
          <w:color w:val="000000" w:themeColor="text1"/>
          <w:sz w:val="24"/>
          <w:szCs w:val="24"/>
        </w:rPr>
        <w:t xml:space="preserve">, </w:t>
      </w:r>
      <w:r w:rsidR="00BE49DC" w:rsidRPr="00C20F5E">
        <w:rPr>
          <w:rFonts w:ascii="Times New Roman" w:hAnsi="Times New Roman" w:cs="Times New Roman"/>
          <w:color w:val="000000" w:themeColor="text1"/>
          <w:sz w:val="24"/>
          <w:szCs w:val="24"/>
        </w:rPr>
        <w:t xml:space="preserve">а в сферу международных отношений он вошел можно сказать совсем недавно, </w:t>
      </w:r>
      <w:r w:rsidR="00A43F4D" w:rsidRPr="00C20F5E">
        <w:rPr>
          <w:rFonts w:ascii="Times New Roman" w:hAnsi="Times New Roman" w:cs="Times New Roman"/>
          <w:color w:val="000000" w:themeColor="text1"/>
          <w:sz w:val="24"/>
          <w:szCs w:val="24"/>
        </w:rPr>
        <w:t xml:space="preserve">однако попытаемся </w:t>
      </w:r>
      <w:r w:rsidR="00393888" w:rsidRPr="00C20F5E">
        <w:rPr>
          <w:rFonts w:ascii="Times New Roman" w:hAnsi="Times New Roman" w:cs="Times New Roman"/>
          <w:color w:val="000000" w:themeColor="text1"/>
          <w:sz w:val="24"/>
          <w:szCs w:val="24"/>
        </w:rPr>
        <w:t xml:space="preserve">его </w:t>
      </w:r>
      <w:r w:rsidR="00A43F4D" w:rsidRPr="00C20F5E">
        <w:rPr>
          <w:rFonts w:ascii="Times New Roman" w:hAnsi="Times New Roman" w:cs="Times New Roman"/>
          <w:color w:val="000000" w:themeColor="text1"/>
          <w:sz w:val="24"/>
          <w:szCs w:val="24"/>
        </w:rPr>
        <w:t>определить. Понятие идентичности, в социально-гуманитарной сфере, представляет собой осознание человеком самого себя посредством набора устойчивых характеристик</w:t>
      </w:r>
      <w:r w:rsidR="00393888" w:rsidRPr="00C20F5E">
        <w:rPr>
          <w:rFonts w:ascii="Times New Roman" w:hAnsi="Times New Roman" w:cs="Times New Roman"/>
          <w:color w:val="000000" w:themeColor="text1"/>
          <w:sz w:val="24"/>
          <w:szCs w:val="24"/>
        </w:rPr>
        <w:t xml:space="preserve"> [1]</w:t>
      </w:r>
      <w:r w:rsidRPr="00C20F5E">
        <w:rPr>
          <w:rFonts w:ascii="Times New Roman" w:hAnsi="Times New Roman" w:cs="Times New Roman"/>
          <w:color w:val="000000" w:themeColor="text1"/>
          <w:sz w:val="24"/>
          <w:szCs w:val="24"/>
        </w:rPr>
        <w:t>.</w:t>
      </w:r>
      <w:r w:rsidR="00405B18" w:rsidRPr="00C20F5E">
        <w:rPr>
          <w:rFonts w:ascii="Times New Roman" w:hAnsi="Times New Roman" w:cs="Times New Roman"/>
          <w:color w:val="000000" w:themeColor="text1"/>
          <w:sz w:val="24"/>
          <w:szCs w:val="24"/>
        </w:rPr>
        <w:t xml:space="preserve"> Другими </w:t>
      </w:r>
      <w:r w:rsidR="00A43F4D" w:rsidRPr="00C20F5E">
        <w:rPr>
          <w:rFonts w:ascii="Times New Roman" w:hAnsi="Times New Roman" w:cs="Times New Roman"/>
          <w:color w:val="000000" w:themeColor="text1"/>
          <w:sz w:val="24"/>
          <w:szCs w:val="24"/>
        </w:rPr>
        <w:t xml:space="preserve">словами </w:t>
      </w:r>
      <w:r w:rsidR="00393888" w:rsidRPr="00C20F5E">
        <w:rPr>
          <w:rFonts w:ascii="Times New Roman" w:hAnsi="Times New Roman" w:cs="Times New Roman"/>
          <w:color w:val="000000" w:themeColor="text1"/>
          <w:sz w:val="24"/>
          <w:szCs w:val="24"/>
        </w:rPr>
        <w:t xml:space="preserve">идентичность </w:t>
      </w:r>
      <w:r w:rsidR="00405B18" w:rsidRPr="00C20F5E">
        <w:rPr>
          <w:rFonts w:ascii="Times New Roman" w:hAnsi="Times New Roman" w:cs="Times New Roman"/>
          <w:color w:val="000000" w:themeColor="text1"/>
          <w:sz w:val="24"/>
          <w:szCs w:val="24"/>
        </w:rPr>
        <w:t>–</w:t>
      </w:r>
      <w:r w:rsidR="00393888" w:rsidRPr="00C20F5E">
        <w:rPr>
          <w:rFonts w:ascii="Times New Roman" w:hAnsi="Times New Roman" w:cs="Times New Roman"/>
          <w:color w:val="000000" w:themeColor="text1"/>
          <w:sz w:val="24"/>
          <w:szCs w:val="24"/>
        </w:rPr>
        <w:t xml:space="preserve"> </w:t>
      </w:r>
      <w:r w:rsidR="00405B18" w:rsidRPr="00C20F5E">
        <w:rPr>
          <w:rFonts w:ascii="Times New Roman" w:hAnsi="Times New Roman" w:cs="Times New Roman"/>
          <w:color w:val="000000" w:themeColor="text1"/>
          <w:sz w:val="24"/>
          <w:szCs w:val="24"/>
        </w:rPr>
        <w:t>это результат самопознания и самоопределения человека в мире и обществе. Например, человек осознает свои индивидуальные черты, понимает свою принадлежность к определенным социальным группам, а также формирует сво</w:t>
      </w:r>
      <w:r w:rsidR="00B13C33" w:rsidRPr="00C20F5E">
        <w:rPr>
          <w:rFonts w:ascii="Times New Roman" w:hAnsi="Times New Roman" w:cs="Times New Roman"/>
          <w:color w:val="000000" w:themeColor="text1"/>
          <w:sz w:val="24"/>
          <w:szCs w:val="24"/>
        </w:rPr>
        <w:t>ю собственную систему ценностей</w:t>
      </w:r>
      <w:r w:rsidR="00405B18" w:rsidRPr="00C20F5E">
        <w:rPr>
          <w:rFonts w:ascii="Times New Roman" w:hAnsi="Times New Roman" w:cs="Times New Roman"/>
          <w:color w:val="000000" w:themeColor="text1"/>
          <w:sz w:val="24"/>
          <w:szCs w:val="24"/>
        </w:rPr>
        <w:t xml:space="preserve"> [2].</w:t>
      </w:r>
      <w:r w:rsidRPr="00C20F5E">
        <w:rPr>
          <w:rFonts w:ascii="Times New Roman" w:hAnsi="Times New Roman" w:cs="Times New Roman"/>
          <w:color w:val="000000" w:themeColor="text1"/>
          <w:sz w:val="24"/>
          <w:szCs w:val="24"/>
        </w:rPr>
        <w:t xml:space="preserve"> Идентичность бывает </w:t>
      </w:r>
      <w:r w:rsidR="00B13C33" w:rsidRPr="00C20F5E">
        <w:rPr>
          <w:rFonts w:ascii="Times New Roman" w:hAnsi="Times New Roman" w:cs="Times New Roman"/>
          <w:color w:val="000000" w:themeColor="text1"/>
          <w:sz w:val="24"/>
          <w:szCs w:val="24"/>
        </w:rPr>
        <w:t>личная, гендерная, социальная, национальная, профессиональная и культурная</w:t>
      </w:r>
      <w:r w:rsidRPr="00C20F5E">
        <w:rPr>
          <w:rFonts w:ascii="Times New Roman" w:hAnsi="Times New Roman" w:cs="Times New Roman"/>
          <w:color w:val="000000" w:themeColor="text1"/>
          <w:sz w:val="24"/>
          <w:szCs w:val="24"/>
        </w:rPr>
        <w:t>. Однако в этой работе мы остановимся и углубимся в понятье национальной идентичности</w:t>
      </w:r>
      <w:r w:rsidR="00B13C33" w:rsidRPr="00C20F5E">
        <w:rPr>
          <w:rFonts w:ascii="Times New Roman" w:hAnsi="Times New Roman" w:cs="Times New Roman"/>
          <w:color w:val="000000" w:themeColor="text1"/>
          <w:sz w:val="24"/>
          <w:szCs w:val="24"/>
        </w:rPr>
        <w:t xml:space="preserve"> [3]</w:t>
      </w:r>
      <w:r w:rsidRPr="00C20F5E">
        <w:rPr>
          <w:rFonts w:ascii="Times New Roman" w:hAnsi="Times New Roman" w:cs="Times New Roman"/>
          <w:color w:val="000000" w:themeColor="text1"/>
          <w:sz w:val="24"/>
          <w:szCs w:val="24"/>
        </w:rPr>
        <w:t>.</w:t>
      </w:r>
      <w:r w:rsidR="006C7BB7" w:rsidRPr="00C20F5E">
        <w:rPr>
          <w:rFonts w:ascii="Times New Roman" w:hAnsi="Times New Roman" w:cs="Times New Roman"/>
          <w:color w:val="000000" w:themeColor="text1"/>
          <w:sz w:val="24"/>
          <w:szCs w:val="24"/>
        </w:rPr>
        <w:t xml:space="preserve"> </w:t>
      </w:r>
    </w:p>
    <w:p w:rsidR="005A4E3A" w:rsidRPr="00C20F5E" w:rsidRDefault="005A4E3A" w:rsidP="005A4E3A">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Цель – изучить влияние аспектов «корейской волны» на формирование идентичности в Южной Корее.</w:t>
      </w:r>
    </w:p>
    <w:p w:rsidR="005A4E3A" w:rsidRPr="00C20F5E" w:rsidRDefault="005A4E3A" w:rsidP="005A4E3A">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Объект исследования – национальная идентичность Республики Корея.</w:t>
      </w:r>
    </w:p>
    <w:p w:rsidR="005A4E3A" w:rsidRPr="00C20F5E" w:rsidRDefault="005A4E3A" w:rsidP="005A4E3A">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Предмет исследования -  общественное мнение, разделяемое представителями разными возрастными группами в отношении корейской культуры и национальной идентичности.</w:t>
      </w:r>
    </w:p>
    <w:p w:rsidR="00C656D5" w:rsidRPr="00C20F5E" w:rsidRDefault="000C7F14" w:rsidP="004613A6">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 xml:space="preserve">Национальная идентичность – это </w:t>
      </w:r>
      <w:r w:rsidR="00207B96" w:rsidRPr="00C20F5E">
        <w:rPr>
          <w:rFonts w:ascii="Times New Roman" w:hAnsi="Times New Roman" w:cs="Times New Roman"/>
          <w:color w:val="000000" w:themeColor="text1"/>
          <w:sz w:val="24"/>
          <w:szCs w:val="24"/>
        </w:rPr>
        <w:t xml:space="preserve">особая форма групповой идентичностью, которая </w:t>
      </w:r>
      <w:r w:rsidR="00DE2367" w:rsidRPr="00C20F5E">
        <w:rPr>
          <w:rFonts w:ascii="Times New Roman" w:hAnsi="Times New Roman" w:cs="Times New Roman"/>
          <w:color w:val="000000" w:themeColor="text1"/>
          <w:sz w:val="24"/>
          <w:szCs w:val="24"/>
        </w:rPr>
        <w:t>с</w:t>
      </w:r>
      <w:r w:rsidR="00207B96" w:rsidRPr="00C20F5E">
        <w:rPr>
          <w:rFonts w:ascii="Times New Roman" w:hAnsi="Times New Roman" w:cs="Times New Roman"/>
          <w:color w:val="000000" w:themeColor="text1"/>
          <w:sz w:val="24"/>
          <w:szCs w:val="24"/>
        </w:rPr>
        <w:t xml:space="preserve">вязана с </w:t>
      </w:r>
      <w:r w:rsidR="00DE2367" w:rsidRPr="00C20F5E">
        <w:rPr>
          <w:rFonts w:ascii="Times New Roman" w:hAnsi="Times New Roman" w:cs="Times New Roman"/>
          <w:color w:val="000000" w:themeColor="text1"/>
          <w:sz w:val="24"/>
          <w:szCs w:val="24"/>
        </w:rPr>
        <w:t>восприятием</w:t>
      </w:r>
      <w:r w:rsidR="00207B96" w:rsidRPr="00C20F5E">
        <w:rPr>
          <w:rFonts w:ascii="Times New Roman" w:hAnsi="Times New Roman" w:cs="Times New Roman"/>
          <w:color w:val="000000" w:themeColor="text1"/>
          <w:sz w:val="24"/>
          <w:szCs w:val="24"/>
        </w:rPr>
        <w:t xml:space="preserve"> человека его национальной и этнической принадлежностью, то есть группа людей считает себя объединенной вместе, потому что имеют общий язык, культуру, традиции, а также исторический опыт и память [4,</w:t>
      </w:r>
      <w:r w:rsidR="005A4E3A">
        <w:rPr>
          <w:rFonts w:ascii="Times New Roman" w:hAnsi="Times New Roman" w:cs="Times New Roman"/>
          <w:color w:val="000000" w:themeColor="text1"/>
          <w:sz w:val="24"/>
          <w:szCs w:val="24"/>
        </w:rPr>
        <w:t xml:space="preserve"> </w:t>
      </w:r>
      <w:r w:rsidR="00207B96" w:rsidRPr="00C20F5E">
        <w:rPr>
          <w:rFonts w:ascii="Times New Roman" w:hAnsi="Times New Roman" w:cs="Times New Roman"/>
          <w:color w:val="000000" w:themeColor="text1"/>
          <w:sz w:val="24"/>
          <w:szCs w:val="24"/>
        </w:rPr>
        <w:t>5].</w:t>
      </w:r>
      <w:r w:rsidRPr="00C20F5E">
        <w:rPr>
          <w:rFonts w:ascii="Times New Roman" w:hAnsi="Times New Roman" w:cs="Times New Roman"/>
          <w:color w:val="000000" w:themeColor="text1"/>
          <w:sz w:val="24"/>
          <w:szCs w:val="24"/>
        </w:rPr>
        <w:t xml:space="preserve"> </w:t>
      </w:r>
      <w:r w:rsidR="00C656D5" w:rsidRPr="00C20F5E">
        <w:rPr>
          <w:rFonts w:ascii="Times New Roman" w:hAnsi="Times New Roman" w:cs="Times New Roman"/>
          <w:color w:val="000000" w:themeColor="text1"/>
          <w:sz w:val="24"/>
          <w:szCs w:val="24"/>
        </w:rPr>
        <w:t>Рассмотрим формирование</w:t>
      </w:r>
      <w:r w:rsidR="00DE2367" w:rsidRPr="00C20F5E">
        <w:rPr>
          <w:rFonts w:ascii="Times New Roman" w:hAnsi="Times New Roman" w:cs="Times New Roman"/>
          <w:color w:val="000000" w:themeColor="text1"/>
          <w:sz w:val="24"/>
          <w:szCs w:val="24"/>
        </w:rPr>
        <w:t xml:space="preserve"> </w:t>
      </w:r>
      <w:r w:rsidR="00DE2367" w:rsidRPr="00C20F5E">
        <w:rPr>
          <w:rFonts w:ascii="Times New Roman" w:hAnsi="Times New Roman" w:cs="Times New Roman"/>
          <w:color w:val="000000" w:themeColor="text1"/>
          <w:sz w:val="24"/>
          <w:szCs w:val="24"/>
        </w:rPr>
        <w:lastRenderedPageBreak/>
        <w:t>национальной идентичности у современных молодых людей Республики Корея с помощью «корейской волны»</w:t>
      </w:r>
      <w:r w:rsidR="00C656D5" w:rsidRPr="00C20F5E">
        <w:rPr>
          <w:rFonts w:ascii="Times New Roman" w:hAnsi="Times New Roman" w:cs="Times New Roman"/>
          <w:color w:val="000000" w:themeColor="text1"/>
          <w:sz w:val="24"/>
          <w:szCs w:val="24"/>
        </w:rPr>
        <w:t>.</w:t>
      </w:r>
    </w:p>
    <w:p w:rsidR="00C656D5" w:rsidRPr="00C20F5E" w:rsidRDefault="00C656D5" w:rsidP="00C656D5">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«Корейская волна» или «</w:t>
      </w:r>
      <w:proofErr w:type="spellStart"/>
      <w:r w:rsidRPr="00C20F5E">
        <w:rPr>
          <w:rFonts w:ascii="Times New Roman" w:hAnsi="Times New Roman" w:cs="Times New Roman"/>
          <w:color w:val="000000" w:themeColor="text1"/>
          <w:sz w:val="24"/>
          <w:szCs w:val="24"/>
        </w:rPr>
        <w:t>халлю</w:t>
      </w:r>
      <w:proofErr w:type="spellEnd"/>
      <w:r w:rsidRPr="00C20F5E">
        <w:rPr>
          <w:rFonts w:ascii="Times New Roman" w:hAnsi="Times New Roman" w:cs="Times New Roman"/>
          <w:color w:val="000000" w:themeColor="text1"/>
          <w:sz w:val="24"/>
          <w:szCs w:val="24"/>
        </w:rPr>
        <w:t>» - это культурное явление, которое относится к распространению южнокор</w:t>
      </w:r>
      <w:r w:rsidR="004613A6" w:rsidRPr="00C20F5E">
        <w:rPr>
          <w:rFonts w:ascii="Times New Roman" w:hAnsi="Times New Roman" w:cs="Times New Roman"/>
          <w:color w:val="000000" w:themeColor="text1"/>
          <w:sz w:val="24"/>
          <w:szCs w:val="24"/>
        </w:rPr>
        <w:t>ейской культуры по всему миру [6</w:t>
      </w:r>
      <w:r w:rsidRPr="00C20F5E">
        <w:rPr>
          <w:rFonts w:ascii="Times New Roman" w:hAnsi="Times New Roman" w:cs="Times New Roman"/>
          <w:color w:val="000000" w:themeColor="text1"/>
          <w:sz w:val="24"/>
          <w:szCs w:val="24"/>
        </w:rPr>
        <w:t>]. Данный термин был придуман в континентальном Китае в конце 1990-х годов 20 века. «Корейская волна» начала распрос</w:t>
      </w:r>
      <w:r w:rsidR="004613A6" w:rsidRPr="00C20F5E">
        <w:rPr>
          <w:rFonts w:ascii="Times New Roman" w:hAnsi="Times New Roman" w:cs="Times New Roman"/>
          <w:color w:val="000000" w:themeColor="text1"/>
          <w:sz w:val="24"/>
          <w:szCs w:val="24"/>
        </w:rPr>
        <w:t>траняться в Китае с 1997 года [7</w:t>
      </w:r>
      <w:r w:rsidRPr="00C20F5E">
        <w:rPr>
          <w:rFonts w:ascii="Times New Roman" w:hAnsi="Times New Roman" w:cs="Times New Roman"/>
          <w:color w:val="000000" w:themeColor="text1"/>
          <w:sz w:val="24"/>
          <w:szCs w:val="24"/>
        </w:rPr>
        <w:t>], после того как в начале 1980-х годах были установл</w:t>
      </w:r>
      <w:r w:rsidR="004613A6" w:rsidRPr="00C20F5E">
        <w:rPr>
          <w:rFonts w:ascii="Times New Roman" w:hAnsi="Times New Roman" w:cs="Times New Roman"/>
          <w:color w:val="000000" w:themeColor="text1"/>
          <w:sz w:val="24"/>
          <w:szCs w:val="24"/>
        </w:rPr>
        <w:t>ены дипломатические отношения [8</w:t>
      </w:r>
      <w:r w:rsidRPr="00C20F5E">
        <w:rPr>
          <w:rFonts w:ascii="Times New Roman" w:hAnsi="Times New Roman" w:cs="Times New Roman"/>
          <w:color w:val="000000" w:themeColor="text1"/>
          <w:sz w:val="24"/>
          <w:szCs w:val="24"/>
        </w:rPr>
        <w:t>]. Китайские СМИ были потрясены с какой большой скорость в стране развивалось увлечение данной культурой, что даже дали название этому культурному феномену. В последующих годах заинтересованность в корейской культуре только росла по всему миру, в связи с этим корейская волна, помимо Поднебесной, накрыла еще Японию, Гонконг и Тайва</w:t>
      </w:r>
      <w:r w:rsidR="004613A6" w:rsidRPr="00C20F5E">
        <w:rPr>
          <w:rFonts w:ascii="Times New Roman" w:hAnsi="Times New Roman" w:cs="Times New Roman"/>
          <w:color w:val="000000" w:themeColor="text1"/>
          <w:sz w:val="24"/>
          <w:szCs w:val="24"/>
        </w:rPr>
        <w:t>нь в 2003 году [7</w:t>
      </w:r>
      <w:r w:rsidRPr="00C20F5E">
        <w:rPr>
          <w:rFonts w:ascii="Times New Roman" w:hAnsi="Times New Roman" w:cs="Times New Roman"/>
          <w:color w:val="000000" w:themeColor="text1"/>
          <w:sz w:val="24"/>
          <w:szCs w:val="24"/>
        </w:rPr>
        <w:t>]. Затем с 2005 года она перекинулась на Юго-Восточную Азию,</w:t>
      </w:r>
      <w:r w:rsidR="004613A6" w:rsidRPr="00C20F5E">
        <w:rPr>
          <w:rFonts w:ascii="Times New Roman" w:hAnsi="Times New Roman" w:cs="Times New Roman"/>
          <w:color w:val="000000" w:themeColor="text1"/>
          <w:sz w:val="24"/>
          <w:szCs w:val="24"/>
        </w:rPr>
        <w:t xml:space="preserve"> Северную и Латинскую Америки [9</w:t>
      </w:r>
      <w:r w:rsidRPr="00C20F5E">
        <w:rPr>
          <w:rFonts w:ascii="Times New Roman" w:hAnsi="Times New Roman" w:cs="Times New Roman"/>
          <w:color w:val="000000" w:themeColor="text1"/>
          <w:sz w:val="24"/>
          <w:szCs w:val="24"/>
        </w:rPr>
        <w:t>]. В последнее десятилетие, а именно с 2010 года, корейская куль</w:t>
      </w:r>
      <w:r w:rsidR="004613A6" w:rsidRPr="00C20F5E">
        <w:rPr>
          <w:rFonts w:ascii="Times New Roman" w:hAnsi="Times New Roman" w:cs="Times New Roman"/>
          <w:color w:val="000000" w:themeColor="text1"/>
          <w:sz w:val="24"/>
          <w:szCs w:val="24"/>
        </w:rPr>
        <w:t>тура покорила Европу и Россию [10</w:t>
      </w:r>
      <w:r w:rsidRPr="00C20F5E">
        <w:rPr>
          <w:rFonts w:ascii="Times New Roman" w:hAnsi="Times New Roman" w:cs="Times New Roman"/>
          <w:color w:val="000000" w:themeColor="text1"/>
          <w:sz w:val="24"/>
          <w:szCs w:val="24"/>
        </w:rPr>
        <w:t xml:space="preserve">]. «Корейская волна» включает в себя много различных аспектов. Однако наиболее популярными являются музыка, </w:t>
      </w:r>
      <w:proofErr w:type="spellStart"/>
      <w:r w:rsidRPr="00C20F5E">
        <w:rPr>
          <w:rFonts w:ascii="Times New Roman" w:hAnsi="Times New Roman" w:cs="Times New Roman"/>
          <w:color w:val="000000" w:themeColor="text1"/>
          <w:sz w:val="24"/>
          <w:szCs w:val="24"/>
        </w:rPr>
        <w:t>дорамы</w:t>
      </w:r>
      <w:proofErr w:type="spellEnd"/>
      <w:r w:rsidRPr="00C20F5E">
        <w:rPr>
          <w:rFonts w:ascii="Times New Roman" w:hAnsi="Times New Roman" w:cs="Times New Roman"/>
          <w:color w:val="000000" w:themeColor="text1"/>
          <w:sz w:val="24"/>
          <w:szCs w:val="24"/>
        </w:rPr>
        <w:t xml:space="preserve"> и фильмы, кухня, мода и цифровые технолог</w:t>
      </w:r>
      <w:r w:rsidR="004613A6" w:rsidRPr="00C20F5E">
        <w:rPr>
          <w:rFonts w:ascii="Times New Roman" w:hAnsi="Times New Roman" w:cs="Times New Roman"/>
          <w:color w:val="000000" w:themeColor="text1"/>
          <w:sz w:val="24"/>
          <w:szCs w:val="24"/>
        </w:rPr>
        <w:t>ии, включая компьютерные игры [11</w:t>
      </w:r>
      <w:r w:rsidRPr="00C20F5E">
        <w:rPr>
          <w:rFonts w:ascii="Times New Roman" w:hAnsi="Times New Roman" w:cs="Times New Roman"/>
          <w:color w:val="000000" w:themeColor="text1"/>
          <w:sz w:val="24"/>
          <w:szCs w:val="24"/>
        </w:rPr>
        <w:t>].</w:t>
      </w:r>
    </w:p>
    <w:p w:rsidR="00C656D5" w:rsidRPr="00C20F5E" w:rsidRDefault="00C656D5" w:rsidP="00C656D5">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Молодежь больше всего заинтересована в «корейской волне». Здесь оказывает влияние условие сформированных установок национально-культурного менталитета, в котором действует понимание преобладающего молодежного дискурса, - молодежь в основном интересуется проблемами, которые им зн</w:t>
      </w:r>
      <w:r w:rsidR="004613A6" w:rsidRPr="00C20F5E">
        <w:rPr>
          <w:rFonts w:ascii="Times New Roman" w:hAnsi="Times New Roman" w:cs="Times New Roman"/>
          <w:color w:val="000000" w:themeColor="text1"/>
          <w:sz w:val="24"/>
          <w:szCs w:val="24"/>
        </w:rPr>
        <w:t>акомы и которыми они окружены [1</w:t>
      </w:r>
      <w:r w:rsidRPr="00C20F5E">
        <w:rPr>
          <w:rFonts w:ascii="Times New Roman" w:hAnsi="Times New Roman" w:cs="Times New Roman"/>
          <w:color w:val="000000" w:themeColor="text1"/>
          <w:sz w:val="24"/>
          <w:szCs w:val="24"/>
        </w:rPr>
        <w:t>2]. Так, один из исследователей говорит о том, что молодые люди в этом возрасте становятся наиболее богаче в эмоциональном плане. Их жизнь приобретает все больше трудностей, а эмоции и чувства становятся более осознанными и глубокими, поэтому чтобы удовлетворить свои потребности в понимании и усмирении своих эмоций молодежь испо</w:t>
      </w:r>
      <w:r w:rsidR="004613A6" w:rsidRPr="00C20F5E">
        <w:rPr>
          <w:rFonts w:ascii="Times New Roman" w:hAnsi="Times New Roman" w:cs="Times New Roman"/>
          <w:color w:val="000000" w:themeColor="text1"/>
          <w:sz w:val="24"/>
          <w:szCs w:val="24"/>
        </w:rPr>
        <w:t>льзует разнообразные средства [1</w:t>
      </w:r>
      <w:r w:rsidRPr="00C20F5E">
        <w:rPr>
          <w:rFonts w:ascii="Times New Roman" w:hAnsi="Times New Roman" w:cs="Times New Roman"/>
          <w:color w:val="000000" w:themeColor="text1"/>
          <w:sz w:val="24"/>
          <w:szCs w:val="24"/>
        </w:rPr>
        <w:t>3].</w:t>
      </w:r>
    </w:p>
    <w:p w:rsidR="00D601B1" w:rsidRPr="00C20F5E" w:rsidRDefault="00CB1083" w:rsidP="00CB1083">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 xml:space="preserve">Как уже говорилось, свое распространение «корейская волна» начала с азиатских стран, которые ближе всех были расположены к Южной Корее и больше схожи </w:t>
      </w:r>
      <w:r w:rsidR="00BE49DC" w:rsidRPr="00C20F5E">
        <w:rPr>
          <w:rFonts w:ascii="Times New Roman" w:hAnsi="Times New Roman" w:cs="Times New Roman"/>
          <w:color w:val="000000" w:themeColor="text1"/>
          <w:sz w:val="24"/>
          <w:szCs w:val="24"/>
        </w:rPr>
        <w:t xml:space="preserve">с ней </w:t>
      </w:r>
      <w:r w:rsidRPr="00C20F5E">
        <w:rPr>
          <w:rFonts w:ascii="Times New Roman" w:hAnsi="Times New Roman" w:cs="Times New Roman"/>
          <w:color w:val="000000" w:themeColor="text1"/>
          <w:sz w:val="24"/>
          <w:szCs w:val="24"/>
        </w:rPr>
        <w:t xml:space="preserve">в культурном плане. </w:t>
      </w:r>
      <w:r w:rsidR="00BE49DC" w:rsidRPr="00C20F5E">
        <w:rPr>
          <w:rFonts w:ascii="Times New Roman" w:hAnsi="Times New Roman" w:cs="Times New Roman"/>
          <w:color w:val="000000" w:themeColor="text1"/>
          <w:sz w:val="24"/>
          <w:szCs w:val="24"/>
        </w:rPr>
        <w:t>Распространение корейской куль</w:t>
      </w:r>
      <w:r w:rsidR="00AB33AC" w:rsidRPr="00C20F5E">
        <w:rPr>
          <w:rFonts w:ascii="Times New Roman" w:hAnsi="Times New Roman" w:cs="Times New Roman"/>
          <w:color w:val="000000" w:themeColor="text1"/>
          <w:sz w:val="24"/>
          <w:szCs w:val="24"/>
        </w:rPr>
        <w:t>туры условно можно поделить на три</w:t>
      </w:r>
      <w:r w:rsidR="00BE49DC" w:rsidRPr="00C20F5E">
        <w:rPr>
          <w:rFonts w:ascii="Times New Roman" w:hAnsi="Times New Roman" w:cs="Times New Roman"/>
          <w:color w:val="000000" w:themeColor="text1"/>
          <w:sz w:val="24"/>
          <w:szCs w:val="24"/>
        </w:rPr>
        <w:t xml:space="preserve"> этапа. Первым этапом</w:t>
      </w:r>
      <w:r w:rsidR="00AB33AC" w:rsidRPr="00C20F5E">
        <w:rPr>
          <w:rFonts w:ascii="Times New Roman" w:hAnsi="Times New Roman" w:cs="Times New Roman"/>
          <w:color w:val="000000" w:themeColor="text1"/>
          <w:sz w:val="24"/>
          <w:szCs w:val="24"/>
        </w:rPr>
        <w:t>, который длился приблизительно с 1990-х по 2000-е года,</w:t>
      </w:r>
      <w:r w:rsidR="00BE49DC" w:rsidRPr="00C20F5E">
        <w:rPr>
          <w:rFonts w:ascii="Times New Roman" w:hAnsi="Times New Roman" w:cs="Times New Roman"/>
          <w:color w:val="000000" w:themeColor="text1"/>
          <w:sz w:val="24"/>
          <w:szCs w:val="24"/>
        </w:rPr>
        <w:t xml:space="preserve"> было распространение дорам, </w:t>
      </w:r>
      <w:r w:rsidR="00D601B1" w:rsidRPr="00C20F5E">
        <w:rPr>
          <w:rFonts w:ascii="Times New Roman" w:hAnsi="Times New Roman" w:cs="Times New Roman"/>
          <w:color w:val="000000" w:themeColor="text1"/>
          <w:sz w:val="24"/>
          <w:szCs w:val="24"/>
        </w:rPr>
        <w:t xml:space="preserve">то есть </w:t>
      </w:r>
      <w:r w:rsidR="00BE49DC" w:rsidRPr="00C20F5E">
        <w:rPr>
          <w:rFonts w:ascii="Times New Roman" w:hAnsi="Times New Roman" w:cs="Times New Roman"/>
          <w:color w:val="000000" w:themeColor="text1"/>
          <w:sz w:val="24"/>
          <w:szCs w:val="24"/>
        </w:rPr>
        <w:t>коре</w:t>
      </w:r>
      <w:r w:rsidR="00D601B1" w:rsidRPr="00C20F5E">
        <w:rPr>
          <w:rFonts w:ascii="Times New Roman" w:hAnsi="Times New Roman" w:cs="Times New Roman"/>
          <w:color w:val="000000" w:themeColor="text1"/>
          <w:sz w:val="24"/>
          <w:szCs w:val="24"/>
        </w:rPr>
        <w:t xml:space="preserve">йских сериалов, и фильмов, </w:t>
      </w:r>
      <w:r w:rsidR="00BE49DC" w:rsidRPr="00C20F5E">
        <w:rPr>
          <w:rFonts w:ascii="Times New Roman" w:hAnsi="Times New Roman" w:cs="Times New Roman"/>
          <w:color w:val="000000" w:themeColor="text1"/>
          <w:sz w:val="24"/>
          <w:szCs w:val="24"/>
        </w:rPr>
        <w:t>исходя из этого именно корейские сериалы долгое время были ключевыми двигателями</w:t>
      </w:r>
      <w:r w:rsidRPr="00C20F5E">
        <w:rPr>
          <w:rFonts w:ascii="Times New Roman" w:hAnsi="Times New Roman" w:cs="Times New Roman"/>
          <w:color w:val="000000" w:themeColor="text1"/>
          <w:sz w:val="24"/>
          <w:szCs w:val="24"/>
        </w:rPr>
        <w:t xml:space="preserve"> «корейской</w:t>
      </w:r>
      <w:r w:rsidR="00BE49DC" w:rsidRPr="00C20F5E">
        <w:rPr>
          <w:rFonts w:ascii="Times New Roman" w:hAnsi="Times New Roman" w:cs="Times New Roman"/>
          <w:color w:val="000000" w:themeColor="text1"/>
          <w:sz w:val="24"/>
          <w:szCs w:val="24"/>
        </w:rPr>
        <w:t xml:space="preserve"> волны»</w:t>
      </w:r>
      <w:r w:rsidRPr="00C20F5E">
        <w:rPr>
          <w:rFonts w:ascii="Times New Roman" w:hAnsi="Times New Roman" w:cs="Times New Roman"/>
          <w:color w:val="000000" w:themeColor="text1"/>
          <w:sz w:val="24"/>
          <w:szCs w:val="24"/>
        </w:rPr>
        <w:t xml:space="preserve">. Первой </w:t>
      </w:r>
      <w:proofErr w:type="spellStart"/>
      <w:r w:rsidRPr="00C20F5E">
        <w:rPr>
          <w:rFonts w:ascii="Times New Roman" w:hAnsi="Times New Roman" w:cs="Times New Roman"/>
          <w:color w:val="000000" w:themeColor="text1"/>
          <w:sz w:val="24"/>
          <w:szCs w:val="24"/>
        </w:rPr>
        <w:t>дорамой</w:t>
      </w:r>
      <w:proofErr w:type="spellEnd"/>
      <w:r w:rsidRPr="00C20F5E">
        <w:rPr>
          <w:rFonts w:ascii="Times New Roman" w:hAnsi="Times New Roman" w:cs="Times New Roman"/>
          <w:color w:val="000000" w:themeColor="text1"/>
          <w:sz w:val="24"/>
          <w:szCs w:val="24"/>
        </w:rPr>
        <w:t>, которая смогла привлечь внимание к «</w:t>
      </w:r>
      <w:proofErr w:type="spellStart"/>
      <w:r w:rsidRPr="00C20F5E">
        <w:rPr>
          <w:rFonts w:ascii="Times New Roman" w:hAnsi="Times New Roman" w:cs="Times New Roman"/>
          <w:color w:val="000000" w:themeColor="text1"/>
          <w:sz w:val="24"/>
          <w:szCs w:val="24"/>
        </w:rPr>
        <w:t>халлю</w:t>
      </w:r>
      <w:proofErr w:type="spellEnd"/>
      <w:r w:rsidRPr="00C20F5E">
        <w:rPr>
          <w:rFonts w:ascii="Times New Roman" w:hAnsi="Times New Roman" w:cs="Times New Roman"/>
          <w:color w:val="000000" w:themeColor="text1"/>
          <w:sz w:val="24"/>
          <w:szCs w:val="24"/>
        </w:rPr>
        <w:t>»</w:t>
      </w:r>
      <w:r w:rsidR="00BE49DC" w:rsidRPr="00C20F5E">
        <w:rPr>
          <w:rFonts w:ascii="Times New Roman" w:hAnsi="Times New Roman" w:cs="Times New Roman"/>
          <w:color w:val="000000" w:themeColor="text1"/>
          <w:sz w:val="24"/>
          <w:szCs w:val="24"/>
        </w:rPr>
        <w:t xml:space="preserve"> в Китае</w:t>
      </w:r>
      <w:r w:rsidRPr="00C20F5E">
        <w:rPr>
          <w:rFonts w:ascii="Times New Roman" w:hAnsi="Times New Roman" w:cs="Times New Roman"/>
          <w:color w:val="000000" w:themeColor="text1"/>
          <w:sz w:val="24"/>
          <w:szCs w:val="24"/>
        </w:rPr>
        <w:t xml:space="preserve">, стала «Что же такое любовь?», а в Японии интерес к «корейкой волне» вырос после выхода </w:t>
      </w:r>
      <w:proofErr w:type="spellStart"/>
      <w:r w:rsidRPr="00C20F5E">
        <w:rPr>
          <w:rFonts w:ascii="Times New Roman" w:hAnsi="Times New Roman" w:cs="Times New Roman"/>
          <w:color w:val="000000" w:themeColor="text1"/>
          <w:sz w:val="24"/>
          <w:szCs w:val="24"/>
        </w:rPr>
        <w:t>дорамы</w:t>
      </w:r>
      <w:proofErr w:type="spellEnd"/>
      <w:r w:rsidRPr="00C20F5E">
        <w:rPr>
          <w:rFonts w:ascii="Times New Roman" w:hAnsi="Times New Roman" w:cs="Times New Roman"/>
          <w:color w:val="000000" w:themeColor="text1"/>
          <w:sz w:val="24"/>
          <w:szCs w:val="24"/>
        </w:rPr>
        <w:t xml:space="preserve"> «Зимняя соната». </w:t>
      </w:r>
      <w:r w:rsidR="00D601B1" w:rsidRPr="00C20F5E">
        <w:rPr>
          <w:rFonts w:ascii="Times New Roman" w:hAnsi="Times New Roman" w:cs="Times New Roman"/>
          <w:color w:val="000000" w:themeColor="text1"/>
          <w:sz w:val="24"/>
          <w:szCs w:val="24"/>
        </w:rPr>
        <w:t xml:space="preserve">До начала 21 века </w:t>
      </w:r>
      <w:proofErr w:type="spellStart"/>
      <w:r w:rsidR="00D601B1" w:rsidRPr="00C20F5E">
        <w:rPr>
          <w:rFonts w:ascii="Times New Roman" w:hAnsi="Times New Roman" w:cs="Times New Roman"/>
          <w:color w:val="000000" w:themeColor="text1"/>
          <w:sz w:val="24"/>
          <w:szCs w:val="24"/>
        </w:rPr>
        <w:t>дорамы</w:t>
      </w:r>
      <w:proofErr w:type="spellEnd"/>
      <w:r w:rsidR="00D601B1" w:rsidRPr="00C20F5E">
        <w:rPr>
          <w:rFonts w:ascii="Times New Roman" w:hAnsi="Times New Roman" w:cs="Times New Roman"/>
          <w:color w:val="000000" w:themeColor="text1"/>
          <w:sz w:val="24"/>
          <w:szCs w:val="24"/>
        </w:rPr>
        <w:t>, в своем большинстве, были представлены в историческом или романтическом жанре и не выходили по экспорту дальше Восточной и Южной Азии, а основной целевой аудиторией были женщины среднего возраста. В этих годах формировалось основное направление корейской культуры. Предпочтение отдавались традиционной корейской культуре и конфуцианским ценностям, что помогало формировать образ страны, который принадлежит конфуцианскому миру [</w:t>
      </w:r>
      <w:r w:rsidR="00C20F5E" w:rsidRPr="00C20F5E">
        <w:rPr>
          <w:rFonts w:ascii="Times New Roman" w:hAnsi="Times New Roman" w:cs="Times New Roman"/>
          <w:color w:val="000000" w:themeColor="text1"/>
          <w:sz w:val="24"/>
          <w:szCs w:val="24"/>
        </w:rPr>
        <w:t>14</w:t>
      </w:r>
      <w:r w:rsidR="00D601B1" w:rsidRPr="00C20F5E">
        <w:rPr>
          <w:rFonts w:ascii="Times New Roman" w:hAnsi="Times New Roman" w:cs="Times New Roman"/>
          <w:color w:val="000000" w:themeColor="text1"/>
          <w:sz w:val="24"/>
          <w:szCs w:val="24"/>
        </w:rPr>
        <w:t>].</w:t>
      </w:r>
    </w:p>
    <w:p w:rsidR="00AB33AC" w:rsidRPr="00C20F5E" w:rsidRDefault="00D601B1" w:rsidP="00C328C8">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Однако с начала 2000-х годов «корейская волна» раздвигает свои границы и начинает становиться популярной в странах За</w:t>
      </w:r>
      <w:r w:rsidR="003F12CE" w:rsidRPr="00C20F5E">
        <w:rPr>
          <w:rFonts w:ascii="Times New Roman" w:hAnsi="Times New Roman" w:cs="Times New Roman"/>
          <w:color w:val="000000" w:themeColor="text1"/>
          <w:sz w:val="24"/>
          <w:szCs w:val="24"/>
        </w:rPr>
        <w:t xml:space="preserve">пада, так начинается второй этап, который продлится до 10-х годов 21 века. </w:t>
      </w:r>
      <w:r w:rsidR="00C328C8" w:rsidRPr="00C20F5E">
        <w:rPr>
          <w:rFonts w:ascii="Times New Roman" w:hAnsi="Times New Roman" w:cs="Times New Roman"/>
          <w:color w:val="000000" w:themeColor="text1"/>
          <w:sz w:val="24"/>
          <w:szCs w:val="24"/>
        </w:rPr>
        <w:t xml:space="preserve">На Ближнем Востоке и в Европе люди были заинтересованы </w:t>
      </w:r>
      <w:proofErr w:type="spellStart"/>
      <w:r w:rsidR="00C328C8" w:rsidRPr="00C20F5E">
        <w:rPr>
          <w:rFonts w:ascii="Times New Roman" w:hAnsi="Times New Roman" w:cs="Times New Roman"/>
          <w:color w:val="000000" w:themeColor="text1"/>
          <w:sz w:val="24"/>
          <w:szCs w:val="24"/>
        </w:rPr>
        <w:t>дорамой</w:t>
      </w:r>
      <w:proofErr w:type="spellEnd"/>
      <w:r w:rsidR="00C328C8" w:rsidRPr="00C20F5E">
        <w:rPr>
          <w:rFonts w:ascii="Times New Roman" w:hAnsi="Times New Roman" w:cs="Times New Roman"/>
          <w:color w:val="000000" w:themeColor="text1"/>
          <w:sz w:val="24"/>
          <w:szCs w:val="24"/>
        </w:rPr>
        <w:t xml:space="preserve"> «Жемчужина дворца», вышедшая в 2003 году</w:t>
      </w:r>
      <w:r w:rsidR="00C20F5E" w:rsidRPr="00C20F5E">
        <w:rPr>
          <w:rFonts w:ascii="Times New Roman" w:hAnsi="Times New Roman" w:cs="Times New Roman"/>
          <w:color w:val="000000" w:themeColor="text1"/>
          <w:sz w:val="24"/>
          <w:szCs w:val="24"/>
        </w:rPr>
        <w:t xml:space="preserve"> [10</w:t>
      </w:r>
      <w:r w:rsidR="00C328C8" w:rsidRPr="00C20F5E">
        <w:rPr>
          <w:rFonts w:ascii="Times New Roman" w:hAnsi="Times New Roman" w:cs="Times New Roman"/>
          <w:color w:val="000000" w:themeColor="text1"/>
          <w:sz w:val="24"/>
          <w:szCs w:val="24"/>
        </w:rPr>
        <w:t xml:space="preserve">]. С выходом же </w:t>
      </w:r>
      <w:proofErr w:type="spellStart"/>
      <w:r w:rsidR="00C328C8" w:rsidRPr="00C20F5E">
        <w:rPr>
          <w:rFonts w:ascii="Times New Roman" w:hAnsi="Times New Roman" w:cs="Times New Roman"/>
          <w:color w:val="000000" w:themeColor="text1"/>
          <w:sz w:val="24"/>
          <w:szCs w:val="24"/>
        </w:rPr>
        <w:t>дорамы</w:t>
      </w:r>
      <w:proofErr w:type="spellEnd"/>
      <w:r w:rsidR="00C328C8" w:rsidRPr="00C20F5E">
        <w:rPr>
          <w:rFonts w:ascii="Times New Roman" w:hAnsi="Times New Roman" w:cs="Times New Roman"/>
          <w:color w:val="000000" w:themeColor="text1"/>
          <w:sz w:val="24"/>
          <w:szCs w:val="24"/>
        </w:rPr>
        <w:t xml:space="preserve"> «Великая Чан </w:t>
      </w:r>
      <w:proofErr w:type="spellStart"/>
      <w:r w:rsidR="00C328C8" w:rsidRPr="00C20F5E">
        <w:rPr>
          <w:rFonts w:ascii="Times New Roman" w:hAnsi="Times New Roman" w:cs="Times New Roman"/>
          <w:color w:val="000000" w:themeColor="text1"/>
          <w:sz w:val="24"/>
          <w:szCs w:val="24"/>
        </w:rPr>
        <w:t>Гым</w:t>
      </w:r>
      <w:proofErr w:type="spellEnd"/>
      <w:r w:rsidR="00C328C8" w:rsidRPr="00C20F5E">
        <w:rPr>
          <w:rFonts w:ascii="Times New Roman" w:hAnsi="Times New Roman" w:cs="Times New Roman"/>
          <w:color w:val="000000" w:themeColor="text1"/>
          <w:sz w:val="24"/>
          <w:szCs w:val="24"/>
        </w:rPr>
        <w:t xml:space="preserve">», которая предоставила корейским </w:t>
      </w:r>
      <w:proofErr w:type="spellStart"/>
      <w:r w:rsidR="00C328C8" w:rsidRPr="00C20F5E">
        <w:rPr>
          <w:rFonts w:ascii="Times New Roman" w:hAnsi="Times New Roman" w:cs="Times New Roman"/>
          <w:color w:val="000000" w:themeColor="text1"/>
          <w:sz w:val="24"/>
          <w:szCs w:val="24"/>
        </w:rPr>
        <w:t>дорамам</w:t>
      </w:r>
      <w:proofErr w:type="spellEnd"/>
      <w:r w:rsidR="00C328C8" w:rsidRPr="00C20F5E">
        <w:rPr>
          <w:rFonts w:ascii="Times New Roman" w:hAnsi="Times New Roman" w:cs="Times New Roman"/>
          <w:color w:val="000000" w:themeColor="text1"/>
          <w:sz w:val="24"/>
          <w:szCs w:val="24"/>
        </w:rPr>
        <w:t>, завоевавшим популярность в Китае, Японии и Юго-Восточной Азии, возможность выйти за пределы Азии на рынки других континентов «корейская волна» стала «глобальной</w:t>
      </w:r>
      <w:r w:rsidR="00C20F5E" w:rsidRPr="00C20F5E">
        <w:rPr>
          <w:rFonts w:ascii="Times New Roman" w:hAnsi="Times New Roman" w:cs="Times New Roman"/>
          <w:color w:val="000000" w:themeColor="text1"/>
          <w:sz w:val="24"/>
          <w:szCs w:val="24"/>
        </w:rPr>
        <w:t>», или «</w:t>
      </w:r>
      <w:proofErr w:type="spellStart"/>
      <w:r w:rsidR="00C20F5E" w:rsidRPr="00C20F5E">
        <w:rPr>
          <w:rFonts w:ascii="Times New Roman" w:hAnsi="Times New Roman" w:cs="Times New Roman"/>
          <w:color w:val="000000" w:themeColor="text1"/>
          <w:sz w:val="24"/>
          <w:szCs w:val="24"/>
        </w:rPr>
        <w:t>неокорейской</w:t>
      </w:r>
      <w:proofErr w:type="spellEnd"/>
      <w:r w:rsidR="00C20F5E" w:rsidRPr="00C20F5E">
        <w:rPr>
          <w:rFonts w:ascii="Times New Roman" w:hAnsi="Times New Roman" w:cs="Times New Roman"/>
          <w:color w:val="000000" w:themeColor="text1"/>
          <w:sz w:val="24"/>
          <w:szCs w:val="24"/>
        </w:rPr>
        <w:t xml:space="preserve"> волной» [15</w:t>
      </w:r>
      <w:r w:rsidR="00C328C8" w:rsidRPr="00C20F5E">
        <w:rPr>
          <w:rFonts w:ascii="Times New Roman" w:hAnsi="Times New Roman" w:cs="Times New Roman"/>
          <w:color w:val="000000" w:themeColor="text1"/>
          <w:sz w:val="24"/>
          <w:szCs w:val="24"/>
        </w:rPr>
        <w:t xml:space="preserve">]. </w:t>
      </w:r>
      <w:r w:rsidR="009E5049" w:rsidRPr="00C20F5E">
        <w:rPr>
          <w:rFonts w:ascii="Times New Roman" w:hAnsi="Times New Roman" w:cs="Times New Roman"/>
          <w:color w:val="000000" w:themeColor="text1"/>
          <w:sz w:val="24"/>
          <w:szCs w:val="24"/>
        </w:rPr>
        <w:t>На этом этапе в</w:t>
      </w:r>
      <w:r w:rsidR="003F12CE" w:rsidRPr="00C20F5E">
        <w:rPr>
          <w:rFonts w:ascii="Times New Roman" w:hAnsi="Times New Roman" w:cs="Times New Roman"/>
          <w:color w:val="000000" w:themeColor="text1"/>
          <w:sz w:val="24"/>
          <w:szCs w:val="24"/>
        </w:rPr>
        <w:t xml:space="preserve"> </w:t>
      </w:r>
      <w:proofErr w:type="spellStart"/>
      <w:r w:rsidR="003F12CE" w:rsidRPr="00C20F5E">
        <w:rPr>
          <w:rFonts w:ascii="Times New Roman" w:hAnsi="Times New Roman" w:cs="Times New Roman"/>
          <w:color w:val="000000" w:themeColor="text1"/>
          <w:sz w:val="24"/>
          <w:szCs w:val="24"/>
        </w:rPr>
        <w:t>дорамах</w:t>
      </w:r>
      <w:proofErr w:type="spellEnd"/>
      <w:r w:rsidR="003F12CE" w:rsidRPr="00C20F5E">
        <w:rPr>
          <w:rFonts w:ascii="Times New Roman" w:hAnsi="Times New Roman" w:cs="Times New Roman"/>
          <w:color w:val="000000" w:themeColor="text1"/>
          <w:sz w:val="24"/>
          <w:szCs w:val="24"/>
        </w:rPr>
        <w:t xml:space="preserve"> основным сюжетом становятся романтические комедии, а главной аудиторией – молодежь. </w:t>
      </w:r>
      <w:r w:rsidR="00C328C8" w:rsidRPr="00C20F5E">
        <w:rPr>
          <w:rFonts w:ascii="Times New Roman" w:hAnsi="Times New Roman" w:cs="Times New Roman"/>
          <w:color w:val="000000" w:themeColor="text1"/>
          <w:sz w:val="24"/>
          <w:szCs w:val="24"/>
        </w:rPr>
        <w:t>В целом в данный период формируется образ Южной Кореи, как «замечательной» страны, где живут красивые и милые люди на фоне прекрасной и уникальной природы и красивыми и технологичными городами. К экономическим последствиям формирования данного образа также следует отнести рост продаж корейской косметики, лекарств и дизайнерской одежды [</w:t>
      </w:r>
      <w:r w:rsidR="00C20F5E" w:rsidRPr="00C20F5E">
        <w:rPr>
          <w:rFonts w:ascii="Times New Roman" w:hAnsi="Times New Roman" w:cs="Times New Roman"/>
          <w:color w:val="000000" w:themeColor="text1"/>
          <w:sz w:val="24"/>
          <w:szCs w:val="24"/>
        </w:rPr>
        <w:t>14</w:t>
      </w:r>
      <w:r w:rsidR="00C328C8" w:rsidRPr="00C20F5E">
        <w:rPr>
          <w:rFonts w:ascii="Times New Roman" w:hAnsi="Times New Roman" w:cs="Times New Roman"/>
          <w:color w:val="000000" w:themeColor="text1"/>
          <w:sz w:val="24"/>
          <w:szCs w:val="24"/>
        </w:rPr>
        <w:t xml:space="preserve">]. </w:t>
      </w:r>
    </w:p>
    <w:p w:rsidR="003F12CE" w:rsidRPr="00C20F5E" w:rsidRDefault="00CB1083" w:rsidP="00CB1083">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lastRenderedPageBreak/>
        <w:t xml:space="preserve">Однако сейчас у многих людей </w:t>
      </w:r>
      <w:r w:rsidR="001926EB" w:rsidRPr="00C20F5E">
        <w:rPr>
          <w:rFonts w:ascii="Times New Roman" w:hAnsi="Times New Roman" w:cs="Times New Roman"/>
          <w:color w:val="000000" w:themeColor="text1"/>
          <w:sz w:val="24"/>
          <w:szCs w:val="24"/>
        </w:rPr>
        <w:t>«корейская волна</w:t>
      </w:r>
      <w:r w:rsidRPr="00C20F5E">
        <w:rPr>
          <w:rFonts w:ascii="Times New Roman" w:hAnsi="Times New Roman" w:cs="Times New Roman"/>
          <w:color w:val="000000" w:themeColor="text1"/>
          <w:sz w:val="24"/>
          <w:szCs w:val="24"/>
        </w:rPr>
        <w:t>» прежде всего ассоциируется с К-попом</w:t>
      </w:r>
      <w:r w:rsidR="008C5F65" w:rsidRPr="00C20F5E">
        <w:rPr>
          <w:rFonts w:ascii="Times New Roman" w:hAnsi="Times New Roman" w:cs="Times New Roman"/>
          <w:color w:val="000000" w:themeColor="text1"/>
          <w:sz w:val="24"/>
          <w:szCs w:val="24"/>
        </w:rPr>
        <w:t>, данный музыкальный жанр также больше распространен среди молодежи</w:t>
      </w:r>
      <w:r w:rsidRPr="00C20F5E">
        <w:rPr>
          <w:rFonts w:ascii="Times New Roman" w:hAnsi="Times New Roman" w:cs="Times New Roman"/>
          <w:color w:val="000000" w:themeColor="text1"/>
          <w:sz w:val="24"/>
          <w:szCs w:val="24"/>
        </w:rPr>
        <w:t xml:space="preserve">. Первой корейской к-поп группой, которая выступила за рубежом, была мужская группа HOT. Это группа состояла из пяти молодых парней, которые добились невероятной популярности в Китае в начале 2000-х годов. А спустя несколько лет К-поп уже накрыл Японию, в лице исполнительницы </w:t>
      </w:r>
      <w:proofErr w:type="spellStart"/>
      <w:r w:rsidRPr="00C20F5E">
        <w:rPr>
          <w:rFonts w:ascii="Times New Roman" w:hAnsi="Times New Roman" w:cs="Times New Roman"/>
          <w:color w:val="000000" w:themeColor="text1"/>
          <w:sz w:val="24"/>
          <w:szCs w:val="24"/>
        </w:rPr>
        <w:t>B</w:t>
      </w:r>
      <w:r w:rsidR="00C20F5E" w:rsidRPr="00C20F5E">
        <w:rPr>
          <w:rFonts w:ascii="Times New Roman" w:hAnsi="Times New Roman" w:cs="Times New Roman"/>
          <w:color w:val="000000" w:themeColor="text1"/>
          <w:sz w:val="24"/>
          <w:szCs w:val="24"/>
        </w:rPr>
        <w:t>oA</w:t>
      </w:r>
      <w:proofErr w:type="spellEnd"/>
      <w:r w:rsidR="00C20F5E" w:rsidRPr="00C20F5E">
        <w:rPr>
          <w:rFonts w:ascii="Times New Roman" w:hAnsi="Times New Roman" w:cs="Times New Roman"/>
          <w:color w:val="000000" w:themeColor="text1"/>
          <w:sz w:val="24"/>
          <w:szCs w:val="24"/>
        </w:rPr>
        <w:t xml:space="preserve"> и группы </w:t>
      </w:r>
      <w:proofErr w:type="spellStart"/>
      <w:r w:rsidR="00C20F5E" w:rsidRPr="00C20F5E">
        <w:rPr>
          <w:rFonts w:ascii="Times New Roman" w:hAnsi="Times New Roman" w:cs="Times New Roman"/>
          <w:color w:val="000000" w:themeColor="text1"/>
          <w:sz w:val="24"/>
          <w:szCs w:val="24"/>
        </w:rPr>
        <w:t>Dong</w:t>
      </w:r>
      <w:proofErr w:type="spellEnd"/>
      <w:r w:rsidR="00C20F5E" w:rsidRPr="00C20F5E">
        <w:rPr>
          <w:rFonts w:ascii="Times New Roman" w:hAnsi="Times New Roman" w:cs="Times New Roman"/>
          <w:color w:val="000000" w:themeColor="text1"/>
          <w:sz w:val="24"/>
          <w:szCs w:val="24"/>
        </w:rPr>
        <w:t xml:space="preserve"> </w:t>
      </w:r>
      <w:proofErr w:type="spellStart"/>
      <w:r w:rsidR="00C20F5E" w:rsidRPr="00C20F5E">
        <w:rPr>
          <w:rFonts w:ascii="Times New Roman" w:hAnsi="Times New Roman" w:cs="Times New Roman"/>
          <w:color w:val="000000" w:themeColor="text1"/>
          <w:sz w:val="24"/>
          <w:szCs w:val="24"/>
        </w:rPr>
        <w:t>Bang</w:t>
      </w:r>
      <w:proofErr w:type="spellEnd"/>
      <w:r w:rsidR="00C20F5E" w:rsidRPr="00C20F5E">
        <w:rPr>
          <w:rFonts w:ascii="Times New Roman" w:hAnsi="Times New Roman" w:cs="Times New Roman"/>
          <w:color w:val="000000" w:themeColor="text1"/>
          <w:sz w:val="24"/>
          <w:szCs w:val="24"/>
        </w:rPr>
        <w:t xml:space="preserve"> </w:t>
      </w:r>
      <w:proofErr w:type="spellStart"/>
      <w:r w:rsidR="00C20F5E" w:rsidRPr="00C20F5E">
        <w:rPr>
          <w:rFonts w:ascii="Times New Roman" w:hAnsi="Times New Roman" w:cs="Times New Roman"/>
          <w:color w:val="000000" w:themeColor="text1"/>
          <w:sz w:val="24"/>
          <w:szCs w:val="24"/>
        </w:rPr>
        <w:t>Shin</w:t>
      </w:r>
      <w:proofErr w:type="spellEnd"/>
      <w:r w:rsidR="00C20F5E" w:rsidRPr="00C20F5E">
        <w:rPr>
          <w:rFonts w:ascii="Times New Roman" w:hAnsi="Times New Roman" w:cs="Times New Roman"/>
          <w:color w:val="000000" w:themeColor="text1"/>
          <w:sz w:val="24"/>
          <w:szCs w:val="24"/>
        </w:rPr>
        <w:t xml:space="preserve"> </w:t>
      </w:r>
      <w:proofErr w:type="spellStart"/>
      <w:r w:rsidR="00C20F5E" w:rsidRPr="00C20F5E">
        <w:rPr>
          <w:rFonts w:ascii="Times New Roman" w:hAnsi="Times New Roman" w:cs="Times New Roman"/>
          <w:color w:val="000000" w:themeColor="text1"/>
          <w:sz w:val="24"/>
          <w:szCs w:val="24"/>
        </w:rPr>
        <w:t>Ki</w:t>
      </w:r>
      <w:proofErr w:type="spellEnd"/>
      <w:r w:rsidR="00C20F5E" w:rsidRPr="00C20F5E">
        <w:rPr>
          <w:rFonts w:ascii="Times New Roman" w:hAnsi="Times New Roman" w:cs="Times New Roman"/>
          <w:color w:val="000000" w:themeColor="text1"/>
          <w:sz w:val="24"/>
          <w:szCs w:val="24"/>
        </w:rPr>
        <w:t xml:space="preserve"> [10</w:t>
      </w:r>
      <w:r w:rsidRPr="00C20F5E">
        <w:rPr>
          <w:rFonts w:ascii="Times New Roman" w:hAnsi="Times New Roman" w:cs="Times New Roman"/>
          <w:color w:val="000000" w:themeColor="text1"/>
          <w:sz w:val="24"/>
          <w:szCs w:val="24"/>
        </w:rPr>
        <w:t>]. Однако главной отправной точкой в мире стал выход песни PSY «</w:t>
      </w:r>
      <w:proofErr w:type="spellStart"/>
      <w:r w:rsidRPr="00C20F5E">
        <w:rPr>
          <w:rFonts w:ascii="Times New Roman" w:hAnsi="Times New Roman" w:cs="Times New Roman"/>
          <w:color w:val="000000" w:themeColor="text1"/>
          <w:sz w:val="24"/>
          <w:szCs w:val="24"/>
        </w:rPr>
        <w:t>Gangnam</w:t>
      </w:r>
      <w:proofErr w:type="spellEnd"/>
      <w:r w:rsidRPr="00C20F5E">
        <w:rPr>
          <w:rFonts w:ascii="Times New Roman" w:hAnsi="Times New Roman" w:cs="Times New Roman"/>
          <w:color w:val="000000" w:themeColor="text1"/>
          <w:sz w:val="24"/>
          <w:szCs w:val="24"/>
        </w:rPr>
        <w:t xml:space="preserve"> </w:t>
      </w:r>
      <w:proofErr w:type="spellStart"/>
      <w:r w:rsidRPr="00C20F5E">
        <w:rPr>
          <w:rFonts w:ascii="Times New Roman" w:hAnsi="Times New Roman" w:cs="Times New Roman"/>
          <w:color w:val="000000" w:themeColor="text1"/>
          <w:sz w:val="24"/>
          <w:szCs w:val="24"/>
        </w:rPr>
        <w:t>Style</w:t>
      </w:r>
      <w:proofErr w:type="spellEnd"/>
      <w:r w:rsidRPr="00C20F5E">
        <w:rPr>
          <w:rFonts w:ascii="Times New Roman" w:hAnsi="Times New Roman" w:cs="Times New Roman"/>
          <w:color w:val="000000" w:themeColor="text1"/>
          <w:sz w:val="24"/>
          <w:szCs w:val="24"/>
        </w:rPr>
        <w:t xml:space="preserve">» в 2012 году [16]. Это песня стала первой, которая смогла собрать 1 млрд просмотров на </w:t>
      </w:r>
      <w:proofErr w:type="spellStart"/>
      <w:r w:rsidRPr="00C20F5E">
        <w:rPr>
          <w:rFonts w:ascii="Times New Roman" w:hAnsi="Times New Roman" w:cs="Times New Roman"/>
          <w:color w:val="000000" w:themeColor="text1"/>
          <w:sz w:val="24"/>
          <w:szCs w:val="24"/>
        </w:rPr>
        <w:t>YouTube</w:t>
      </w:r>
      <w:proofErr w:type="spellEnd"/>
      <w:r w:rsidRPr="00C20F5E">
        <w:rPr>
          <w:rFonts w:ascii="Times New Roman" w:hAnsi="Times New Roman" w:cs="Times New Roman"/>
          <w:color w:val="000000" w:themeColor="text1"/>
          <w:sz w:val="24"/>
          <w:szCs w:val="24"/>
        </w:rPr>
        <w:t xml:space="preserve"> в мире</w:t>
      </w:r>
      <w:r w:rsidR="005A4E3A">
        <w:rPr>
          <w:rFonts w:ascii="Times New Roman" w:hAnsi="Times New Roman" w:cs="Times New Roman"/>
          <w:color w:val="000000" w:themeColor="text1"/>
          <w:sz w:val="24"/>
          <w:szCs w:val="24"/>
        </w:rPr>
        <w:t xml:space="preserve"> </w:t>
      </w:r>
      <w:r w:rsidR="005A4E3A" w:rsidRPr="005A4E3A">
        <w:rPr>
          <w:rFonts w:ascii="Times New Roman" w:hAnsi="Times New Roman" w:cs="Times New Roman"/>
          <w:color w:val="000000" w:themeColor="text1"/>
          <w:sz w:val="24"/>
          <w:szCs w:val="24"/>
        </w:rPr>
        <w:t>[</w:t>
      </w:r>
      <w:proofErr w:type="spellStart"/>
      <w:r w:rsidR="005A4E3A">
        <w:rPr>
          <w:rFonts w:ascii="Times New Roman" w:hAnsi="Times New Roman" w:cs="Times New Roman"/>
          <w:color w:val="000000" w:themeColor="text1"/>
          <w:sz w:val="24"/>
          <w:szCs w:val="24"/>
        </w:rPr>
        <w:t>видеохостинг</w:t>
      </w:r>
      <w:proofErr w:type="spellEnd"/>
      <w:r w:rsidR="005A4E3A">
        <w:rPr>
          <w:rFonts w:ascii="Times New Roman" w:hAnsi="Times New Roman" w:cs="Times New Roman"/>
          <w:color w:val="000000" w:themeColor="text1"/>
          <w:sz w:val="24"/>
          <w:szCs w:val="24"/>
        </w:rPr>
        <w:t xml:space="preserve"> </w:t>
      </w:r>
      <w:proofErr w:type="spellStart"/>
      <w:r w:rsidR="005A4E3A" w:rsidRPr="00C20F5E">
        <w:rPr>
          <w:rFonts w:ascii="Times New Roman" w:hAnsi="Times New Roman" w:cs="Times New Roman"/>
          <w:color w:val="000000" w:themeColor="text1"/>
          <w:sz w:val="24"/>
          <w:szCs w:val="24"/>
        </w:rPr>
        <w:t>YouTube</w:t>
      </w:r>
      <w:proofErr w:type="spellEnd"/>
      <w:r w:rsidR="005A4E3A">
        <w:rPr>
          <w:rFonts w:ascii="Times New Roman" w:hAnsi="Times New Roman" w:cs="Times New Roman"/>
          <w:color w:val="000000" w:themeColor="text1"/>
          <w:sz w:val="24"/>
          <w:szCs w:val="24"/>
        </w:rPr>
        <w:t xml:space="preserve"> </w:t>
      </w:r>
      <w:r w:rsidR="005A4E3A">
        <w:rPr>
          <w:rFonts w:ascii="Times New Roman" w:hAnsi="Times New Roman" w:cs="Times New Roman"/>
          <w:color w:val="000000" w:themeColor="text1"/>
          <w:sz w:val="24"/>
          <w:szCs w:val="24"/>
        </w:rPr>
        <w:t>наруша</w:t>
      </w:r>
      <w:r w:rsidR="005A4E3A">
        <w:rPr>
          <w:rFonts w:ascii="Times New Roman" w:hAnsi="Times New Roman" w:cs="Times New Roman"/>
          <w:color w:val="000000" w:themeColor="text1"/>
          <w:sz w:val="24"/>
          <w:szCs w:val="24"/>
        </w:rPr>
        <w:t>е</w:t>
      </w:r>
      <w:r w:rsidR="005A4E3A">
        <w:rPr>
          <w:rFonts w:ascii="Times New Roman" w:hAnsi="Times New Roman" w:cs="Times New Roman"/>
          <w:color w:val="000000" w:themeColor="text1"/>
          <w:sz w:val="24"/>
          <w:szCs w:val="24"/>
        </w:rPr>
        <w:t>т законодательство</w:t>
      </w:r>
      <w:bookmarkStart w:id="0" w:name="_GoBack"/>
      <w:bookmarkEnd w:id="0"/>
      <w:r w:rsidR="005A4E3A">
        <w:rPr>
          <w:rFonts w:ascii="Times New Roman" w:hAnsi="Times New Roman" w:cs="Times New Roman"/>
          <w:color w:val="000000" w:themeColor="text1"/>
          <w:sz w:val="24"/>
          <w:szCs w:val="24"/>
        </w:rPr>
        <w:t xml:space="preserve"> РФ</w:t>
      </w:r>
      <w:r w:rsidR="005A4E3A" w:rsidRPr="005A4E3A">
        <w:rPr>
          <w:rFonts w:ascii="Times New Roman" w:hAnsi="Times New Roman" w:cs="Times New Roman"/>
          <w:color w:val="000000" w:themeColor="text1"/>
          <w:sz w:val="24"/>
          <w:szCs w:val="24"/>
        </w:rPr>
        <w:t>]</w:t>
      </w:r>
      <w:r w:rsidRPr="00C20F5E">
        <w:rPr>
          <w:rFonts w:ascii="Times New Roman" w:hAnsi="Times New Roman" w:cs="Times New Roman"/>
          <w:color w:val="000000" w:themeColor="text1"/>
          <w:sz w:val="24"/>
          <w:szCs w:val="24"/>
        </w:rPr>
        <w:t>.</w:t>
      </w:r>
      <w:r w:rsidRPr="00C20F5E">
        <w:rPr>
          <w:rFonts w:ascii="Times New Roman" w:hAnsi="Times New Roman" w:cs="Times New Roman"/>
          <w:color w:val="000000" w:themeColor="text1"/>
          <w:sz w:val="24"/>
          <w:szCs w:val="24"/>
        </w:rPr>
        <w:t xml:space="preserve"> Сегодня сотни тысяч молодых людей приходят на концерты своих любимых поп-артистов, а также на </w:t>
      </w:r>
      <w:proofErr w:type="spellStart"/>
      <w:r w:rsidRPr="00C20F5E">
        <w:rPr>
          <w:rFonts w:ascii="Times New Roman" w:hAnsi="Times New Roman" w:cs="Times New Roman"/>
          <w:color w:val="000000" w:themeColor="text1"/>
          <w:sz w:val="24"/>
          <w:szCs w:val="24"/>
        </w:rPr>
        <w:t>фан</w:t>
      </w:r>
      <w:proofErr w:type="spellEnd"/>
      <w:r w:rsidRPr="00C20F5E">
        <w:rPr>
          <w:rFonts w:ascii="Times New Roman" w:hAnsi="Times New Roman" w:cs="Times New Roman"/>
          <w:color w:val="000000" w:themeColor="text1"/>
          <w:sz w:val="24"/>
          <w:szCs w:val="24"/>
        </w:rPr>
        <w:t xml:space="preserve">-встречи и другие тематические мероприятия, связанные с популярными артистами и певцами [17]. </w:t>
      </w:r>
    </w:p>
    <w:p w:rsidR="001926EB" w:rsidRPr="00C20F5E" w:rsidRDefault="001D27D6" w:rsidP="00C328C8">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К-поп это не только красивые танцы со сложной хореографией и красочные клипы с невероятными спецэффектами, это еще и тексты песен, в которых</w:t>
      </w:r>
      <w:r w:rsidR="001926EB" w:rsidRPr="00C20F5E">
        <w:rPr>
          <w:rFonts w:ascii="Times New Roman" w:hAnsi="Times New Roman" w:cs="Times New Roman"/>
          <w:color w:val="000000" w:themeColor="text1"/>
          <w:sz w:val="24"/>
          <w:szCs w:val="24"/>
        </w:rPr>
        <w:t xml:space="preserve"> поднимают</w:t>
      </w:r>
      <w:r w:rsidRPr="00C20F5E">
        <w:rPr>
          <w:rFonts w:ascii="Times New Roman" w:hAnsi="Times New Roman" w:cs="Times New Roman"/>
          <w:color w:val="000000" w:themeColor="text1"/>
          <w:sz w:val="24"/>
          <w:szCs w:val="24"/>
        </w:rPr>
        <w:t>ся</w:t>
      </w:r>
      <w:r w:rsidR="001926EB" w:rsidRPr="00C20F5E">
        <w:rPr>
          <w:rFonts w:ascii="Times New Roman" w:hAnsi="Times New Roman" w:cs="Times New Roman"/>
          <w:color w:val="000000" w:themeColor="text1"/>
          <w:sz w:val="24"/>
          <w:szCs w:val="24"/>
        </w:rPr>
        <w:t xml:space="preserve"> не только любовные проблемы, но и такие важные темы, как дружба, самоуважение, независимость и борьба с обществом. Исследователи объясняют: «K-</w:t>
      </w:r>
      <w:proofErr w:type="spellStart"/>
      <w:r w:rsidR="001926EB" w:rsidRPr="00C20F5E">
        <w:rPr>
          <w:rFonts w:ascii="Times New Roman" w:hAnsi="Times New Roman" w:cs="Times New Roman"/>
          <w:color w:val="000000" w:themeColor="text1"/>
          <w:sz w:val="24"/>
          <w:szCs w:val="24"/>
        </w:rPr>
        <w:t>pop</w:t>
      </w:r>
      <w:proofErr w:type="spellEnd"/>
      <w:r w:rsidR="001926EB" w:rsidRPr="00C20F5E">
        <w:rPr>
          <w:rFonts w:ascii="Times New Roman" w:hAnsi="Times New Roman" w:cs="Times New Roman"/>
          <w:color w:val="000000" w:themeColor="text1"/>
          <w:sz w:val="24"/>
          <w:szCs w:val="24"/>
        </w:rPr>
        <w:t xml:space="preserve"> индустрия привлекает молодежь внешностью</w:t>
      </w:r>
      <w:r w:rsidR="008C5F65" w:rsidRPr="00C20F5E">
        <w:rPr>
          <w:rFonts w:ascii="Times New Roman" w:hAnsi="Times New Roman" w:cs="Times New Roman"/>
          <w:color w:val="000000" w:themeColor="text1"/>
          <w:sz w:val="24"/>
          <w:szCs w:val="24"/>
        </w:rPr>
        <w:t xml:space="preserve"> своих артистов</w:t>
      </w:r>
      <w:r w:rsidR="001926EB" w:rsidRPr="00C20F5E">
        <w:rPr>
          <w:rFonts w:ascii="Times New Roman" w:hAnsi="Times New Roman" w:cs="Times New Roman"/>
          <w:color w:val="000000" w:themeColor="text1"/>
          <w:sz w:val="24"/>
          <w:szCs w:val="24"/>
        </w:rPr>
        <w:t>, высоким профессионализмом, индивидуальностью, артисты поют, та</w:t>
      </w:r>
      <w:r w:rsidR="008C5F65" w:rsidRPr="00C20F5E">
        <w:rPr>
          <w:rFonts w:ascii="Times New Roman" w:hAnsi="Times New Roman" w:cs="Times New Roman"/>
          <w:color w:val="000000" w:themeColor="text1"/>
          <w:sz w:val="24"/>
          <w:szCs w:val="24"/>
        </w:rPr>
        <w:t>нцуют в разных стилях, а также могут</w:t>
      </w:r>
      <w:r w:rsidR="001926EB" w:rsidRPr="00C20F5E">
        <w:rPr>
          <w:rFonts w:ascii="Times New Roman" w:hAnsi="Times New Roman" w:cs="Times New Roman"/>
          <w:color w:val="000000" w:themeColor="text1"/>
          <w:sz w:val="24"/>
          <w:szCs w:val="24"/>
        </w:rPr>
        <w:t xml:space="preserve"> сочетать </w:t>
      </w:r>
      <w:r w:rsidR="008C5F65" w:rsidRPr="00C20F5E">
        <w:rPr>
          <w:rFonts w:ascii="Times New Roman" w:hAnsi="Times New Roman" w:cs="Times New Roman"/>
          <w:color w:val="000000" w:themeColor="text1"/>
          <w:sz w:val="24"/>
          <w:szCs w:val="24"/>
        </w:rPr>
        <w:t xml:space="preserve">их </w:t>
      </w:r>
      <w:r w:rsidR="00C20F5E" w:rsidRPr="00C20F5E">
        <w:rPr>
          <w:rFonts w:ascii="Times New Roman" w:hAnsi="Times New Roman" w:cs="Times New Roman"/>
          <w:color w:val="000000" w:themeColor="text1"/>
          <w:sz w:val="24"/>
          <w:szCs w:val="24"/>
        </w:rPr>
        <w:t>в одном выступлении» [15</w:t>
      </w:r>
      <w:r w:rsidR="001926EB" w:rsidRPr="00C20F5E">
        <w:rPr>
          <w:rFonts w:ascii="Times New Roman" w:hAnsi="Times New Roman" w:cs="Times New Roman"/>
          <w:color w:val="000000" w:themeColor="text1"/>
          <w:sz w:val="24"/>
          <w:szCs w:val="24"/>
        </w:rPr>
        <w:t xml:space="preserve">]. Постоянно растущую популярность К-поп объясняет активное общение с фанатами со всего мира с помощью социальных сетей в режиме реального времени; </w:t>
      </w:r>
      <w:proofErr w:type="spellStart"/>
      <w:r w:rsidR="001926EB" w:rsidRPr="00C20F5E">
        <w:rPr>
          <w:rFonts w:ascii="Times New Roman" w:hAnsi="Times New Roman" w:cs="Times New Roman"/>
          <w:color w:val="000000" w:themeColor="text1"/>
          <w:sz w:val="24"/>
          <w:szCs w:val="24"/>
        </w:rPr>
        <w:t>айдолы</w:t>
      </w:r>
      <w:proofErr w:type="spellEnd"/>
      <w:r w:rsidR="001926EB" w:rsidRPr="00C20F5E">
        <w:rPr>
          <w:rFonts w:ascii="Times New Roman" w:hAnsi="Times New Roman" w:cs="Times New Roman"/>
          <w:color w:val="000000" w:themeColor="text1"/>
          <w:sz w:val="24"/>
          <w:szCs w:val="24"/>
        </w:rPr>
        <w:t xml:space="preserve"> поддерживают поклонников, дают советы, тем самым быстро укр</w:t>
      </w:r>
      <w:r w:rsidR="00C20F5E" w:rsidRPr="00C20F5E">
        <w:rPr>
          <w:rFonts w:ascii="Times New Roman" w:hAnsi="Times New Roman" w:cs="Times New Roman"/>
          <w:color w:val="000000" w:themeColor="text1"/>
          <w:sz w:val="24"/>
          <w:szCs w:val="24"/>
        </w:rPr>
        <w:t>епляя контакт и связи с ними [18</w:t>
      </w:r>
      <w:r w:rsidR="001926EB" w:rsidRPr="00C20F5E">
        <w:rPr>
          <w:rFonts w:ascii="Times New Roman" w:hAnsi="Times New Roman" w:cs="Times New Roman"/>
          <w:color w:val="000000" w:themeColor="text1"/>
          <w:sz w:val="24"/>
          <w:szCs w:val="24"/>
        </w:rPr>
        <w:t xml:space="preserve">]. Адаптированное к IT и коммуникационным технологиям, стратегически </w:t>
      </w:r>
      <w:proofErr w:type="spellStart"/>
      <w:r w:rsidR="001926EB" w:rsidRPr="00C20F5E">
        <w:rPr>
          <w:rFonts w:ascii="Times New Roman" w:hAnsi="Times New Roman" w:cs="Times New Roman"/>
          <w:color w:val="000000" w:themeColor="text1"/>
          <w:sz w:val="24"/>
          <w:szCs w:val="24"/>
        </w:rPr>
        <w:t>самоорганизованное</w:t>
      </w:r>
      <w:proofErr w:type="spellEnd"/>
      <w:r w:rsidR="001926EB" w:rsidRPr="00C20F5E">
        <w:rPr>
          <w:rFonts w:ascii="Times New Roman" w:hAnsi="Times New Roman" w:cs="Times New Roman"/>
          <w:color w:val="000000" w:themeColor="text1"/>
          <w:sz w:val="24"/>
          <w:szCs w:val="24"/>
        </w:rPr>
        <w:t xml:space="preserve"> в социальных сетях, молодое поколение восприняло </w:t>
      </w:r>
      <w:proofErr w:type="spellStart"/>
      <w:r w:rsidR="001926EB" w:rsidRPr="00C20F5E">
        <w:rPr>
          <w:rFonts w:ascii="Times New Roman" w:hAnsi="Times New Roman" w:cs="Times New Roman"/>
          <w:color w:val="000000" w:themeColor="text1"/>
          <w:sz w:val="24"/>
          <w:szCs w:val="24"/>
        </w:rPr>
        <w:t>айдолов</w:t>
      </w:r>
      <w:proofErr w:type="spellEnd"/>
      <w:r w:rsidR="001926EB" w:rsidRPr="00C20F5E">
        <w:rPr>
          <w:rFonts w:ascii="Times New Roman" w:hAnsi="Times New Roman" w:cs="Times New Roman"/>
          <w:color w:val="000000" w:themeColor="text1"/>
          <w:sz w:val="24"/>
          <w:szCs w:val="24"/>
        </w:rPr>
        <w:t xml:space="preserve"> как вполне достижимых и созвучных себе (в том числе, как не привязанных к какой-либо одной культуре).</w:t>
      </w:r>
    </w:p>
    <w:p w:rsidR="00CB1083" w:rsidRPr="00C20F5E" w:rsidRDefault="00CB1083" w:rsidP="00CB1083">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Вообще культура Южной Кореи смогла стать популярной во всем мире только благодаря Интернету. Корейская культура смогла проникнуть в другие страны и очаровать собой, благодаря смешению в себе западных тенденций, а также азиатских принципов и идеалов, через различные социальные сети и онлайн-</w:t>
      </w:r>
      <w:r w:rsidR="00F8067A" w:rsidRPr="00C20F5E">
        <w:rPr>
          <w:rFonts w:ascii="Times New Roman" w:hAnsi="Times New Roman" w:cs="Times New Roman"/>
          <w:color w:val="000000" w:themeColor="text1"/>
          <w:sz w:val="24"/>
          <w:szCs w:val="24"/>
        </w:rPr>
        <w:t xml:space="preserve">платформы, например, </w:t>
      </w:r>
      <w:proofErr w:type="spellStart"/>
      <w:r w:rsidR="00F8067A" w:rsidRPr="00C20F5E">
        <w:rPr>
          <w:rFonts w:ascii="Times New Roman" w:hAnsi="Times New Roman" w:cs="Times New Roman"/>
          <w:color w:val="000000" w:themeColor="text1"/>
          <w:sz w:val="24"/>
          <w:szCs w:val="24"/>
        </w:rPr>
        <w:t>YouTube</w:t>
      </w:r>
      <w:proofErr w:type="spellEnd"/>
      <w:r w:rsidR="00F8067A" w:rsidRPr="00C20F5E">
        <w:rPr>
          <w:rFonts w:ascii="Times New Roman" w:hAnsi="Times New Roman" w:cs="Times New Roman"/>
          <w:color w:val="000000" w:themeColor="text1"/>
          <w:sz w:val="24"/>
          <w:szCs w:val="24"/>
        </w:rPr>
        <w:t xml:space="preserve">, </w:t>
      </w:r>
      <w:proofErr w:type="spellStart"/>
      <w:r w:rsidRPr="00C20F5E">
        <w:rPr>
          <w:rFonts w:ascii="Times New Roman" w:hAnsi="Times New Roman" w:cs="Times New Roman"/>
          <w:color w:val="000000" w:themeColor="text1"/>
          <w:sz w:val="24"/>
          <w:szCs w:val="24"/>
        </w:rPr>
        <w:t>Инстаграм</w:t>
      </w:r>
      <w:proofErr w:type="spellEnd"/>
      <w:r w:rsidR="00F8067A" w:rsidRPr="00C20F5E">
        <w:rPr>
          <w:rFonts w:ascii="Times New Roman" w:hAnsi="Times New Roman" w:cs="Times New Roman"/>
          <w:color w:val="000000" w:themeColor="text1"/>
          <w:sz w:val="24"/>
          <w:szCs w:val="24"/>
        </w:rPr>
        <w:t xml:space="preserve"> или Тик Ток</w:t>
      </w:r>
      <w:r w:rsidR="00C20F5E" w:rsidRPr="00C20F5E">
        <w:rPr>
          <w:rFonts w:ascii="Times New Roman" w:hAnsi="Times New Roman" w:cs="Times New Roman"/>
          <w:color w:val="000000" w:themeColor="text1"/>
          <w:sz w:val="24"/>
          <w:szCs w:val="24"/>
        </w:rPr>
        <w:t xml:space="preserve"> </w:t>
      </w:r>
      <w:r w:rsidR="005A4E3A" w:rsidRPr="005A4E3A">
        <w:rPr>
          <w:rFonts w:ascii="Times New Roman" w:hAnsi="Times New Roman" w:cs="Times New Roman"/>
          <w:color w:val="000000" w:themeColor="text1"/>
          <w:sz w:val="24"/>
          <w:szCs w:val="24"/>
        </w:rPr>
        <w:t>[</w:t>
      </w:r>
      <w:r w:rsidR="005A4E3A">
        <w:rPr>
          <w:rFonts w:ascii="Times New Roman" w:hAnsi="Times New Roman" w:cs="Times New Roman"/>
          <w:color w:val="000000" w:themeColor="text1"/>
          <w:sz w:val="24"/>
          <w:szCs w:val="24"/>
        </w:rPr>
        <w:t>нарушают законодательство РФ</w:t>
      </w:r>
      <w:r w:rsidR="005A4E3A" w:rsidRPr="005A4E3A">
        <w:rPr>
          <w:rFonts w:ascii="Times New Roman" w:hAnsi="Times New Roman" w:cs="Times New Roman"/>
          <w:color w:val="000000" w:themeColor="text1"/>
          <w:sz w:val="24"/>
          <w:szCs w:val="24"/>
        </w:rPr>
        <w:t>]</w:t>
      </w:r>
      <w:r w:rsidR="005A4E3A">
        <w:rPr>
          <w:rFonts w:ascii="Times New Roman" w:hAnsi="Times New Roman" w:cs="Times New Roman"/>
          <w:color w:val="000000" w:themeColor="text1"/>
          <w:sz w:val="24"/>
          <w:szCs w:val="24"/>
        </w:rPr>
        <w:t xml:space="preserve"> </w:t>
      </w:r>
      <w:r w:rsidR="00C20F5E" w:rsidRPr="00C20F5E">
        <w:rPr>
          <w:rFonts w:ascii="Times New Roman" w:hAnsi="Times New Roman" w:cs="Times New Roman"/>
          <w:color w:val="000000" w:themeColor="text1"/>
          <w:sz w:val="24"/>
          <w:szCs w:val="24"/>
        </w:rPr>
        <w:t>[7, 19</w:t>
      </w:r>
      <w:r w:rsidRPr="00C20F5E">
        <w:rPr>
          <w:rFonts w:ascii="Times New Roman" w:hAnsi="Times New Roman" w:cs="Times New Roman"/>
          <w:color w:val="000000" w:themeColor="text1"/>
          <w:sz w:val="24"/>
          <w:szCs w:val="24"/>
        </w:rPr>
        <w:t xml:space="preserve">]. Также в Интернете можно найти множество разных фан-клубов, где люди делятся своими впечатлениями и новой информацией о своих любимых к-поп группах и одиночных исполнителях, а также об актерах и </w:t>
      </w:r>
      <w:proofErr w:type="spellStart"/>
      <w:r w:rsidRPr="00C20F5E">
        <w:rPr>
          <w:rFonts w:ascii="Times New Roman" w:hAnsi="Times New Roman" w:cs="Times New Roman"/>
          <w:color w:val="000000" w:themeColor="text1"/>
          <w:sz w:val="24"/>
          <w:szCs w:val="24"/>
        </w:rPr>
        <w:t>дорамах</w:t>
      </w:r>
      <w:proofErr w:type="spellEnd"/>
      <w:r w:rsidRPr="00C20F5E">
        <w:rPr>
          <w:rFonts w:ascii="Times New Roman" w:hAnsi="Times New Roman" w:cs="Times New Roman"/>
          <w:color w:val="000000" w:themeColor="text1"/>
          <w:sz w:val="24"/>
          <w:szCs w:val="24"/>
        </w:rPr>
        <w:t xml:space="preserve">. Однако социальные сети продвигаю не только популярные и современные аспекты южнокорейской культуры, но и традиционные, такие как кухня, одежда, искусство и язык. По словам профессора Ли О </w:t>
      </w:r>
      <w:proofErr w:type="spellStart"/>
      <w:r w:rsidRPr="00C20F5E">
        <w:rPr>
          <w:rFonts w:ascii="Times New Roman" w:hAnsi="Times New Roman" w:cs="Times New Roman"/>
          <w:color w:val="000000" w:themeColor="text1"/>
          <w:sz w:val="24"/>
          <w:szCs w:val="24"/>
        </w:rPr>
        <w:t>Ёна</w:t>
      </w:r>
      <w:proofErr w:type="spellEnd"/>
      <w:r w:rsidRPr="00C20F5E">
        <w:rPr>
          <w:rFonts w:ascii="Times New Roman" w:hAnsi="Times New Roman" w:cs="Times New Roman"/>
          <w:color w:val="000000" w:themeColor="text1"/>
          <w:sz w:val="24"/>
          <w:szCs w:val="24"/>
        </w:rPr>
        <w:t xml:space="preserve">, </w:t>
      </w:r>
      <w:r w:rsidR="005A4E3A">
        <w:rPr>
          <w:rFonts w:ascii="Times New Roman" w:hAnsi="Times New Roman" w:cs="Times New Roman"/>
          <w:color w:val="000000" w:themeColor="text1"/>
          <w:sz w:val="24"/>
          <w:szCs w:val="24"/>
        </w:rPr>
        <w:t>«</w:t>
      </w:r>
      <w:proofErr w:type="spellStart"/>
      <w:r w:rsidRPr="00C20F5E">
        <w:rPr>
          <w:rFonts w:ascii="Times New Roman" w:hAnsi="Times New Roman" w:cs="Times New Roman"/>
          <w:color w:val="000000" w:themeColor="text1"/>
          <w:sz w:val="24"/>
          <w:szCs w:val="24"/>
        </w:rPr>
        <w:t>халлю</w:t>
      </w:r>
      <w:proofErr w:type="spellEnd"/>
      <w:r w:rsidR="005A4E3A">
        <w:rPr>
          <w:rFonts w:ascii="Times New Roman" w:hAnsi="Times New Roman" w:cs="Times New Roman"/>
          <w:color w:val="000000" w:themeColor="text1"/>
          <w:sz w:val="24"/>
          <w:szCs w:val="24"/>
        </w:rPr>
        <w:t>»</w:t>
      </w:r>
      <w:r w:rsidRPr="00C20F5E">
        <w:rPr>
          <w:rFonts w:ascii="Times New Roman" w:hAnsi="Times New Roman" w:cs="Times New Roman"/>
          <w:color w:val="000000" w:themeColor="text1"/>
          <w:sz w:val="24"/>
          <w:szCs w:val="24"/>
        </w:rPr>
        <w:t xml:space="preserve"> является одним из первых случаев распространения национальной культуры чер</w:t>
      </w:r>
      <w:r w:rsidR="00C20F5E" w:rsidRPr="00C20F5E">
        <w:rPr>
          <w:rFonts w:ascii="Times New Roman" w:hAnsi="Times New Roman" w:cs="Times New Roman"/>
          <w:color w:val="000000" w:themeColor="text1"/>
          <w:sz w:val="24"/>
          <w:szCs w:val="24"/>
        </w:rPr>
        <w:t>ез информационные технологии [20</w:t>
      </w:r>
      <w:r w:rsidRPr="00C20F5E">
        <w:rPr>
          <w:rFonts w:ascii="Times New Roman" w:hAnsi="Times New Roman" w:cs="Times New Roman"/>
          <w:color w:val="000000" w:themeColor="text1"/>
          <w:sz w:val="24"/>
          <w:szCs w:val="24"/>
        </w:rPr>
        <w:t>].</w:t>
      </w:r>
    </w:p>
    <w:p w:rsidR="009E5049" w:rsidRPr="00C20F5E" w:rsidRDefault="000E27AB" w:rsidP="009E5049">
      <w:pPr>
        <w:spacing w:after="0"/>
        <w:rPr>
          <w:rFonts w:ascii="Times New Roman" w:hAnsi="Times New Roman" w:cs="Times New Roman"/>
          <w:color w:val="000000" w:themeColor="text1"/>
          <w:sz w:val="24"/>
          <w:szCs w:val="24"/>
        </w:rPr>
      </w:pPr>
      <w:r w:rsidRPr="00C20F5E">
        <w:rPr>
          <w:rFonts w:ascii="Times New Roman" w:hAnsi="Times New Roman" w:cs="Times New Roman"/>
          <w:color w:val="000000" w:themeColor="text1"/>
          <w:sz w:val="24"/>
          <w:szCs w:val="24"/>
        </w:rPr>
        <w:t xml:space="preserve">Подводя итог всему выше сказанному, можно отметить, что формирование современной идентичности в Республике Корея неразрывно связано с культурным феноменом «корейская волна». В самом начале своего пути через </w:t>
      </w:r>
      <w:proofErr w:type="spellStart"/>
      <w:r w:rsidRPr="00C20F5E">
        <w:rPr>
          <w:rFonts w:ascii="Times New Roman" w:hAnsi="Times New Roman" w:cs="Times New Roman"/>
          <w:color w:val="000000" w:themeColor="text1"/>
          <w:sz w:val="24"/>
          <w:szCs w:val="24"/>
        </w:rPr>
        <w:t>дорамы</w:t>
      </w:r>
      <w:proofErr w:type="spellEnd"/>
      <w:r w:rsidRPr="00C20F5E">
        <w:rPr>
          <w:rFonts w:ascii="Times New Roman" w:hAnsi="Times New Roman" w:cs="Times New Roman"/>
          <w:color w:val="000000" w:themeColor="text1"/>
          <w:sz w:val="24"/>
          <w:szCs w:val="24"/>
        </w:rPr>
        <w:t xml:space="preserve"> Южная Корея пыталась предстать как страна, которая </w:t>
      </w:r>
      <w:r w:rsidR="00166298" w:rsidRPr="00C20F5E">
        <w:rPr>
          <w:rFonts w:ascii="Times New Roman" w:hAnsi="Times New Roman" w:cs="Times New Roman"/>
          <w:color w:val="000000" w:themeColor="text1"/>
          <w:sz w:val="24"/>
          <w:szCs w:val="24"/>
        </w:rPr>
        <w:t>принадлежит к конфуцианскому миру, с его культурой</w:t>
      </w:r>
      <w:r w:rsidR="009E5049" w:rsidRPr="00C20F5E">
        <w:rPr>
          <w:rFonts w:ascii="Times New Roman" w:hAnsi="Times New Roman" w:cs="Times New Roman"/>
          <w:color w:val="000000" w:themeColor="text1"/>
          <w:sz w:val="24"/>
          <w:szCs w:val="24"/>
        </w:rPr>
        <w:t>, традициями и образом жизни. Однако в</w:t>
      </w:r>
      <w:r w:rsidR="00166298" w:rsidRPr="00C20F5E">
        <w:rPr>
          <w:rFonts w:ascii="Times New Roman" w:hAnsi="Times New Roman" w:cs="Times New Roman"/>
          <w:color w:val="000000" w:themeColor="text1"/>
          <w:sz w:val="24"/>
          <w:szCs w:val="24"/>
        </w:rPr>
        <w:t xml:space="preserve"> </w:t>
      </w:r>
      <w:r w:rsidR="009E5049" w:rsidRPr="00C20F5E">
        <w:rPr>
          <w:rFonts w:ascii="Times New Roman" w:hAnsi="Times New Roman" w:cs="Times New Roman"/>
          <w:color w:val="000000" w:themeColor="text1"/>
          <w:sz w:val="24"/>
          <w:szCs w:val="24"/>
        </w:rPr>
        <w:t>начале 21</w:t>
      </w:r>
      <w:r w:rsidR="00166298" w:rsidRPr="00C20F5E">
        <w:rPr>
          <w:rFonts w:ascii="Times New Roman" w:hAnsi="Times New Roman" w:cs="Times New Roman"/>
          <w:color w:val="000000" w:themeColor="text1"/>
          <w:sz w:val="24"/>
          <w:szCs w:val="24"/>
        </w:rPr>
        <w:t xml:space="preserve"> века </w:t>
      </w:r>
      <w:r w:rsidR="009E5049" w:rsidRPr="00C20F5E">
        <w:rPr>
          <w:rFonts w:ascii="Times New Roman" w:hAnsi="Times New Roman" w:cs="Times New Roman"/>
          <w:color w:val="000000" w:themeColor="text1"/>
          <w:sz w:val="24"/>
          <w:szCs w:val="24"/>
        </w:rPr>
        <w:t xml:space="preserve">корейская культура претерпевает некоторые метаморфозы. Например, в </w:t>
      </w:r>
      <w:proofErr w:type="spellStart"/>
      <w:r w:rsidR="009E5049" w:rsidRPr="00C20F5E">
        <w:rPr>
          <w:rFonts w:ascii="Times New Roman" w:hAnsi="Times New Roman" w:cs="Times New Roman"/>
          <w:color w:val="000000" w:themeColor="text1"/>
          <w:sz w:val="24"/>
          <w:szCs w:val="24"/>
        </w:rPr>
        <w:t>дорамах</w:t>
      </w:r>
      <w:proofErr w:type="spellEnd"/>
      <w:r w:rsidR="009E5049" w:rsidRPr="00C20F5E">
        <w:rPr>
          <w:rFonts w:ascii="Times New Roman" w:hAnsi="Times New Roman" w:cs="Times New Roman"/>
          <w:color w:val="000000" w:themeColor="text1"/>
          <w:sz w:val="24"/>
          <w:szCs w:val="24"/>
        </w:rPr>
        <w:t xml:space="preserve"> Южная Корея представляет свой образ, как страны с развитой инфраструктурой и технологиями, а также меняет свои культурные аспекты подстраивая их под молодежные тенденции. </w:t>
      </w:r>
      <w:r w:rsidR="00F8067A" w:rsidRPr="00C20F5E">
        <w:rPr>
          <w:rFonts w:ascii="Times New Roman" w:hAnsi="Times New Roman" w:cs="Times New Roman"/>
          <w:color w:val="000000" w:themeColor="text1"/>
          <w:sz w:val="24"/>
          <w:szCs w:val="24"/>
        </w:rPr>
        <w:t>Нельзя забывать и про К-поп. Корейские артисты создали свой уникальный стиль и манеру выступления, котору</w:t>
      </w:r>
      <w:r w:rsidR="00347745" w:rsidRPr="00C20F5E">
        <w:rPr>
          <w:rFonts w:ascii="Times New Roman" w:hAnsi="Times New Roman" w:cs="Times New Roman"/>
          <w:color w:val="000000" w:themeColor="text1"/>
          <w:sz w:val="24"/>
          <w:szCs w:val="24"/>
        </w:rPr>
        <w:t xml:space="preserve">ю нельзя спутать больше ни с кем из развлекательной индустрии. </w:t>
      </w:r>
      <w:r w:rsidR="009E5049" w:rsidRPr="00C20F5E">
        <w:rPr>
          <w:rFonts w:ascii="Times New Roman" w:hAnsi="Times New Roman" w:cs="Times New Roman"/>
          <w:color w:val="000000" w:themeColor="text1"/>
          <w:sz w:val="24"/>
          <w:szCs w:val="24"/>
        </w:rPr>
        <w:t>Большую роль на этом этапе сыграли разные социальные сети, онлайн</w:t>
      </w:r>
      <w:r w:rsidR="00F8067A" w:rsidRPr="00C20F5E">
        <w:rPr>
          <w:rFonts w:ascii="Times New Roman" w:hAnsi="Times New Roman" w:cs="Times New Roman"/>
          <w:color w:val="000000" w:themeColor="text1"/>
          <w:sz w:val="24"/>
          <w:szCs w:val="24"/>
        </w:rPr>
        <w:t xml:space="preserve">-платформы и приложения для телефонов, которые помогали продвигать «корейскую волну» среди молодого поколения по всему миру. Таким образом корейская культура приобрела свою уникальную черту, которая в последствии </w:t>
      </w:r>
      <w:proofErr w:type="spellStart"/>
      <w:r w:rsidR="00F8067A" w:rsidRPr="00C20F5E">
        <w:rPr>
          <w:rFonts w:ascii="Times New Roman" w:hAnsi="Times New Roman" w:cs="Times New Roman"/>
          <w:color w:val="000000" w:themeColor="text1"/>
          <w:sz w:val="24"/>
          <w:szCs w:val="24"/>
        </w:rPr>
        <w:t>сконструировалась</w:t>
      </w:r>
      <w:proofErr w:type="spellEnd"/>
      <w:r w:rsidR="00F8067A" w:rsidRPr="00C20F5E">
        <w:rPr>
          <w:rFonts w:ascii="Times New Roman" w:hAnsi="Times New Roman" w:cs="Times New Roman"/>
          <w:color w:val="000000" w:themeColor="text1"/>
          <w:sz w:val="24"/>
          <w:szCs w:val="24"/>
        </w:rPr>
        <w:t xml:space="preserve"> в национальную идентичность Республики Корея. </w:t>
      </w:r>
    </w:p>
    <w:p w:rsidR="00F8067A" w:rsidRDefault="00F8067A" w:rsidP="00CD2A1E">
      <w:pPr>
        <w:pStyle w:val="futurismarkdown-paragraph"/>
        <w:spacing w:before="0" w:beforeAutospacing="0" w:after="0" w:afterAutospacing="0"/>
        <w:jc w:val="center"/>
      </w:pPr>
    </w:p>
    <w:p w:rsidR="005A4E3A" w:rsidRPr="00C20F5E" w:rsidRDefault="005A4E3A" w:rsidP="005A4E3A">
      <w:pPr>
        <w:pStyle w:val="futurismarkdown-paragraph"/>
        <w:spacing w:before="0" w:beforeAutospacing="0" w:after="0" w:afterAutospacing="0"/>
      </w:pPr>
      <w:r>
        <w:t>_________________________________</w:t>
      </w:r>
    </w:p>
    <w:p w:rsidR="00C20F5E" w:rsidRDefault="00C20F5E" w:rsidP="00CD2A1E">
      <w:pPr>
        <w:pStyle w:val="futurismarkdown-paragraph"/>
        <w:spacing w:before="0" w:beforeAutospacing="0" w:after="0" w:afterAutospacing="0"/>
        <w:jc w:val="center"/>
      </w:pPr>
    </w:p>
    <w:p w:rsidR="00CD2A1E" w:rsidRPr="00C20F5E" w:rsidRDefault="00CD2A1E" w:rsidP="005A4E3A">
      <w:pPr>
        <w:pStyle w:val="futurismarkdown-paragraph"/>
        <w:spacing w:before="0" w:beforeAutospacing="0" w:after="0" w:afterAutospacing="0"/>
      </w:pPr>
    </w:p>
    <w:p w:rsidR="00155C1B" w:rsidRPr="00C20F5E" w:rsidRDefault="00155C1B" w:rsidP="005A4E3A">
      <w:pPr>
        <w:pStyle w:val="futurismarkdown-paragraph"/>
        <w:numPr>
          <w:ilvl w:val="0"/>
          <w:numId w:val="3"/>
        </w:numPr>
        <w:spacing w:before="0" w:beforeAutospacing="0" w:after="0" w:afterAutospacing="0"/>
        <w:ind w:left="851" w:hanging="709"/>
        <w:jc w:val="both"/>
      </w:pPr>
      <w:r w:rsidRPr="00C20F5E">
        <w:t>Леонтьев Д.А., Савельева О.О. Идентичность / Д. А. Леонтьев, О. О. Савельева // Большая российская энциклопедия 2004-2017. – 2008. – URL: https://old.bigenc.ru/philosophy/text/2000174 (дата обращения: 01.05.2025)</w:t>
      </w:r>
    </w:p>
    <w:p w:rsidR="00393888" w:rsidRPr="00C20F5E" w:rsidRDefault="00155C1B" w:rsidP="005A4E3A">
      <w:pPr>
        <w:pStyle w:val="futurismarkdown-paragraph"/>
        <w:numPr>
          <w:ilvl w:val="0"/>
          <w:numId w:val="3"/>
        </w:numPr>
        <w:spacing w:before="0" w:beforeAutospacing="0" w:after="0" w:afterAutospacing="0"/>
        <w:ind w:left="851" w:hanging="709"/>
        <w:jc w:val="both"/>
      </w:pPr>
      <w:r w:rsidRPr="00C20F5E">
        <w:t xml:space="preserve">Суворова В. Идентичность </w:t>
      </w:r>
      <w:r w:rsidR="00796B6D" w:rsidRPr="00C20F5E">
        <w:t xml:space="preserve">личности: что это такое, виды и этапы формирования / В. Суворова </w:t>
      </w:r>
      <w:r w:rsidRPr="00C20F5E">
        <w:t xml:space="preserve">// </w:t>
      </w:r>
      <w:r w:rsidR="00796B6D" w:rsidRPr="00C20F5E">
        <w:rPr>
          <w:lang w:val="en-US"/>
        </w:rPr>
        <w:t>EDPRO</w:t>
      </w:r>
      <w:r w:rsidR="00796B6D" w:rsidRPr="00C20F5E">
        <w:t>. – 2025</w:t>
      </w:r>
      <w:r w:rsidRPr="00C20F5E">
        <w:t xml:space="preserve">. </w:t>
      </w:r>
      <w:r w:rsidR="00796B6D" w:rsidRPr="00C20F5E">
        <w:t xml:space="preserve">– 12 февраля </w:t>
      </w:r>
      <w:r w:rsidRPr="00C20F5E">
        <w:t xml:space="preserve">– URL: </w:t>
      </w:r>
      <w:r w:rsidR="00796B6D" w:rsidRPr="00C20F5E">
        <w:t>https://edprodpo.com/blog/psychology/identichnost-lichnosti/ (дата обращения: 29.04</w:t>
      </w:r>
      <w:r w:rsidRPr="00C20F5E">
        <w:t>.2025)</w:t>
      </w:r>
    </w:p>
    <w:p w:rsidR="00155C1B" w:rsidRPr="00C20F5E" w:rsidRDefault="00796B6D" w:rsidP="005A4E3A">
      <w:pPr>
        <w:pStyle w:val="futurismarkdown-paragraph"/>
        <w:numPr>
          <w:ilvl w:val="0"/>
          <w:numId w:val="3"/>
        </w:numPr>
        <w:spacing w:before="0" w:beforeAutospacing="0" w:after="0" w:afterAutospacing="0"/>
        <w:ind w:left="851" w:hanging="709"/>
        <w:jc w:val="both"/>
      </w:pPr>
      <w:r w:rsidRPr="00C20F5E">
        <w:t>Филимонова Т.А. Идентичность: понятие и теоретические аспекты изучения / Т.А. Филимонова // Региональная и отраслевая экономика. – 2024. – URL: https://ecsn.ru/wp-content/uploads/202406_73.pdf (дата обращения: 29.04.2025)</w:t>
      </w:r>
    </w:p>
    <w:p w:rsidR="00796B6D" w:rsidRPr="00C20F5E" w:rsidRDefault="00796B6D" w:rsidP="005A4E3A">
      <w:pPr>
        <w:pStyle w:val="futurismarkdown-paragraph"/>
        <w:numPr>
          <w:ilvl w:val="0"/>
          <w:numId w:val="3"/>
        </w:numPr>
        <w:spacing w:before="0" w:beforeAutospacing="0" w:after="0" w:afterAutospacing="0"/>
        <w:ind w:left="851" w:hanging="709"/>
        <w:jc w:val="both"/>
      </w:pPr>
      <w:proofErr w:type="spellStart"/>
      <w:r w:rsidRPr="00C20F5E">
        <w:t>Велилаева</w:t>
      </w:r>
      <w:proofErr w:type="spellEnd"/>
      <w:r w:rsidRPr="00C20F5E">
        <w:t xml:space="preserve"> Л.Р, Абдуллаева Н. Р. </w:t>
      </w:r>
      <w:r w:rsidR="004613A6" w:rsidRPr="00C20F5E">
        <w:t>Понятие «Национальной идентичности»: теоретико-литературный аспект исследования</w:t>
      </w:r>
      <w:r w:rsidRPr="00C20F5E">
        <w:t xml:space="preserve"> / Л.Р. </w:t>
      </w:r>
      <w:proofErr w:type="spellStart"/>
      <w:r w:rsidRPr="00C20F5E">
        <w:t>Велиланва</w:t>
      </w:r>
      <w:proofErr w:type="spellEnd"/>
      <w:r w:rsidRPr="00C20F5E">
        <w:t xml:space="preserve">, Н.Р. Абдуллаева // </w:t>
      </w:r>
      <w:proofErr w:type="spellStart"/>
      <w:r w:rsidR="004613A6" w:rsidRPr="00C20F5E">
        <w:t>Universum</w:t>
      </w:r>
      <w:proofErr w:type="spellEnd"/>
      <w:r w:rsidR="004613A6" w:rsidRPr="00C20F5E">
        <w:t>: филология и искусствоведение</w:t>
      </w:r>
      <w:r w:rsidRPr="00C20F5E">
        <w:t xml:space="preserve">. – 2020. - </w:t>
      </w:r>
      <w:r w:rsidR="004613A6" w:rsidRPr="00C20F5E">
        <w:t>№6 (73)</w:t>
      </w:r>
      <w:r w:rsidRPr="00C20F5E">
        <w:t>. – URL: https://cyberleninka.ru/article/n/ponyatie-natsionalnoy-identichnosti-teoretiko-literaturnyy-aspekt-issledovaniya/viewer (дата обращения: 29.04.2025)</w:t>
      </w:r>
    </w:p>
    <w:p w:rsidR="004613A6" w:rsidRPr="00C20F5E" w:rsidRDefault="004613A6" w:rsidP="005A4E3A">
      <w:pPr>
        <w:pStyle w:val="futurismarkdown-paragraph"/>
        <w:numPr>
          <w:ilvl w:val="0"/>
          <w:numId w:val="3"/>
        </w:numPr>
        <w:spacing w:before="0" w:beforeAutospacing="0" w:after="0" w:afterAutospacing="0"/>
        <w:ind w:left="851" w:hanging="709"/>
        <w:jc w:val="both"/>
      </w:pPr>
      <w:r w:rsidRPr="00C20F5E">
        <w:t>Ким</w:t>
      </w:r>
      <w:r w:rsidR="00796B6D" w:rsidRPr="00C20F5E">
        <w:t xml:space="preserve"> А.</w:t>
      </w:r>
      <w:r w:rsidRPr="00C20F5E">
        <w:t>В.</w:t>
      </w:r>
      <w:r w:rsidR="00796B6D" w:rsidRPr="00C20F5E">
        <w:t xml:space="preserve"> </w:t>
      </w:r>
      <w:r w:rsidRPr="00C20F5E">
        <w:t>Понятие национальной идентичности</w:t>
      </w:r>
      <w:r w:rsidR="00796B6D" w:rsidRPr="00C20F5E">
        <w:t xml:space="preserve"> / А.</w:t>
      </w:r>
      <w:r w:rsidRPr="00C20F5E">
        <w:t>В. Ким // Гуманитарные, социально-экономические и общественные науки: новые подходы и методы. – 2021. – 30 апрел</w:t>
      </w:r>
      <w:r w:rsidR="00796B6D" w:rsidRPr="00C20F5E">
        <w:t xml:space="preserve">я. – URL: </w:t>
      </w:r>
      <w:r w:rsidRPr="00C20F5E">
        <w:t>https://apni.ru/article/2250-ponyatie-natsionalnoj-identichnosti?ysclid=maads0l6ir490494077</w:t>
      </w:r>
      <w:r w:rsidR="00796B6D" w:rsidRPr="00C20F5E">
        <w:t xml:space="preserve"> (дата обращения: 29.04.2025)</w:t>
      </w:r>
    </w:p>
    <w:p w:rsidR="004613A6" w:rsidRPr="00C20F5E" w:rsidRDefault="004613A6" w:rsidP="005A4E3A">
      <w:pPr>
        <w:pStyle w:val="futurismarkdown-paragraph"/>
        <w:numPr>
          <w:ilvl w:val="0"/>
          <w:numId w:val="3"/>
        </w:numPr>
        <w:spacing w:before="0" w:beforeAutospacing="0" w:after="0" w:afterAutospacing="0"/>
        <w:ind w:left="851" w:hanging="709"/>
        <w:jc w:val="both"/>
      </w:pPr>
      <w:proofErr w:type="spellStart"/>
      <w:r w:rsidRPr="00C20F5E">
        <w:rPr>
          <w:rFonts w:ascii="Malgun Gothic" w:eastAsia="Malgun Gothic" w:hAnsi="Malgun Gothic" w:cs="Malgun Gothic" w:hint="eastAsia"/>
        </w:rPr>
        <w:t>한류</w:t>
      </w:r>
      <w:proofErr w:type="spellEnd"/>
      <w:r w:rsidRPr="00C20F5E">
        <w:t xml:space="preserve"> [</w:t>
      </w:r>
      <w:proofErr w:type="spellStart"/>
      <w:r w:rsidRPr="00C20F5E">
        <w:t>Халлю</w:t>
      </w:r>
      <w:proofErr w:type="spellEnd"/>
      <w:r w:rsidRPr="00C20F5E">
        <w:t xml:space="preserve">] // </w:t>
      </w:r>
      <w:proofErr w:type="spellStart"/>
      <w:r w:rsidRPr="00C20F5E">
        <w:t>NamuWiki</w:t>
      </w:r>
      <w:proofErr w:type="spellEnd"/>
      <w:r w:rsidRPr="00C20F5E">
        <w:t>. – URL: https://namu.wiki/w/%ED%95%9C%EB%A5%98 (дата обращения: 11.05.2023)</w:t>
      </w:r>
    </w:p>
    <w:p w:rsidR="004613A6" w:rsidRPr="00C20F5E" w:rsidRDefault="004613A6" w:rsidP="005A4E3A">
      <w:pPr>
        <w:pStyle w:val="futurismarkdown-paragraph"/>
        <w:numPr>
          <w:ilvl w:val="0"/>
          <w:numId w:val="3"/>
        </w:numPr>
        <w:spacing w:before="0" w:beforeAutospacing="0" w:after="0" w:afterAutospacing="0"/>
        <w:ind w:left="851" w:hanging="709"/>
        <w:jc w:val="both"/>
      </w:pPr>
      <w:proofErr w:type="spellStart"/>
      <w:r w:rsidRPr="00C20F5E">
        <w:t>Hallyu</w:t>
      </w:r>
      <w:proofErr w:type="spellEnd"/>
      <w:r w:rsidRPr="00C20F5E">
        <w:t xml:space="preserve"> (</w:t>
      </w:r>
      <w:proofErr w:type="spellStart"/>
      <w:r w:rsidRPr="00C20F5E">
        <w:t>Korean</w:t>
      </w:r>
      <w:proofErr w:type="spellEnd"/>
      <w:r w:rsidRPr="00C20F5E">
        <w:t xml:space="preserve"> </w:t>
      </w:r>
      <w:proofErr w:type="spellStart"/>
      <w:r w:rsidRPr="00C20F5E">
        <w:t>Wave</w:t>
      </w:r>
      <w:proofErr w:type="spellEnd"/>
      <w:r w:rsidRPr="00C20F5E">
        <w:t>) // Korea.net. – URL: https://www.korea.net/AboutKorea/Culture-and-the-Arts/Hallyu (дата обращения: 16.02.2020)</w:t>
      </w:r>
    </w:p>
    <w:p w:rsidR="004613A6" w:rsidRPr="00C20F5E" w:rsidRDefault="004613A6" w:rsidP="005A4E3A">
      <w:pPr>
        <w:pStyle w:val="futurismarkdown-paragraph"/>
        <w:numPr>
          <w:ilvl w:val="0"/>
          <w:numId w:val="3"/>
        </w:numPr>
        <w:spacing w:before="0" w:beforeAutospacing="0" w:after="0" w:afterAutospacing="0"/>
        <w:ind w:left="851" w:hanging="709"/>
        <w:jc w:val="both"/>
      </w:pPr>
      <w:r w:rsidRPr="00C20F5E">
        <w:rPr>
          <w:rFonts w:hint="eastAsia"/>
        </w:rPr>
        <w:t>Петрунина</w:t>
      </w:r>
      <w:r w:rsidRPr="00C20F5E">
        <w:t xml:space="preserve"> Ж.В. Эволюция отношений между Китаем и Южной Кореей на рубеже XX-XXI веков / Ж.В. Петрунина // Вестник Рязанского государственного университета им. С.А. Есенина. – 2021. – URL: https://cyberleninka.ru/article/n/evolyutsiya-otnosheniy-mezhdu-kitaem-i-yuzhnoy-koreey-na-rubezhe-xx-xxi-vekov/viewer (дата обращения: 07.10.2021)</w:t>
      </w:r>
    </w:p>
    <w:p w:rsidR="004613A6" w:rsidRPr="00C20F5E" w:rsidRDefault="004613A6" w:rsidP="005A4E3A">
      <w:pPr>
        <w:pStyle w:val="futurismarkdown-paragraph"/>
        <w:numPr>
          <w:ilvl w:val="0"/>
          <w:numId w:val="3"/>
        </w:numPr>
        <w:spacing w:before="0" w:beforeAutospacing="0" w:after="0" w:afterAutospacing="0"/>
        <w:ind w:left="851" w:hanging="709"/>
        <w:jc w:val="both"/>
      </w:pPr>
      <w:proofErr w:type="spellStart"/>
      <w:r w:rsidRPr="00C20F5E">
        <w:rPr>
          <w:rFonts w:hint="eastAsia"/>
        </w:rPr>
        <w:t>Тумина</w:t>
      </w:r>
      <w:proofErr w:type="spellEnd"/>
      <w:r w:rsidRPr="00C20F5E">
        <w:t xml:space="preserve"> А. </w:t>
      </w:r>
      <w:proofErr w:type="spellStart"/>
      <w:r w:rsidRPr="00C20F5E">
        <w:t>Халлю</w:t>
      </w:r>
      <w:proofErr w:type="spellEnd"/>
      <w:r w:rsidRPr="00C20F5E">
        <w:t xml:space="preserve">, </w:t>
      </w:r>
      <w:proofErr w:type="spellStart"/>
      <w:r w:rsidRPr="00C20F5E">
        <w:t>сагык</w:t>
      </w:r>
      <w:proofErr w:type="spellEnd"/>
      <w:r w:rsidRPr="00C20F5E">
        <w:t xml:space="preserve"> и K-</w:t>
      </w:r>
      <w:proofErr w:type="spellStart"/>
      <w:r w:rsidRPr="00C20F5E">
        <w:t>pop</w:t>
      </w:r>
      <w:proofErr w:type="spellEnd"/>
      <w:r w:rsidRPr="00C20F5E">
        <w:t xml:space="preserve">. Как корейская поп-культура покорила Россию и весь мир / А. </w:t>
      </w:r>
      <w:proofErr w:type="spellStart"/>
      <w:r w:rsidRPr="00C20F5E">
        <w:t>Тумина</w:t>
      </w:r>
      <w:proofErr w:type="spellEnd"/>
      <w:r w:rsidRPr="00C20F5E">
        <w:t xml:space="preserve"> // </w:t>
      </w:r>
      <w:proofErr w:type="spellStart"/>
      <w:r w:rsidRPr="00C20F5E">
        <w:t>Knife.media</w:t>
      </w:r>
      <w:proofErr w:type="spellEnd"/>
      <w:r w:rsidRPr="00C20F5E">
        <w:t>. – 2019. - 26 октября. – URL: https://knife.media/korean-wave/?ysclid=lghqroszwv79745054 (дата обращения: 26.10.2019)</w:t>
      </w:r>
    </w:p>
    <w:p w:rsidR="004613A6" w:rsidRPr="00C20F5E" w:rsidRDefault="004613A6" w:rsidP="005A4E3A">
      <w:pPr>
        <w:pStyle w:val="futurismarkdown-paragraph"/>
        <w:numPr>
          <w:ilvl w:val="0"/>
          <w:numId w:val="3"/>
        </w:numPr>
        <w:spacing w:before="0" w:beforeAutospacing="0" w:after="0" w:afterAutospacing="0"/>
        <w:ind w:left="851" w:hanging="709"/>
        <w:jc w:val="both"/>
      </w:pPr>
      <w:r w:rsidRPr="00C20F5E">
        <w:t>K-</w:t>
      </w:r>
      <w:proofErr w:type="spellStart"/>
      <w:r w:rsidRPr="00C20F5E">
        <w:t>wave</w:t>
      </w:r>
      <w:proofErr w:type="spellEnd"/>
      <w:r w:rsidRPr="00C20F5E">
        <w:t xml:space="preserve"> (</w:t>
      </w:r>
      <w:proofErr w:type="spellStart"/>
      <w:r w:rsidRPr="00C20F5E">
        <w:t>Халлю</w:t>
      </w:r>
      <w:proofErr w:type="spellEnd"/>
      <w:r w:rsidRPr="00C20F5E">
        <w:t xml:space="preserve">) - феномен Южной Кореи // </w:t>
      </w:r>
      <w:proofErr w:type="spellStart"/>
      <w:r w:rsidRPr="00C20F5E">
        <w:t>BBcream</w:t>
      </w:r>
      <w:proofErr w:type="spellEnd"/>
      <w:r w:rsidRPr="00C20F5E">
        <w:t>. – 2021. - 16 декабря. – URL: https://bbcream.ru/blog/likbez/k-wave-hallyu-fenomen-yuzhnoy-korei/ (дата обращения: 16.12.2021)</w:t>
      </w:r>
    </w:p>
    <w:p w:rsidR="004613A6" w:rsidRPr="00C20F5E" w:rsidRDefault="004613A6" w:rsidP="005A4E3A">
      <w:pPr>
        <w:pStyle w:val="futurismarkdown-paragraph"/>
        <w:numPr>
          <w:ilvl w:val="0"/>
          <w:numId w:val="3"/>
        </w:numPr>
        <w:spacing w:before="0" w:beforeAutospacing="0" w:after="0" w:afterAutospacing="0"/>
        <w:ind w:left="851" w:hanging="709"/>
        <w:jc w:val="both"/>
      </w:pPr>
      <w:proofErr w:type="spellStart"/>
      <w:r w:rsidRPr="00C20F5E">
        <w:t>Zarina</w:t>
      </w:r>
      <w:proofErr w:type="spellEnd"/>
      <w:r w:rsidRPr="00C20F5E">
        <w:t xml:space="preserve">. Волна </w:t>
      </w:r>
      <w:proofErr w:type="spellStart"/>
      <w:r w:rsidRPr="00C20F5E">
        <w:t>Халлю</w:t>
      </w:r>
      <w:proofErr w:type="spellEnd"/>
      <w:r w:rsidRPr="00C20F5E">
        <w:t xml:space="preserve"> 2023: самые популярные корейские </w:t>
      </w:r>
      <w:proofErr w:type="spellStart"/>
      <w:r w:rsidRPr="00C20F5E">
        <w:t>дорамы</w:t>
      </w:r>
      <w:proofErr w:type="spellEnd"/>
      <w:r w:rsidRPr="00C20F5E">
        <w:t xml:space="preserve">, актеры и группы в мире / </w:t>
      </w:r>
      <w:proofErr w:type="spellStart"/>
      <w:r w:rsidRPr="00C20F5E">
        <w:t>Zarina</w:t>
      </w:r>
      <w:proofErr w:type="spellEnd"/>
      <w:r w:rsidRPr="00C20F5E">
        <w:t xml:space="preserve"> // </w:t>
      </w:r>
      <w:proofErr w:type="spellStart"/>
      <w:r w:rsidRPr="00C20F5E">
        <w:t>Yesasia</w:t>
      </w:r>
      <w:proofErr w:type="spellEnd"/>
      <w:r w:rsidRPr="00C20F5E">
        <w:t>. – 2023. - 11 марта. – URL: https://www.yesasia.ru/article/1187645?ysclid=lfru525cx0982872963 (дата обращения: 08.05.2023)</w:t>
      </w:r>
    </w:p>
    <w:p w:rsidR="004613A6" w:rsidRPr="00C20F5E" w:rsidRDefault="004613A6" w:rsidP="005A4E3A">
      <w:pPr>
        <w:pStyle w:val="futurismarkdown-paragraph"/>
        <w:numPr>
          <w:ilvl w:val="0"/>
          <w:numId w:val="3"/>
        </w:numPr>
        <w:spacing w:before="0" w:beforeAutospacing="0" w:after="0" w:afterAutospacing="0"/>
        <w:ind w:left="851" w:hanging="709"/>
        <w:jc w:val="both"/>
      </w:pPr>
      <w:r w:rsidRPr="00C20F5E">
        <w:t xml:space="preserve">Котляр Н.В., Соколова Н.А., </w:t>
      </w:r>
      <w:proofErr w:type="spellStart"/>
      <w:r w:rsidRPr="00C20F5E">
        <w:t>Хачатрян</w:t>
      </w:r>
      <w:proofErr w:type="spellEnd"/>
      <w:r w:rsidRPr="00C20F5E">
        <w:t xml:space="preserve"> С.А. Настроиться на волну: восприятие «</w:t>
      </w:r>
      <w:proofErr w:type="spellStart"/>
      <w:r w:rsidRPr="00C20F5E">
        <w:t>халлю</w:t>
      </w:r>
      <w:proofErr w:type="spellEnd"/>
      <w:r w:rsidRPr="00C20F5E">
        <w:t xml:space="preserve">» современной молодёжью / Н.В. Котляр, Н.А. Соколова, С.А. </w:t>
      </w:r>
      <w:proofErr w:type="spellStart"/>
      <w:r w:rsidRPr="00C20F5E">
        <w:t>Хачатрян</w:t>
      </w:r>
      <w:proofErr w:type="spellEnd"/>
      <w:r w:rsidRPr="00C20F5E">
        <w:t xml:space="preserve"> // </w:t>
      </w:r>
      <w:proofErr w:type="spellStart"/>
      <w:r w:rsidRPr="00C20F5E">
        <w:t>Корееведение</w:t>
      </w:r>
      <w:proofErr w:type="spellEnd"/>
      <w:r w:rsidRPr="00C20F5E">
        <w:t xml:space="preserve"> Казахстана. – 2024. – № 17. </w:t>
      </w:r>
    </w:p>
    <w:p w:rsidR="00C20F5E" w:rsidRPr="00C20F5E" w:rsidRDefault="004613A6" w:rsidP="005A4E3A">
      <w:pPr>
        <w:pStyle w:val="futurismarkdown-paragraph"/>
        <w:numPr>
          <w:ilvl w:val="0"/>
          <w:numId w:val="3"/>
        </w:numPr>
        <w:spacing w:before="0" w:beforeAutospacing="0" w:after="0" w:afterAutospacing="0"/>
        <w:ind w:left="851" w:hanging="709"/>
        <w:jc w:val="both"/>
      </w:pPr>
      <w:r w:rsidRPr="00C20F5E">
        <w:t xml:space="preserve">Жданова Л.Г., </w:t>
      </w:r>
      <w:proofErr w:type="spellStart"/>
      <w:r w:rsidRPr="00C20F5E">
        <w:t>Шрейбер</w:t>
      </w:r>
      <w:proofErr w:type="spellEnd"/>
      <w:r w:rsidRPr="00C20F5E">
        <w:t xml:space="preserve"> О.Д. Эмоциональные особенности молодежи, увлекающейся корейской волной / Л.Г. Жданова, О.Д. </w:t>
      </w:r>
      <w:proofErr w:type="spellStart"/>
      <w:r w:rsidRPr="00C20F5E">
        <w:t>Шрейбер</w:t>
      </w:r>
      <w:proofErr w:type="spellEnd"/>
      <w:r w:rsidRPr="00C20F5E">
        <w:t xml:space="preserve"> // Личность, семья и общество: вопросы педагогики и психологии. – 2018. – URL: https://cyberleninka.ru/article/n/emotsionalnye-osobennosti-molodezhi-uvlekayuscheysya-koreyskoy-volnoy/viewer (дата обращения: 14.06.2018)</w:t>
      </w:r>
    </w:p>
    <w:p w:rsidR="00C20F5E" w:rsidRPr="00C20F5E" w:rsidRDefault="004613A6" w:rsidP="005A4E3A">
      <w:pPr>
        <w:pStyle w:val="futurismarkdown-paragraph"/>
        <w:numPr>
          <w:ilvl w:val="0"/>
          <w:numId w:val="3"/>
        </w:numPr>
        <w:spacing w:before="0" w:beforeAutospacing="0" w:after="0" w:afterAutospacing="0"/>
        <w:ind w:left="851" w:hanging="709"/>
        <w:jc w:val="both"/>
      </w:pPr>
      <w:proofErr w:type="spellStart"/>
      <w:r w:rsidRPr="00C20F5E">
        <w:t>Задворная</w:t>
      </w:r>
      <w:proofErr w:type="spellEnd"/>
      <w:r w:rsidRPr="00C20F5E">
        <w:t xml:space="preserve"> Е.С. </w:t>
      </w:r>
      <w:r w:rsidR="00C20F5E" w:rsidRPr="00C20F5E">
        <w:t>Конструирование идентичности Республики Корея в регионе Северо-Восточная Азия</w:t>
      </w:r>
      <w:r w:rsidRPr="00C20F5E">
        <w:t xml:space="preserve"> / Е.С. </w:t>
      </w:r>
      <w:proofErr w:type="spellStart"/>
      <w:r w:rsidRPr="00C20F5E">
        <w:t>Задворная</w:t>
      </w:r>
      <w:proofErr w:type="spellEnd"/>
      <w:r w:rsidRPr="00C20F5E">
        <w:t xml:space="preserve"> // Научные ведомости. – 2016. </w:t>
      </w:r>
      <w:r w:rsidR="00C20F5E" w:rsidRPr="00C20F5E">
        <w:t xml:space="preserve">– № 1 (222). – Выпуск 37. </w:t>
      </w:r>
      <w:r w:rsidRPr="00C20F5E">
        <w:t>– URL: https://cyberleninka.ru/article/n/konstruirovanie-identichnosti-</w:t>
      </w:r>
      <w:r w:rsidRPr="00C20F5E">
        <w:lastRenderedPageBreak/>
        <w:t>respubliki-koreya-v-regione-severo-vostochnaya-aziya/viewer (дата обращения: 14.05.2025)</w:t>
      </w:r>
    </w:p>
    <w:p w:rsidR="00C20F5E" w:rsidRPr="00C20F5E" w:rsidRDefault="00C20F5E" w:rsidP="005A4E3A">
      <w:pPr>
        <w:pStyle w:val="futurismarkdown-paragraph"/>
        <w:numPr>
          <w:ilvl w:val="0"/>
          <w:numId w:val="3"/>
        </w:numPr>
        <w:spacing w:before="0" w:beforeAutospacing="0" w:after="0" w:afterAutospacing="0"/>
        <w:ind w:left="851" w:hanging="709"/>
        <w:jc w:val="both"/>
      </w:pPr>
      <w:proofErr w:type="spellStart"/>
      <w:r w:rsidRPr="00C20F5E">
        <w:t>Шледовитц</w:t>
      </w:r>
      <w:proofErr w:type="spellEnd"/>
      <w:r w:rsidRPr="00C20F5E">
        <w:t xml:space="preserve"> Д.С. Влияние корейской поп-культуры на современную российскую молодежь / Д.С. </w:t>
      </w:r>
      <w:proofErr w:type="spellStart"/>
      <w:r w:rsidRPr="00C20F5E">
        <w:t>Шледовитц</w:t>
      </w:r>
      <w:proofErr w:type="spellEnd"/>
      <w:r w:rsidRPr="00C20F5E">
        <w:t xml:space="preserve"> // </w:t>
      </w:r>
      <w:proofErr w:type="spellStart"/>
      <w:r w:rsidRPr="00C20F5E">
        <w:t>Science</w:t>
      </w:r>
      <w:proofErr w:type="spellEnd"/>
      <w:r w:rsidRPr="00C20F5E">
        <w:t xml:space="preserve"> </w:t>
      </w:r>
      <w:proofErr w:type="spellStart"/>
      <w:r w:rsidRPr="00C20F5E">
        <w:t>and</w:t>
      </w:r>
      <w:proofErr w:type="spellEnd"/>
      <w:r w:rsidRPr="00C20F5E">
        <w:t xml:space="preserve"> </w:t>
      </w:r>
      <w:proofErr w:type="spellStart"/>
      <w:r w:rsidRPr="00C20F5E">
        <w:t>education</w:t>
      </w:r>
      <w:proofErr w:type="spellEnd"/>
      <w:r w:rsidRPr="00C20F5E">
        <w:t xml:space="preserve">: </w:t>
      </w:r>
      <w:proofErr w:type="spellStart"/>
      <w:r w:rsidRPr="00C20F5E">
        <w:t>problems</w:t>
      </w:r>
      <w:proofErr w:type="spellEnd"/>
      <w:r w:rsidRPr="00C20F5E">
        <w:t xml:space="preserve"> </w:t>
      </w:r>
      <w:proofErr w:type="spellStart"/>
      <w:r w:rsidRPr="00C20F5E">
        <w:t>and</w:t>
      </w:r>
      <w:proofErr w:type="spellEnd"/>
      <w:r w:rsidRPr="00C20F5E">
        <w:t xml:space="preserve"> </w:t>
      </w:r>
      <w:proofErr w:type="spellStart"/>
      <w:r w:rsidRPr="00C20F5E">
        <w:t>innovations</w:t>
      </w:r>
      <w:proofErr w:type="spellEnd"/>
      <w:r w:rsidRPr="00C20F5E">
        <w:t>: сборник статей IV Международной научно-практической конференции. (г. Пенза, 07 мая 2020 г.). Пенза, 2020. - С. 303 – 305.</w:t>
      </w:r>
    </w:p>
    <w:p w:rsidR="00C20F5E" w:rsidRPr="00C20F5E" w:rsidRDefault="00C20F5E" w:rsidP="005A4E3A">
      <w:pPr>
        <w:pStyle w:val="futurismarkdown-paragraph"/>
        <w:numPr>
          <w:ilvl w:val="0"/>
          <w:numId w:val="3"/>
        </w:numPr>
        <w:spacing w:before="0" w:beforeAutospacing="0" w:after="0" w:afterAutospacing="0"/>
        <w:ind w:left="851" w:hanging="709"/>
        <w:jc w:val="both"/>
      </w:pPr>
      <w:r w:rsidRPr="00C20F5E">
        <w:t xml:space="preserve">Беликова В. «Корейская волна» – феномен 21 века / В. Беликова // </w:t>
      </w:r>
      <w:proofErr w:type="spellStart"/>
      <w:r w:rsidRPr="00C20F5E">
        <w:t>Deziiign</w:t>
      </w:r>
      <w:proofErr w:type="spellEnd"/>
      <w:r w:rsidRPr="00C20F5E">
        <w:t>. – 2022. – URL: https://deziiign.com/project/834eea1dcaf847ff81ba9dfba121eb39?ysclid= lpz68bjybp84703601 (дата обращения: 08.03.2022)</w:t>
      </w:r>
    </w:p>
    <w:p w:rsidR="00C20F5E" w:rsidRPr="00C20F5E" w:rsidRDefault="00C20F5E" w:rsidP="005A4E3A">
      <w:pPr>
        <w:pStyle w:val="futurismarkdown-paragraph"/>
        <w:numPr>
          <w:ilvl w:val="0"/>
          <w:numId w:val="3"/>
        </w:numPr>
        <w:spacing w:before="0" w:beforeAutospacing="0" w:after="0" w:afterAutospacing="0"/>
        <w:ind w:left="851" w:hanging="709"/>
        <w:jc w:val="both"/>
      </w:pPr>
      <w:proofErr w:type="spellStart"/>
      <w:r w:rsidRPr="00C20F5E">
        <w:t>Саттарова</w:t>
      </w:r>
      <w:proofErr w:type="spellEnd"/>
      <w:r w:rsidRPr="00C20F5E">
        <w:t xml:space="preserve"> Г. К-поп, </w:t>
      </w:r>
      <w:proofErr w:type="spellStart"/>
      <w:r w:rsidRPr="00C20F5E">
        <w:t>дорамы</w:t>
      </w:r>
      <w:proofErr w:type="spellEnd"/>
      <w:r w:rsidRPr="00C20F5E">
        <w:t xml:space="preserve"> и косметика: как </w:t>
      </w:r>
      <w:proofErr w:type="spellStart"/>
      <w:r w:rsidRPr="00C20F5E">
        <w:t>Халлю</w:t>
      </w:r>
      <w:proofErr w:type="spellEnd"/>
      <w:r w:rsidRPr="00C20F5E">
        <w:t xml:space="preserve"> стал глобальным культурным феноменом и захватил мир / Г. </w:t>
      </w:r>
      <w:proofErr w:type="spellStart"/>
      <w:r w:rsidRPr="00C20F5E">
        <w:t>Саттарова</w:t>
      </w:r>
      <w:proofErr w:type="spellEnd"/>
      <w:r w:rsidRPr="00C20F5E">
        <w:t xml:space="preserve"> // MKRU Санкт-Петербург. – 2022. - 12 октября. – URL: https://spb.mk.ru/culture/2022/10/12/kpop-doramy-i-kosmetika-kak-khallyu-stal-globalnym-kulturnym-fenomenom-i-zakhvatil-mir.html?ysclid=lfouczglu5616204257 (дата обращения: 12.10.2022)</w:t>
      </w:r>
    </w:p>
    <w:p w:rsidR="00C20F5E" w:rsidRPr="00C20F5E" w:rsidRDefault="00C20F5E" w:rsidP="005A4E3A">
      <w:pPr>
        <w:pStyle w:val="futurismarkdown-paragraph"/>
        <w:numPr>
          <w:ilvl w:val="0"/>
          <w:numId w:val="3"/>
        </w:numPr>
        <w:spacing w:before="0" w:beforeAutospacing="0" w:after="0" w:afterAutospacing="0"/>
        <w:ind w:left="851" w:hanging="709"/>
        <w:jc w:val="both"/>
      </w:pPr>
      <w:proofErr w:type="spellStart"/>
      <w:r w:rsidRPr="00C20F5E">
        <w:t>Кахорова</w:t>
      </w:r>
      <w:proofErr w:type="spellEnd"/>
      <w:r w:rsidRPr="00C20F5E">
        <w:t xml:space="preserve"> М.А. Современное влияние корейской культуры на российскую молодежь / М.А. </w:t>
      </w:r>
      <w:proofErr w:type="spellStart"/>
      <w:r w:rsidRPr="00C20F5E">
        <w:t>Кахорова</w:t>
      </w:r>
      <w:proofErr w:type="spellEnd"/>
      <w:r w:rsidRPr="00C20F5E">
        <w:t xml:space="preserve"> // Переломные моменты истории: люди, события, исследования. Материалы международной научной конференции, посвященной 350-летию со дня рождения Петра Великого: в 3 т. - Т.2. – Санкт-Петербург, 2022. - С. 776-779.</w:t>
      </w:r>
    </w:p>
    <w:p w:rsidR="00C20F5E" w:rsidRPr="00C20F5E" w:rsidRDefault="00C20F5E" w:rsidP="005A4E3A">
      <w:pPr>
        <w:pStyle w:val="futurismarkdown-paragraph"/>
        <w:numPr>
          <w:ilvl w:val="0"/>
          <w:numId w:val="3"/>
        </w:numPr>
        <w:spacing w:before="0" w:beforeAutospacing="0" w:after="0" w:afterAutospacing="0"/>
        <w:ind w:left="851" w:hanging="709"/>
        <w:jc w:val="both"/>
      </w:pPr>
      <w:proofErr w:type="spellStart"/>
      <w:r w:rsidRPr="00C20F5E">
        <w:t>Наврузов</w:t>
      </w:r>
      <w:proofErr w:type="spellEnd"/>
      <w:r w:rsidRPr="00C20F5E">
        <w:t xml:space="preserve"> М.А. Развитие культурной экономики. Корейская волна – как главный фактор роста корейской культуры / М.А. </w:t>
      </w:r>
      <w:proofErr w:type="spellStart"/>
      <w:r w:rsidRPr="00C20F5E">
        <w:t>Наврузов</w:t>
      </w:r>
      <w:proofErr w:type="spellEnd"/>
      <w:r w:rsidRPr="00C20F5E">
        <w:t xml:space="preserve"> // Экономика и социум. – 2020. – №12-2 (79). - URL: https://cyberleninka.ru/article/n/razvitie-kulturnoy-ekonomiki-koreyskaya-volna-kak-glavnyy-faktor-rosta-koreyskoy-kultury (дата обращения: 13.06.2020)</w:t>
      </w:r>
    </w:p>
    <w:p w:rsidR="00C20F5E" w:rsidRPr="005A4E3A" w:rsidRDefault="00C20F5E" w:rsidP="005A4E3A">
      <w:pPr>
        <w:pStyle w:val="futurismarkdown-paragraph"/>
        <w:numPr>
          <w:ilvl w:val="0"/>
          <w:numId w:val="3"/>
        </w:numPr>
        <w:spacing w:before="0" w:beforeAutospacing="0" w:after="0" w:afterAutospacing="0"/>
        <w:ind w:left="851" w:hanging="709"/>
        <w:jc w:val="both"/>
        <w:rPr>
          <w:lang w:val="en-US"/>
        </w:rPr>
      </w:pPr>
      <w:r w:rsidRPr="00C20F5E">
        <w:rPr>
          <w:lang w:val="en-US"/>
        </w:rPr>
        <w:t>Schwab K. Kim Bok-</w:t>
      </w:r>
      <w:proofErr w:type="spellStart"/>
      <w:r w:rsidRPr="00C20F5E">
        <w:rPr>
          <w:lang w:val="en-US"/>
        </w:rPr>
        <w:t>rae</w:t>
      </w:r>
      <w:proofErr w:type="spellEnd"/>
      <w:r w:rsidRPr="00C20F5E">
        <w:rPr>
          <w:lang w:val="en-US"/>
        </w:rPr>
        <w:t xml:space="preserve">. Past, Present and Future of </w:t>
      </w:r>
      <w:proofErr w:type="spellStart"/>
      <w:r w:rsidRPr="00C20F5E">
        <w:rPr>
          <w:lang w:val="en-US"/>
        </w:rPr>
        <w:t>Hallyu</w:t>
      </w:r>
      <w:proofErr w:type="spellEnd"/>
      <w:r w:rsidRPr="00C20F5E">
        <w:rPr>
          <w:lang w:val="en-US"/>
        </w:rPr>
        <w:t xml:space="preserve"> (Korean Wave) / Kristin Schwab // American International Journal of Contemporary Research. - 2019. - 30 November. – URL: https://www.semanticscholar.org/paper/Past-%2C-Present-and-Future-of-Hallyu-(-Korean-Wave-)-Bok-rae/6c8fa05ae6ae253dc618441710bed2e8742c5098 (</w:t>
      </w:r>
      <w:r w:rsidRPr="00C20F5E">
        <w:t>дата</w:t>
      </w:r>
      <w:r w:rsidRPr="00C20F5E">
        <w:rPr>
          <w:lang w:val="en-US"/>
        </w:rPr>
        <w:t xml:space="preserve"> </w:t>
      </w:r>
      <w:r w:rsidRPr="00C20F5E">
        <w:t>обращения</w:t>
      </w:r>
      <w:r w:rsidRPr="00C20F5E">
        <w:rPr>
          <w:lang w:val="en-US"/>
        </w:rPr>
        <w:t>: 30.11.2019)</w:t>
      </w:r>
    </w:p>
    <w:p w:rsidR="00F70091" w:rsidRPr="00C20F5E" w:rsidRDefault="00F70091" w:rsidP="00CD2A1E">
      <w:pPr>
        <w:pStyle w:val="futurismarkdown-paragraph"/>
        <w:spacing w:before="0" w:beforeAutospacing="0" w:after="0" w:afterAutospacing="0"/>
        <w:rPr>
          <w:color w:val="0000FF"/>
          <w:u w:val="single"/>
          <w:lang w:val="en-US"/>
        </w:rPr>
      </w:pPr>
    </w:p>
    <w:p w:rsidR="00C20F5E" w:rsidRPr="00C20F5E" w:rsidRDefault="00C20F5E" w:rsidP="00CD2A1E">
      <w:pPr>
        <w:pStyle w:val="futurismarkdown-paragraph"/>
        <w:spacing w:before="0" w:beforeAutospacing="0" w:after="0" w:afterAutospacing="0"/>
        <w:rPr>
          <w:color w:val="0000FF"/>
          <w:u w:val="single"/>
          <w:lang w:val="en-US"/>
        </w:rPr>
      </w:pPr>
    </w:p>
    <w:p w:rsidR="00C20F5E" w:rsidRPr="00C20F5E" w:rsidRDefault="00C20F5E" w:rsidP="00CD2A1E">
      <w:pPr>
        <w:pStyle w:val="futurismarkdown-paragraph"/>
        <w:spacing w:before="0" w:beforeAutospacing="0" w:after="0" w:afterAutospacing="0"/>
        <w:rPr>
          <w:color w:val="0000FF"/>
          <w:u w:val="single"/>
          <w:lang w:val="en-US"/>
        </w:rPr>
      </w:pPr>
    </w:p>
    <w:p w:rsidR="00F70091" w:rsidRPr="00C20F5E" w:rsidRDefault="00F70091" w:rsidP="00CD2A1E">
      <w:pPr>
        <w:pStyle w:val="futurismarkdown-paragraph"/>
        <w:spacing w:before="0" w:beforeAutospacing="0" w:after="0" w:afterAutospacing="0"/>
        <w:rPr>
          <w:color w:val="0000FF"/>
          <w:u w:val="single"/>
          <w:lang w:val="en-US"/>
        </w:rPr>
      </w:pPr>
    </w:p>
    <w:p w:rsidR="00204812" w:rsidRPr="00C20F5E" w:rsidRDefault="00204812" w:rsidP="00231F6C">
      <w:pPr>
        <w:ind w:firstLine="0"/>
        <w:rPr>
          <w:lang w:val="en-US"/>
        </w:rPr>
      </w:pPr>
    </w:p>
    <w:sectPr w:rsidR="00204812" w:rsidRPr="00C20F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3F4EF3"/>
    <w:multiLevelType w:val="hybridMultilevel"/>
    <w:tmpl w:val="2BF24A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8AF4FF5"/>
    <w:multiLevelType w:val="hybridMultilevel"/>
    <w:tmpl w:val="4AF2B4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D402EA0"/>
    <w:multiLevelType w:val="hybridMultilevel"/>
    <w:tmpl w:val="BE16D4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10F"/>
    <w:rsid w:val="000C7F14"/>
    <w:rsid w:val="000E27AB"/>
    <w:rsid w:val="00155C1B"/>
    <w:rsid w:val="00166298"/>
    <w:rsid w:val="001926EB"/>
    <w:rsid w:val="001D27D6"/>
    <w:rsid w:val="00204812"/>
    <w:rsid w:val="00207B96"/>
    <w:rsid w:val="00231F6C"/>
    <w:rsid w:val="00286547"/>
    <w:rsid w:val="002B710F"/>
    <w:rsid w:val="00347745"/>
    <w:rsid w:val="00393888"/>
    <w:rsid w:val="003F12CE"/>
    <w:rsid w:val="00405B18"/>
    <w:rsid w:val="00456588"/>
    <w:rsid w:val="00460346"/>
    <w:rsid w:val="004613A6"/>
    <w:rsid w:val="00570449"/>
    <w:rsid w:val="005A4E3A"/>
    <w:rsid w:val="005C7D03"/>
    <w:rsid w:val="006C1648"/>
    <w:rsid w:val="006C7BB7"/>
    <w:rsid w:val="007124F4"/>
    <w:rsid w:val="00796B6D"/>
    <w:rsid w:val="008C5F65"/>
    <w:rsid w:val="009A0E43"/>
    <w:rsid w:val="009E5049"/>
    <w:rsid w:val="00A43F4D"/>
    <w:rsid w:val="00AB33AC"/>
    <w:rsid w:val="00B13C33"/>
    <w:rsid w:val="00BE49DC"/>
    <w:rsid w:val="00C20F5E"/>
    <w:rsid w:val="00C328C8"/>
    <w:rsid w:val="00C656D5"/>
    <w:rsid w:val="00CB1083"/>
    <w:rsid w:val="00CB50A9"/>
    <w:rsid w:val="00CD2A1E"/>
    <w:rsid w:val="00D601B1"/>
    <w:rsid w:val="00DE2367"/>
    <w:rsid w:val="00ED7F98"/>
    <w:rsid w:val="00F70091"/>
    <w:rsid w:val="00F80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511C6"/>
  <w15:chartTrackingRefBased/>
  <w15:docId w15:val="{96A24D28-3C12-4E25-A55D-53AD1F4F5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710F"/>
    <w:pPr>
      <w:spacing w:after="160"/>
      <w:ind w:firstLine="709"/>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uturismarkdown-paragraph">
    <w:name w:val="futurismarkdown-paragraph"/>
    <w:basedOn w:val="a"/>
    <w:rsid w:val="00A43F4D"/>
    <w:pPr>
      <w:spacing w:before="100" w:beforeAutospacing="1" w:after="100" w:afterAutospacing="1"/>
      <w:ind w:firstLine="0"/>
      <w:jc w:val="left"/>
    </w:pPr>
    <w:rPr>
      <w:rFonts w:ascii="Times New Roman" w:eastAsia="Times New Roman" w:hAnsi="Times New Roman" w:cs="Times New Roman"/>
      <w:sz w:val="24"/>
      <w:szCs w:val="24"/>
      <w:lang w:eastAsia="ru-RU"/>
    </w:rPr>
  </w:style>
  <w:style w:type="character" w:styleId="a3">
    <w:name w:val="Strong"/>
    <w:basedOn w:val="a0"/>
    <w:uiPriority w:val="22"/>
    <w:qFormat/>
    <w:rsid w:val="00A43F4D"/>
    <w:rPr>
      <w:b/>
      <w:bCs/>
    </w:rPr>
  </w:style>
  <w:style w:type="character" w:styleId="a4">
    <w:name w:val="Hyperlink"/>
    <w:basedOn w:val="a0"/>
    <w:uiPriority w:val="99"/>
    <w:unhideWhenUsed/>
    <w:rsid w:val="00A43F4D"/>
    <w:rPr>
      <w:color w:val="0000FF"/>
      <w:u w:val="single"/>
    </w:rPr>
  </w:style>
  <w:style w:type="character" w:styleId="a5">
    <w:name w:val="FollowedHyperlink"/>
    <w:basedOn w:val="a0"/>
    <w:uiPriority w:val="99"/>
    <w:semiHidden/>
    <w:unhideWhenUsed/>
    <w:rsid w:val="00405B18"/>
    <w:rPr>
      <w:color w:val="954F72" w:themeColor="followedHyperlink"/>
      <w:u w:val="single"/>
    </w:rPr>
  </w:style>
  <w:style w:type="paragraph" w:styleId="a6">
    <w:name w:val="List Paragraph"/>
    <w:basedOn w:val="a"/>
    <w:uiPriority w:val="34"/>
    <w:qFormat/>
    <w:rsid w:val="00C20F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9488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2140</TotalTime>
  <Pages>5</Pages>
  <Words>2402</Words>
  <Characters>13698</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gip</dc:creator>
  <cp:keywords/>
  <dc:description/>
  <cp:lastModifiedBy>kotlyar</cp:lastModifiedBy>
  <cp:revision>21</cp:revision>
  <dcterms:created xsi:type="dcterms:W3CDTF">2025-05-05T00:52:00Z</dcterms:created>
  <dcterms:modified xsi:type="dcterms:W3CDTF">2025-05-10T22:59:00Z</dcterms:modified>
</cp:coreProperties>
</file>