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F8" w:rsidRPr="00411655" w:rsidRDefault="00EB76F8" w:rsidP="00EB76F8">
      <w:pPr>
        <w:pStyle w:val="2"/>
        <w:spacing w:line="360" w:lineRule="auto"/>
        <w:ind w:firstLine="284"/>
        <w:jc w:val="center"/>
        <w:rPr>
          <w:rFonts w:ascii="Calibri" w:hAnsi="Calibri"/>
          <w:b/>
          <w:color w:val="000000" w:themeColor="text1"/>
          <w:szCs w:val="21"/>
          <w:lang w:val="en-GB"/>
        </w:rPr>
      </w:pPr>
      <w:bookmarkStart w:id="0" w:name="_GoBack"/>
      <w:bookmarkEnd w:id="0"/>
      <w:r w:rsidRPr="00411655">
        <w:rPr>
          <w:rFonts w:ascii="Calibri" w:hAnsi="Calibri"/>
          <w:b/>
          <w:color w:val="000000" w:themeColor="text1"/>
          <w:szCs w:val="21"/>
          <w:lang w:val="en-GB"/>
        </w:rPr>
        <w:t>Contents</w:t>
      </w:r>
    </w:p>
    <w:p w:rsidR="00EB76F8" w:rsidRPr="00411655" w:rsidRDefault="00EB76F8" w:rsidP="00EB76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00001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BC6F3B" w:rsidRPr="00411655">
        <w:rPr>
          <w:rFonts w:ascii="Calibri" w:hAnsi="Calibri"/>
          <w:color w:val="000000" w:themeColor="text1"/>
          <w:sz w:val="20"/>
          <w:lang w:val="en-GB"/>
        </w:rPr>
        <w:t>About the conference IES 2019</w:t>
      </w:r>
      <w:r w:rsidRPr="00411655">
        <w:rPr>
          <w:rFonts w:ascii="Calibri" w:hAnsi="Calibri"/>
          <w:color w:val="000000" w:themeColor="text1"/>
          <w:sz w:val="20"/>
          <w:lang w:val="en-GB"/>
        </w:rPr>
        <w:t xml:space="preserve"> </w:t>
      </w:r>
      <w:r w:rsidR="00D96DB6" w:rsidRPr="00411655">
        <w:rPr>
          <w:rFonts w:ascii="Calibri" w:hAnsi="Calibri"/>
          <w:color w:val="000000" w:themeColor="text1"/>
          <w:sz w:val="20"/>
          <w:lang w:val="en-GB"/>
        </w:rPr>
        <w:t>(date, location, editor</w:t>
      </w:r>
      <w:r w:rsidR="00BC6F3B" w:rsidRPr="00411655">
        <w:rPr>
          <w:rFonts w:ascii="Calibri" w:hAnsi="Calibri"/>
          <w:color w:val="000000" w:themeColor="text1"/>
          <w:sz w:val="20"/>
          <w:lang w:val="en-GB"/>
        </w:rPr>
        <w:t>s</w:t>
      </w:r>
      <w:r w:rsidRPr="00411655">
        <w:rPr>
          <w:rFonts w:ascii="Calibri" w:hAnsi="Calibri"/>
          <w:color w:val="000000" w:themeColor="text1"/>
          <w:sz w:val="20"/>
          <w:lang w:val="en-GB"/>
        </w:rPr>
        <w:t xml:space="preserve">, motto, target, </w:t>
      </w:r>
      <w:r w:rsidR="00BC6F3B" w:rsidRPr="00411655">
        <w:rPr>
          <w:rFonts w:ascii="Calibri" w:hAnsi="Calibri"/>
          <w:color w:val="000000" w:themeColor="text1"/>
          <w:sz w:val="20"/>
          <w:lang w:val="en-GB"/>
        </w:rPr>
        <w:t>thematic areas</w:t>
      </w:r>
      <w:r w:rsidR="004547A5" w:rsidRPr="00411655">
        <w:rPr>
          <w:rFonts w:ascii="Calibri" w:hAnsi="Calibri"/>
          <w:color w:val="000000" w:themeColor="text1"/>
          <w:sz w:val="20"/>
          <w:lang w:val="en-GB"/>
        </w:rPr>
        <w:t>,</w:t>
      </w:r>
      <w:r w:rsidRPr="00411655">
        <w:rPr>
          <w:rFonts w:ascii="Calibri" w:hAnsi="Calibri"/>
          <w:color w:val="000000" w:themeColor="text1"/>
          <w:sz w:val="20"/>
          <w:lang w:val="en-GB"/>
        </w:rPr>
        <w:t xml:space="preserve"> about organizers,</w:t>
      </w:r>
      <w:r w:rsidR="00BC6F3B" w:rsidRPr="00411655">
        <w:rPr>
          <w:rFonts w:ascii="Calibri" w:hAnsi="Calibri"/>
          <w:color w:val="000000" w:themeColor="text1"/>
          <w:sz w:val="20"/>
          <w:lang w:val="en-GB"/>
        </w:rPr>
        <w:t xml:space="preserve"> conference report, under the auspices of IES2019</w:t>
      </w:r>
      <w:r w:rsidR="002B20C4" w:rsidRPr="00411655">
        <w:rPr>
          <w:rFonts w:ascii="Calibri" w:hAnsi="Calibri"/>
          <w:color w:val="000000" w:themeColor="text1"/>
          <w:sz w:val="20"/>
          <w:lang w:val="en-GB"/>
        </w:rPr>
        <w:t xml:space="preserve">, </w:t>
      </w:r>
      <w:r w:rsidRPr="00411655">
        <w:rPr>
          <w:rFonts w:ascii="Calibri" w:hAnsi="Calibri"/>
          <w:color w:val="000000" w:themeColor="text1"/>
          <w:sz w:val="20"/>
          <w:lang w:val="en-GB"/>
        </w:rPr>
        <w:t>expert guarantor</w:t>
      </w:r>
      <w:r w:rsidR="004547A5" w:rsidRPr="00411655">
        <w:rPr>
          <w:rFonts w:ascii="Calibri" w:hAnsi="Calibri"/>
          <w:color w:val="000000" w:themeColor="text1"/>
          <w:sz w:val="20"/>
          <w:lang w:val="en-GB"/>
        </w:rPr>
        <w:t>s</w:t>
      </w:r>
      <w:r w:rsidRPr="00411655">
        <w:rPr>
          <w:rFonts w:ascii="Calibri" w:hAnsi="Calibri"/>
          <w:color w:val="000000" w:themeColor="text1"/>
          <w:sz w:val="20"/>
          <w:lang w:val="en-GB"/>
        </w:rPr>
        <w:t>, organizing committee, scientific committee</w:t>
      </w:r>
      <w:r w:rsidR="004547A5" w:rsidRPr="00411655">
        <w:rPr>
          <w:rFonts w:ascii="Calibri" w:hAnsi="Calibri"/>
          <w:color w:val="000000" w:themeColor="text1"/>
          <w:sz w:val="20"/>
          <w:lang w:val="en-GB"/>
        </w:rPr>
        <w:t>, contents</w:t>
      </w:r>
      <w:r w:rsidRPr="00411655">
        <w:rPr>
          <w:rFonts w:ascii="Calibri" w:hAnsi="Calibri"/>
          <w:color w:val="000000" w:themeColor="text1"/>
          <w:sz w:val="20"/>
          <w:lang w:val="en-GB"/>
        </w:rPr>
        <w:t>)</w:t>
      </w:r>
    </w:p>
    <w:p w:rsidR="00EB76F8" w:rsidRPr="00411655" w:rsidRDefault="00BC6F3B" w:rsidP="00EB76F8">
      <w:pPr>
        <w:spacing w:line="276" w:lineRule="auto"/>
        <w:rPr>
          <w:rFonts w:ascii="Calibri" w:hAnsi="Calibri"/>
          <w:b/>
          <w:color w:val="000000" w:themeColor="text1"/>
          <w:sz w:val="20"/>
          <w:lang w:val="en-GB"/>
        </w:rPr>
      </w:pPr>
      <w:r w:rsidRPr="00411655">
        <w:rPr>
          <w:rFonts w:ascii="Calibri" w:hAnsi="Calibri"/>
          <w:b/>
          <w:color w:val="000000" w:themeColor="text1"/>
          <w:sz w:val="20"/>
          <w:lang w:val="en-GB"/>
        </w:rPr>
        <w:t>Potential of the Eurasian Economic Union</w:t>
      </w:r>
    </w:p>
    <w:p w:rsidR="00EB76F8" w:rsidRPr="00411655" w:rsidRDefault="00EB76F8" w:rsidP="00EB76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01001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AD5118" w:rsidRPr="00411655">
        <w:rPr>
          <w:rFonts w:ascii="Calibri" w:hAnsi="Calibri"/>
          <w:color w:val="000000" w:themeColor="text1"/>
          <w:sz w:val="20"/>
          <w:lang w:val="en-GB"/>
        </w:rPr>
        <w:t>The peculiarities of the budgetary policy of Georgia and the directions of improvement in association with EU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G.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Abuselidze and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L.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Mamuladze</w:t>
      </w:r>
      <w:proofErr w:type="spellEnd"/>
    </w:p>
    <w:p w:rsidR="00D730F8" w:rsidRPr="00411655" w:rsidRDefault="00EB76F8" w:rsidP="00D730F8">
      <w:pPr>
        <w:spacing w:line="276" w:lineRule="auto"/>
        <w:ind w:left="705" w:hanging="705"/>
        <w:rPr>
          <w:rFonts w:ascii="Calibri" w:hAnsi="Calibri"/>
          <w:b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01002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AD5118" w:rsidRPr="00411655">
        <w:rPr>
          <w:rFonts w:ascii="Calibri" w:hAnsi="Calibri"/>
          <w:color w:val="000000" w:themeColor="text1"/>
          <w:sz w:val="20"/>
          <w:lang w:val="en-GB"/>
        </w:rPr>
        <w:t>Organizational business model of state franchising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J.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Baldina</w:t>
      </w:r>
      <w:proofErr w:type="spellEnd"/>
      <w:r w:rsidR="00134634">
        <w:rPr>
          <w:rFonts w:ascii="Calibri" w:hAnsi="Calibri"/>
          <w:i/>
          <w:color w:val="000000" w:themeColor="text1"/>
          <w:sz w:val="20"/>
          <w:lang w:val="en-GB"/>
        </w:rPr>
        <w:t xml:space="preserve"> and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N. 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Masyuk</w:t>
      </w:r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b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01003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AD5118" w:rsidRPr="00411655">
        <w:rPr>
          <w:rFonts w:ascii="Calibri" w:hAnsi="Calibri"/>
          <w:color w:val="000000" w:themeColor="text1"/>
          <w:sz w:val="20"/>
          <w:lang w:val="en-GB"/>
        </w:rPr>
        <w:t>Problems of transformation in the tourism industry in the digital economy</w:t>
      </w:r>
      <w:r w:rsidRPr="00411655">
        <w:rPr>
          <w:rFonts w:ascii="Calibri" w:hAnsi="Calibri"/>
          <w:b/>
          <w:color w:val="000000" w:themeColor="text1"/>
          <w:sz w:val="20"/>
          <w:lang w:val="en-GB"/>
        </w:rPr>
        <w:br/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S.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Bozhuk</w:t>
      </w:r>
      <w:proofErr w:type="spellEnd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N. 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Pletneva, 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T.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Maslova</w:t>
      </w:r>
      <w:proofErr w:type="spellEnd"/>
      <w:r w:rsidR="00134634">
        <w:rPr>
          <w:rFonts w:ascii="Calibri" w:hAnsi="Calibri"/>
          <w:i/>
          <w:color w:val="000000" w:themeColor="text1"/>
          <w:sz w:val="20"/>
          <w:lang w:val="en-GB"/>
        </w:rPr>
        <w:t xml:space="preserve"> and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K.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Evdokimov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01004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AD5118" w:rsidRPr="00411655">
        <w:rPr>
          <w:rFonts w:ascii="Calibri" w:hAnsi="Calibri"/>
          <w:color w:val="000000" w:themeColor="text1"/>
          <w:sz w:val="20"/>
          <w:lang w:val="en-GB"/>
        </w:rPr>
        <w:t>Machine learning forecasting of CR and PRC balance of trade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T.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Brabenec</w:t>
      </w:r>
      <w:proofErr w:type="spellEnd"/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P. Šuleř</w:t>
      </w:r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01005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AD5118" w:rsidRPr="00411655">
        <w:rPr>
          <w:rFonts w:ascii="Calibri" w:hAnsi="Calibri"/>
          <w:color w:val="000000" w:themeColor="text1"/>
          <w:sz w:val="20"/>
          <w:lang w:val="en-GB"/>
        </w:rPr>
        <w:t>Family and related link as a cradle of behaviour of youth in political rent-seeking society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R.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Burganov</w:t>
      </w:r>
      <w:proofErr w:type="spellEnd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E.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Altynbaeva</w:t>
      </w:r>
      <w:proofErr w:type="spellEnd"/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R.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Sinnurova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01006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AD5118" w:rsidRPr="00411655">
        <w:rPr>
          <w:rFonts w:ascii="Calibri" w:hAnsi="Calibri"/>
          <w:color w:val="000000" w:themeColor="text1"/>
          <w:sz w:val="20"/>
          <w:lang w:val="en-GB"/>
        </w:rPr>
        <w:t>A decision-making method based on consumer spending data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R. 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Dušek</w:t>
      </w:r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01007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AD5118" w:rsidRPr="00411655">
        <w:rPr>
          <w:rFonts w:ascii="Calibri" w:hAnsi="Calibri"/>
          <w:color w:val="000000" w:themeColor="text1"/>
          <w:sz w:val="20"/>
          <w:lang w:val="en-GB"/>
        </w:rPr>
        <w:t>Fuzzy approach to short-term youth unemployment forecast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S. Hašková</w:t>
      </w:r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01008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AD5118" w:rsidRPr="00411655">
        <w:rPr>
          <w:rFonts w:ascii="Calibri" w:hAnsi="Calibri"/>
          <w:color w:val="000000" w:themeColor="text1"/>
          <w:sz w:val="20"/>
          <w:lang w:val="en-GB"/>
        </w:rPr>
        <w:t>Using RBF neural networks to identify relationship between development of oil prices in world market and value of Chinese currency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J. Horák, J. Vrbka</w:t>
      </w:r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T. Krulický</w:t>
      </w:r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01009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AD5118" w:rsidRPr="00411655">
        <w:rPr>
          <w:rFonts w:ascii="Calibri" w:hAnsi="Calibri"/>
          <w:color w:val="000000" w:themeColor="text1"/>
          <w:sz w:val="20"/>
          <w:lang w:val="en-GB"/>
        </w:rPr>
        <w:t>Agricultural enterprises development strategy investment support in the field of animal husbandry in Ukraine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S.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Ishchenko</w:t>
      </w:r>
      <w:proofErr w:type="spellEnd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,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K.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Skrypniuk</w:t>
      </w:r>
      <w:proofErr w:type="spellEnd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D.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Pyrogov</w:t>
      </w:r>
      <w:proofErr w:type="spellEnd"/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T.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Tkach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01010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AD5118" w:rsidRPr="00411655">
        <w:rPr>
          <w:rFonts w:ascii="Calibri" w:hAnsi="Calibri"/>
          <w:color w:val="000000" w:themeColor="text1"/>
          <w:sz w:val="20"/>
          <w:lang w:val="en-GB"/>
        </w:rPr>
        <w:t>Strategy of economic and social development of St. Petersburg until 2030 achievement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O. 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Kalchenko, 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S.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Evseeva</w:t>
      </w:r>
      <w:proofErr w:type="spellEnd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O.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Evseeva</w:t>
      </w:r>
      <w:proofErr w:type="spellEnd"/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K.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Plis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01011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>The level of production localization of automotive industry enterprises in Russia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E.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A.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Kandrashina</w:t>
      </w:r>
      <w:proofErr w:type="spellEnd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,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 xml:space="preserve"> S.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I. 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A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shmarina</w:t>
      </w:r>
      <w:proofErr w:type="spellEnd"/>
      <w:r w:rsidR="00134634">
        <w:rPr>
          <w:rFonts w:ascii="Calibri" w:hAnsi="Calibri"/>
          <w:i/>
          <w:color w:val="000000" w:themeColor="text1"/>
          <w:sz w:val="20"/>
          <w:lang w:val="en-GB"/>
        </w:rPr>
        <w:t xml:space="preserve">, D.V.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Aleshkova</w:t>
      </w:r>
      <w:proofErr w:type="spellEnd"/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M.V. </w:t>
      </w:r>
      <w:proofErr w:type="spellStart"/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>Vorotnikova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01012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>US-China trade war: Causes and outcomes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L.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Kapustina</w:t>
      </w:r>
      <w:proofErr w:type="spellEnd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L.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Lipkova</w:t>
      </w:r>
      <w:proofErr w:type="spellEnd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Y.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Silin</w:t>
      </w:r>
      <w:proofErr w:type="spellEnd"/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A.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Drevalev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01013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>Impact of digitalization on consumer behaviour and marketing activity in financial markets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Y.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Korobov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01014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>Cross-national analysis of the older workers´ employment rate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O.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Kratt</w:t>
      </w:r>
      <w:proofErr w:type="spellEnd"/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I. </w:t>
      </w:r>
      <w:proofErr w:type="spellStart"/>
      <w:r w:rsidR="00BC6F3B" w:rsidRPr="00411655">
        <w:rPr>
          <w:rFonts w:ascii="Calibri" w:hAnsi="Calibri"/>
          <w:i/>
          <w:color w:val="000000" w:themeColor="text1"/>
          <w:sz w:val="20"/>
          <w:lang w:val="en-GB"/>
        </w:rPr>
        <w:t>Kirnos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01015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>Comparison of neural networks and regression time series in predicting export from Czech Republic into People´s Republic of China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T. Krulický</w:t>
      </w:r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T.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Brabenec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01016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>Base erosion and profit shifting by Google and platform market competition in Korea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T. Lee</w:t>
      </w:r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lastRenderedPageBreak/>
        <w:t>01017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>Machine learning forecasting of CR import from PRC in context of mutual PRC and USA sanctions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V. Machová</w:t>
      </w:r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J.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Mareček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01018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 xml:space="preserve">Anti-crisis approach in the industrial enterprise management: Methodological tools of preventive </w:t>
      </w:r>
      <w:proofErr w:type="spellStart"/>
      <w:r w:rsidR="008A7D1C" w:rsidRPr="00411655">
        <w:rPr>
          <w:rFonts w:ascii="Calibri" w:hAnsi="Calibri"/>
          <w:color w:val="000000" w:themeColor="text1"/>
          <w:sz w:val="20"/>
          <w:lang w:val="en-GB"/>
        </w:rPr>
        <w:t>rebulation</w:t>
      </w:r>
      <w:proofErr w:type="spellEnd"/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O.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Maslak</w:t>
      </w:r>
      <w:proofErr w:type="spellEnd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P.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Sokurenko</w:t>
      </w:r>
      <w:proofErr w:type="spellEnd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N.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Grishko</w:t>
      </w:r>
      <w:proofErr w:type="spellEnd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 xml:space="preserve">I.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Buriak</w:t>
      </w:r>
      <w:proofErr w:type="spellEnd"/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M.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Maslak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01019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>The institutional regulatory environment of the digital ecosystem: Theoretical approach and Russian experience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N. 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Masyuk, 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M.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Bushueva</w:t>
      </w:r>
      <w:proofErr w:type="spellEnd"/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Z.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Bragina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01020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>The Ukraine and EU trade balance: Prediction via various models of time series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V. 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Matskul, 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D.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Okara</w:t>
      </w:r>
      <w:proofErr w:type="spellEnd"/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N.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Podvalna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01021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>Modern aspects of the motivation of the staff of a commercial enterprise through the social menu system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E.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P.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Pecherskaya</w:t>
      </w:r>
      <w:proofErr w:type="spellEnd"/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T.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M.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Tarasova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01022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 xml:space="preserve">Scientific </w:t>
      </w:r>
      <w:proofErr w:type="spellStart"/>
      <w:r w:rsidR="008A7D1C" w:rsidRPr="00411655">
        <w:rPr>
          <w:rFonts w:ascii="Calibri" w:hAnsi="Calibri"/>
          <w:color w:val="000000" w:themeColor="text1"/>
          <w:sz w:val="20"/>
          <w:lang w:val="en-GB"/>
        </w:rPr>
        <w:t>instumentarium</w:t>
      </w:r>
      <w:proofErr w:type="spellEnd"/>
      <w:r w:rsidR="008A7D1C" w:rsidRPr="00411655">
        <w:rPr>
          <w:rFonts w:ascii="Calibri" w:hAnsi="Calibri"/>
          <w:color w:val="000000" w:themeColor="text1"/>
          <w:sz w:val="20"/>
          <w:lang w:val="en-GB"/>
        </w:rPr>
        <w:t xml:space="preserve"> for diagnostics of staffing at the Ukrainian machine-building enterprises: Marketing approach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K.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Pryakhina</w:t>
      </w:r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8A7D1C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A.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Pochtovyuk</w:t>
      </w:r>
      <w:proofErr w:type="spellEnd"/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01023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Evaluation of the EU policy concerning the basic economic functions of a modern government in a mixed economy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P. Rousek</w:t>
      </w:r>
    </w:p>
    <w:p w:rsidR="00D730F8" w:rsidRPr="00411655" w:rsidRDefault="00D730F8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</w:t>
      </w:r>
      <w:r w:rsidR="00EE38F6" w:rsidRPr="00411655">
        <w:rPr>
          <w:rFonts w:ascii="Calibri" w:hAnsi="Calibri"/>
          <w:color w:val="000000" w:themeColor="text1"/>
          <w:sz w:val="20"/>
          <w:lang w:val="en-GB"/>
        </w:rPr>
        <w:t>24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The methodology of simple comparisons as a replacement for comprehensive benchmarking in controlling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P. Rousek</w:t>
      </w:r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S. Hašková</w:t>
      </w:r>
    </w:p>
    <w:p w:rsidR="00D730F8" w:rsidRPr="00411655" w:rsidRDefault="00EE38F6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01025</w:t>
      </w:r>
      <w:r w:rsidR="00D730F8"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Machine learning forecasting of USA and PRC balance of trade in context of mutual sanctions</w:t>
      </w:r>
      <w:r w:rsidR="00D730F8"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Z. Rowland, J. Vrbka</w:t>
      </w:r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M. Vochozka</w:t>
      </w:r>
    </w:p>
    <w:p w:rsidR="00D730F8" w:rsidRPr="00411655" w:rsidRDefault="00EE38F6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01026</w:t>
      </w:r>
      <w:r w:rsidR="00D730F8"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Customer´s view and experience with loyalty programs in the South Bohemia</w:t>
      </w:r>
      <w:r w:rsidR="00D730F8"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J.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Stuchlý</w:t>
      </w:r>
      <w:proofErr w:type="spellEnd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T.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Jambal</w:t>
      </w:r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L. 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Ližbetinová</w:t>
      </w:r>
    </w:p>
    <w:p w:rsidR="00D730F8" w:rsidRPr="00411655" w:rsidRDefault="00EE38F6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01027</w:t>
      </w:r>
      <w:r w:rsidR="00D730F8"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The marketing value creation in the waste management sector – multi-conceptual business model</w:t>
      </w:r>
      <w:r w:rsidR="00D730F8"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I.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B. 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Sztangret</w:t>
      </w:r>
    </w:p>
    <w:p w:rsidR="00D730F8" w:rsidRPr="00411655" w:rsidRDefault="00EE38F6" w:rsidP="00D730F8">
      <w:pPr>
        <w:spacing w:line="276" w:lineRule="auto"/>
        <w:ind w:left="705" w:hanging="705"/>
        <w:rPr>
          <w:rFonts w:ascii="Calibri" w:hAnsi="Calibri"/>
          <w:i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01028</w:t>
      </w:r>
      <w:r w:rsidR="0080457F"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Machine prediction of US imports form the PRC in the context of mutual sanctions</w:t>
      </w:r>
      <w:r w:rsidR="00D730F8"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P. Šuleř</w:t>
      </w:r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J.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Mareček</w:t>
      </w:r>
      <w:proofErr w:type="spellEnd"/>
    </w:p>
    <w:p w:rsidR="00514B31" w:rsidRPr="00411655" w:rsidRDefault="00EE38F6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01029</w:t>
      </w:r>
      <w:r w:rsidR="00514B31"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Globalization impact on the world travel market development</w:t>
      </w:r>
      <w:r w:rsidR="00514B31"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I.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M.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Trunina</w:t>
      </w:r>
      <w:proofErr w:type="spellEnd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O.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A.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Sushenko</w:t>
      </w:r>
      <w:proofErr w:type="spellEnd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V.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V.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Druzhinina</w:t>
      </w:r>
      <w:proofErr w:type="spellEnd"/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O.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L.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Zahorianska</w:t>
      </w:r>
      <w:proofErr w:type="spellEnd"/>
    </w:p>
    <w:p w:rsidR="00D730F8" w:rsidRPr="00411655" w:rsidRDefault="00EE38F6" w:rsidP="00D730F8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01030</w:t>
      </w:r>
      <w:r w:rsidR="00D730F8"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Human factors errors and identification of causes of successful/unsuccessful completion of business projects</w:t>
      </w:r>
      <w:r w:rsidR="00D730F8"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R. 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Vaníčková</w:t>
      </w:r>
    </w:p>
    <w:p w:rsidR="00D730F8" w:rsidRPr="00411655" w:rsidRDefault="00EE38F6" w:rsidP="00D730F8">
      <w:pPr>
        <w:spacing w:line="276" w:lineRule="auto"/>
        <w:ind w:left="705" w:hanging="705"/>
        <w:rPr>
          <w:rFonts w:ascii="Calibri" w:hAnsi="Calibri"/>
          <w:i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01031</w:t>
      </w:r>
      <w:r w:rsidR="00D730F8"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Increasing the availability of financial services in remote, sparsely populated and hard-to-reach regions through the development of an entrepreneurial initiative in rural tourism</w:t>
      </w:r>
      <w:r w:rsidR="00D730F8"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L.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Vasyukova</w:t>
      </w:r>
      <w:proofErr w:type="spellEnd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N. 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Masyuk, 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M.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Bushueva</w:t>
      </w:r>
      <w:proofErr w:type="spellEnd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, 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A. </w:t>
      </w:r>
      <w:proofErr w:type="spellStart"/>
      <w:r w:rsidR="00134634">
        <w:rPr>
          <w:rFonts w:ascii="Calibri" w:hAnsi="Calibri"/>
          <w:i/>
          <w:color w:val="000000" w:themeColor="text1"/>
          <w:sz w:val="20"/>
          <w:lang w:val="en-GB"/>
        </w:rPr>
        <w:t>Bessonova</w:t>
      </w:r>
      <w:proofErr w:type="spellEnd"/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N.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A.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Mosolova</w:t>
      </w:r>
      <w:proofErr w:type="spellEnd"/>
    </w:p>
    <w:p w:rsidR="00427A88" w:rsidRPr="00411655" w:rsidRDefault="00EE38F6" w:rsidP="00427A88">
      <w:pPr>
        <w:spacing w:line="276" w:lineRule="auto"/>
        <w:ind w:left="705" w:hanging="705"/>
        <w:rPr>
          <w:rFonts w:ascii="Calibri" w:hAnsi="Calibri"/>
          <w:i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01032</w:t>
      </w:r>
      <w:r w:rsidR="00427A88"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Forecasting trade balance of Czech Republic and People´s Republic of China in equalizing time series and considering seasonal fluctuations</w:t>
      </w:r>
      <w:r w:rsidR="00427A88"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M. Vochozka</w:t>
      </w:r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Z. Rowland</w:t>
      </w:r>
    </w:p>
    <w:p w:rsidR="00EB76F8" w:rsidRPr="00411655" w:rsidRDefault="00734F36" w:rsidP="00D730F8">
      <w:pPr>
        <w:spacing w:line="276" w:lineRule="auto"/>
        <w:ind w:left="705" w:hanging="705"/>
        <w:rPr>
          <w:rFonts w:ascii="Calibri" w:hAnsi="Calibri"/>
          <w:i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lastRenderedPageBreak/>
        <w:t>01033</w:t>
      </w:r>
      <w:r w:rsidR="00D730F8"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Considering seasonal fluctuations on balancing time series with the use of artificial neural networks when forecasting US imports form the PRC</w:t>
      </w:r>
      <w:r w:rsidR="00D730F8"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J. Vr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bka</w:t>
      </w:r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M. Vochozka</w:t>
      </w:r>
    </w:p>
    <w:p w:rsidR="00734F36" w:rsidRPr="00411655" w:rsidRDefault="00734F36" w:rsidP="00734F36">
      <w:pPr>
        <w:spacing w:line="276" w:lineRule="auto"/>
        <w:ind w:left="705" w:hanging="705"/>
        <w:rPr>
          <w:rFonts w:ascii="Calibri" w:hAnsi="Calibri"/>
          <w:i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01034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The factors effecting entrepreneurial intention of university students: Case of Mongolia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A. 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Zanabazar, 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S. 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Jigjiddorj</w:t>
      </w:r>
    </w:p>
    <w:p w:rsidR="00427A88" w:rsidRPr="00411655" w:rsidRDefault="00427A88" w:rsidP="00427A88">
      <w:pPr>
        <w:spacing w:line="276" w:lineRule="auto"/>
        <w:ind w:left="705" w:hanging="705"/>
        <w:rPr>
          <w:rFonts w:ascii="Calibri" w:hAnsi="Calibri"/>
          <w:i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01035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Controlling of strategic organizational changes at the university</w:t>
      </w:r>
      <w:r w:rsidRPr="00411655">
        <w:rPr>
          <w:rFonts w:ascii="Calibri" w:hAnsi="Calibri"/>
          <w:color w:val="000000" w:themeColor="text1"/>
          <w:sz w:val="20"/>
          <w:lang w:val="en-GB"/>
        </w:rPr>
        <w:br/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A. 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Zotova, 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V.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Mantulenko</w:t>
      </w:r>
      <w:r w:rsidR="00134634"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134634"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I. </w:t>
      </w:r>
      <w:proofErr w:type="spellStart"/>
      <w:r w:rsidR="00996C03" w:rsidRPr="00411655">
        <w:rPr>
          <w:rFonts w:ascii="Calibri" w:hAnsi="Calibri"/>
          <w:i/>
          <w:color w:val="000000" w:themeColor="text1"/>
          <w:sz w:val="20"/>
          <w:lang w:val="en-GB"/>
        </w:rPr>
        <w:t>Plaksina</w:t>
      </w:r>
      <w:proofErr w:type="spellEnd"/>
    </w:p>
    <w:p w:rsidR="00AD5118" w:rsidRPr="00411655" w:rsidRDefault="00AD5118" w:rsidP="00AD5118">
      <w:pPr>
        <w:spacing w:line="276" w:lineRule="auto"/>
        <w:rPr>
          <w:rFonts w:ascii="Calibri" w:hAnsi="Calibri"/>
          <w:b/>
          <w:color w:val="000000" w:themeColor="text1"/>
          <w:sz w:val="20"/>
          <w:lang w:val="en-GB"/>
        </w:rPr>
      </w:pPr>
      <w:r w:rsidRPr="00411655">
        <w:rPr>
          <w:rFonts w:ascii="Calibri" w:hAnsi="Calibri"/>
          <w:b/>
          <w:color w:val="000000" w:themeColor="text1"/>
          <w:sz w:val="20"/>
          <w:lang w:val="en-GB"/>
        </w:rPr>
        <w:t>Stabilization and development of SMEs in rural areas</w:t>
      </w:r>
    </w:p>
    <w:p w:rsidR="002F3C7E" w:rsidRPr="00411655" w:rsidRDefault="00AD5118" w:rsidP="00411655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02001</w:t>
      </w:r>
      <w:r w:rsidRPr="00411655">
        <w:rPr>
          <w:rFonts w:ascii="Calibri" w:hAnsi="Calibri"/>
          <w:color w:val="000000" w:themeColor="text1"/>
          <w:sz w:val="20"/>
          <w:lang w:val="en-GB"/>
        </w:rPr>
        <w:tab/>
        <w:t>Human resource management in SMEs in the Czech Republic – Specifics and key requirements</w:t>
      </w:r>
    </w:p>
    <w:p w:rsidR="00AD5118" w:rsidRPr="00411655" w:rsidRDefault="00134634" w:rsidP="00AD5118">
      <w:pPr>
        <w:spacing w:line="276" w:lineRule="auto"/>
        <w:ind w:left="705" w:hanging="705"/>
        <w:rPr>
          <w:rFonts w:ascii="Calibri" w:hAnsi="Calibri"/>
          <w:i/>
          <w:color w:val="000000" w:themeColor="text1"/>
          <w:sz w:val="20"/>
          <w:lang w:val="en-GB"/>
        </w:rPr>
      </w:pPr>
      <w:r>
        <w:rPr>
          <w:rFonts w:ascii="Calibri" w:hAnsi="Calibri"/>
          <w:i/>
          <w:color w:val="000000" w:themeColor="text1"/>
          <w:sz w:val="20"/>
          <w:lang w:val="en-GB"/>
        </w:rPr>
        <w:tab/>
        <w:t>Z. Caha</w:t>
      </w:r>
      <w:r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J. Urban</w:t>
      </w:r>
    </w:p>
    <w:p w:rsidR="00AD5118" w:rsidRPr="00411655" w:rsidRDefault="00AD5118" w:rsidP="00411655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02002</w:t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ab/>
        <w:t>Innovation activities of Czech businesses: Differences between urban and rural businesses</w:t>
      </w:r>
    </w:p>
    <w:p w:rsidR="00AD5118" w:rsidRPr="00411655" w:rsidRDefault="00134634" w:rsidP="00AD5118">
      <w:pPr>
        <w:spacing w:line="276" w:lineRule="auto"/>
        <w:ind w:left="705" w:hanging="705"/>
        <w:rPr>
          <w:rFonts w:ascii="Calibri" w:hAnsi="Calibri"/>
          <w:i/>
          <w:color w:val="000000" w:themeColor="text1"/>
          <w:sz w:val="20"/>
          <w:lang w:val="en-GB"/>
        </w:rPr>
      </w:pPr>
      <w:r>
        <w:rPr>
          <w:rFonts w:ascii="Calibri" w:hAnsi="Calibri"/>
          <w:i/>
          <w:color w:val="000000" w:themeColor="text1"/>
          <w:sz w:val="20"/>
          <w:lang w:val="en-GB"/>
        </w:rPr>
        <w:tab/>
        <w:t>I. Kmecová</w:t>
      </w:r>
      <w:r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M. </w:t>
      </w:r>
      <w:proofErr w:type="spellStart"/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>Vokoun</w:t>
      </w:r>
      <w:proofErr w:type="spellEnd"/>
    </w:p>
    <w:p w:rsidR="00AD5118" w:rsidRPr="00411655" w:rsidRDefault="00AD5118" w:rsidP="00411655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02003</w:t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ab/>
        <w:t>Value generators in forestry and logging</w:t>
      </w:r>
    </w:p>
    <w:p w:rsidR="00AD5118" w:rsidRPr="00411655" w:rsidRDefault="00134634" w:rsidP="00AD5118">
      <w:pPr>
        <w:spacing w:line="276" w:lineRule="auto"/>
        <w:ind w:left="705" w:hanging="705"/>
        <w:rPr>
          <w:rFonts w:ascii="Calibri" w:hAnsi="Calibri"/>
          <w:i/>
          <w:color w:val="000000" w:themeColor="text1"/>
          <w:sz w:val="20"/>
          <w:lang w:val="en-GB"/>
        </w:rPr>
      </w:pPr>
      <w:r>
        <w:rPr>
          <w:rFonts w:ascii="Calibri" w:hAnsi="Calibri"/>
          <w:i/>
          <w:color w:val="000000" w:themeColor="text1"/>
          <w:sz w:val="20"/>
          <w:lang w:val="en-GB"/>
        </w:rPr>
        <w:tab/>
        <w:t>V. Machová</w:t>
      </w:r>
      <w:r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J. Horák</w:t>
      </w:r>
    </w:p>
    <w:p w:rsidR="00AD5118" w:rsidRPr="00411655" w:rsidRDefault="00AD5118" w:rsidP="00411655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02004</w:t>
      </w:r>
      <w:r w:rsidR="008A7D1C" w:rsidRPr="00411655">
        <w:rPr>
          <w:rFonts w:ascii="Calibri" w:hAnsi="Calibri"/>
          <w:color w:val="000000" w:themeColor="text1"/>
          <w:sz w:val="20"/>
          <w:lang w:val="en-GB"/>
        </w:rPr>
        <w:tab/>
        <w:t>Condition factor analysis in the region of South Bohemia</w:t>
      </w:r>
    </w:p>
    <w:p w:rsidR="00AD5118" w:rsidRPr="00411655" w:rsidRDefault="00AD5118" w:rsidP="00AD5118">
      <w:pPr>
        <w:spacing w:line="276" w:lineRule="auto"/>
        <w:ind w:left="705" w:hanging="705"/>
        <w:rPr>
          <w:rFonts w:ascii="Calibri" w:hAnsi="Calibri"/>
          <w:i/>
          <w:color w:val="000000" w:themeColor="text1"/>
          <w:sz w:val="20"/>
          <w:lang w:val="en-GB"/>
        </w:rPr>
      </w:pPr>
      <w:r w:rsidRPr="00411655">
        <w:rPr>
          <w:rFonts w:ascii="Calibri" w:hAnsi="Calibri"/>
          <w:i/>
          <w:color w:val="000000" w:themeColor="text1"/>
          <w:sz w:val="20"/>
          <w:lang w:val="en-GB"/>
        </w:rPr>
        <w:tab/>
        <w:t>P. Pártlová</w:t>
      </w:r>
    </w:p>
    <w:p w:rsidR="00AD5118" w:rsidRPr="00411655" w:rsidRDefault="00AD5118" w:rsidP="00577826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02005</w:t>
      </w:r>
      <w:r w:rsidR="00577826">
        <w:rPr>
          <w:rFonts w:ascii="Calibri" w:hAnsi="Calibri"/>
          <w:color w:val="000000" w:themeColor="text1"/>
          <w:sz w:val="20"/>
          <w:lang w:val="en-GB"/>
        </w:rPr>
        <w:tab/>
        <w:t>Strategic management and dec</w:t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ision making of small a</w:t>
      </w:r>
      <w:r w:rsidR="00577826">
        <w:rPr>
          <w:rFonts w:ascii="Calibri" w:hAnsi="Calibri"/>
          <w:color w:val="000000" w:themeColor="text1"/>
          <w:sz w:val="20"/>
          <w:lang w:val="en-GB"/>
        </w:rPr>
        <w:t>nd me</w:t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d</w:t>
      </w:r>
      <w:r w:rsidR="00577826">
        <w:rPr>
          <w:rFonts w:ascii="Calibri" w:hAnsi="Calibri"/>
          <w:color w:val="000000" w:themeColor="text1"/>
          <w:sz w:val="20"/>
          <w:lang w:val="en-GB"/>
        </w:rPr>
        <w:t>i</w:t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>um-sized enterprises in the Czech Republic</w:t>
      </w:r>
    </w:p>
    <w:p w:rsidR="00AD5118" w:rsidRPr="00411655" w:rsidRDefault="00134634" w:rsidP="00AD5118">
      <w:pPr>
        <w:spacing w:line="276" w:lineRule="auto"/>
        <w:ind w:left="705" w:hanging="705"/>
        <w:rPr>
          <w:rFonts w:ascii="Calibri" w:hAnsi="Calibri"/>
          <w:i/>
          <w:color w:val="000000" w:themeColor="text1"/>
          <w:sz w:val="20"/>
          <w:lang w:val="en-GB"/>
        </w:rPr>
      </w:pPr>
      <w:r>
        <w:rPr>
          <w:rFonts w:ascii="Calibri" w:hAnsi="Calibri"/>
          <w:i/>
          <w:color w:val="000000" w:themeColor="text1"/>
          <w:sz w:val="20"/>
          <w:lang w:val="en-GB"/>
        </w:rPr>
        <w:tab/>
        <w:t>J. Straková</w:t>
      </w:r>
      <w:r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M. </w:t>
      </w:r>
      <w:proofErr w:type="spellStart"/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>Talíř</w:t>
      </w:r>
      <w:proofErr w:type="spellEnd"/>
    </w:p>
    <w:p w:rsidR="00AD5118" w:rsidRPr="00411655" w:rsidRDefault="00AD5118" w:rsidP="00577826">
      <w:pPr>
        <w:spacing w:line="276" w:lineRule="auto"/>
        <w:ind w:left="705" w:hanging="705"/>
        <w:rPr>
          <w:rFonts w:ascii="Calibri" w:hAnsi="Calibri"/>
          <w:color w:val="000000" w:themeColor="text1"/>
          <w:sz w:val="20"/>
          <w:lang w:val="en-GB"/>
        </w:rPr>
      </w:pPr>
      <w:r w:rsidRPr="00411655">
        <w:rPr>
          <w:rFonts w:ascii="Calibri" w:hAnsi="Calibri"/>
          <w:color w:val="000000" w:themeColor="text1"/>
          <w:sz w:val="20"/>
          <w:lang w:val="en-GB"/>
        </w:rPr>
        <w:t>02006</w:t>
      </w:r>
      <w:r w:rsidR="00411655" w:rsidRPr="00411655">
        <w:rPr>
          <w:rFonts w:ascii="Calibri" w:hAnsi="Calibri"/>
          <w:color w:val="000000" w:themeColor="text1"/>
          <w:sz w:val="20"/>
          <w:lang w:val="en-GB"/>
        </w:rPr>
        <w:tab/>
        <w:t>The development of organizational and management structures in small-scale and mid-scale entrepreneurship in the Czech Republic</w:t>
      </w:r>
    </w:p>
    <w:p w:rsidR="00AD5118" w:rsidRPr="00411655" w:rsidRDefault="00134634" w:rsidP="00AD5118">
      <w:pPr>
        <w:spacing w:line="276" w:lineRule="auto"/>
        <w:ind w:left="705" w:hanging="705"/>
        <w:rPr>
          <w:rFonts w:ascii="Calibri" w:hAnsi="Calibri"/>
          <w:i/>
          <w:color w:val="000000" w:themeColor="text1"/>
          <w:sz w:val="20"/>
          <w:lang w:val="en-GB"/>
        </w:rPr>
      </w:pPr>
      <w:r>
        <w:rPr>
          <w:rFonts w:ascii="Calibri" w:hAnsi="Calibri"/>
          <w:i/>
          <w:color w:val="000000" w:themeColor="text1"/>
          <w:sz w:val="20"/>
          <w:lang w:val="en-GB"/>
        </w:rPr>
        <w:tab/>
        <w:t xml:space="preserve">J. </w:t>
      </w:r>
      <w:proofErr w:type="spellStart"/>
      <w:r>
        <w:rPr>
          <w:rFonts w:ascii="Calibri" w:hAnsi="Calibri"/>
          <w:i/>
          <w:color w:val="000000" w:themeColor="text1"/>
          <w:sz w:val="20"/>
          <w:lang w:val="en-GB"/>
        </w:rPr>
        <w:t>Váchal</w:t>
      </w:r>
      <w:proofErr w:type="spellEnd"/>
      <w:r w:rsidRPr="00134634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>
        <w:rPr>
          <w:rFonts w:ascii="Calibri" w:hAnsi="Calibri"/>
          <w:i/>
          <w:color w:val="000000" w:themeColor="text1"/>
          <w:sz w:val="20"/>
          <w:lang w:val="en-GB"/>
        </w:rPr>
        <w:t>and</w:t>
      </w:r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 </w:t>
      </w:r>
      <w:r w:rsidR="00411655" w:rsidRPr="00411655">
        <w:rPr>
          <w:rFonts w:ascii="Calibri" w:hAnsi="Calibri"/>
          <w:i/>
          <w:color w:val="000000" w:themeColor="text1"/>
          <w:sz w:val="20"/>
          <w:lang w:val="en-GB"/>
        </w:rPr>
        <w:t xml:space="preserve">M. </w:t>
      </w:r>
      <w:proofErr w:type="spellStart"/>
      <w:r w:rsidR="00AD5118" w:rsidRPr="00411655">
        <w:rPr>
          <w:rFonts w:ascii="Calibri" w:hAnsi="Calibri"/>
          <w:i/>
          <w:color w:val="000000" w:themeColor="text1"/>
          <w:sz w:val="20"/>
          <w:lang w:val="en-GB"/>
        </w:rPr>
        <w:t>Talíř</w:t>
      </w:r>
      <w:proofErr w:type="spellEnd"/>
    </w:p>
    <w:sectPr w:rsidR="00AD5118" w:rsidRPr="0041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0760"/>
    <w:multiLevelType w:val="hybridMultilevel"/>
    <w:tmpl w:val="A896035C"/>
    <w:lvl w:ilvl="0" w:tplc="C3DED80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NDcwtrAwMQSyDJR0lIJTi4sz8/NACgxrAZo85jAsAAAA"/>
  </w:docVars>
  <w:rsids>
    <w:rsidRoot w:val="002537AD"/>
    <w:rsid w:val="000D700B"/>
    <w:rsid w:val="001248C6"/>
    <w:rsid w:val="00134634"/>
    <w:rsid w:val="002537AD"/>
    <w:rsid w:val="002B20C4"/>
    <w:rsid w:val="00411655"/>
    <w:rsid w:val="00427A88"/>
    <w:rsid w:val="0043611F"/>
    <w:rsid w:val="004547A5"/>
    <w:rsid w:val="0049658D"/>
    <w:rsid w:val="004B7393"/>
    <w:rsid w:val="00514B31"/>
    <w:rsid w:val="00577826"/>
    <w:rsid w:val="00734F36"/>
    <w:rsid w:val="0080457F"/>
    <w:rsid w:val="00825F65"/>
    <w:rsid w:val="008A7D1C"/>
    <w:rsid w:val="00996C03"/>
    <w:rsid w:val="00A048D2"/>
    <w:rsid w:val="00A2309C"/>
    <w:rsid w:val="00AB0592"/>
    <w:rsid w:val="00AD5118"/>
    <w:rsid w:val="00B221EE"/>
    <w:rsid w:val="00BC6F3B"/>
    <w:rsid w:val="00C8663E"/>
    <w:rsid w:val="00D730F8"/>
    <w:rsid w:val="00D96DB6"/>
    <w:rsid w:val="00EB76F8"/>
    <w:rsid w:val="00EE38F6"/>
    <w:rsid w:val="00F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22541-91EF-4734-B909-C944324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F8"/>
    <w:pPr>
      <w:spacing w:after="120" w:line="264" w:lineRule="auto"/>
    </w:pPr>
    <w:rPr>
      <w:rFonts w:eastAsiaTheme="minorEastAsia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6F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76F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B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VSTE CB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Jakub</dc:creator>
  <cp:keywords/>
  <dc:description/>
  <cp:lastModifiedBy>Natalya</cp:lastModifiedBy>
  <cp:revision>2</cp:revision>
  <dcterms:created xsi:type="dcterms:W3CDTF">2019-12-26T06:58:00Z</dcterms:created>
  <dcterms:modified xsi:type="dcterms:W3CDTF">2019-12-26T06:58:00Z</dcterms:modified>
</cp:coreProperties>
</file>