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78" w:rsidRPr="00E02278" w:rsidRDefault="00D80F78" w:rsidP="00D80F78">
      <w:pPr>
        <w:spacing w:after="0" w:line="240" w:lineRule="auto"/>
        <w:jc w:val="right"/>
        <w:rPr>
          <w:rFonts w:ascii="Times New Roman" w:hAnsi="Times New Roman"/>
          <w:sz w:val="24"/>
          <w:szCs w:val="24"/>
        </w:rPr>
      </w:pPr>
      <w:r w:rsidRPr="00E02278">
        <w:rPr>
          <w:rFonts w:ascii="Times New Roman" w:hAnsi="Times New Roman"/>
          <w:sz w:val="24"/>
          <w:szCs w:val="24"/>
        </w:rPr>
        <w:t>Приложение</w:t>
      </w:r>
      <w:r w:rsidR="00745BF1" w:rsidRPr="00E02278">
        <w:rPr>
          <w:rFonts w:ascii="Times New Roman" w:hAnsi="Times New Roman"/>
          <w:sz w:val="24"/>
          <w:szCs w:val="24"/>
        </w:rPr>
        <w:t xml:space="preserve"> №1</w:t>
      </w:r>
    </w:p>
    <w:p w:rsidR="009F5D2E" w:rsidRPr="00E02278" w:rsidRDefault="00D80F78" w:rsidP="009F5D2E">
      <w:pPr>
        <w:spacing w:after="0" w:line="240" w:lineRule="auto"/>
        <w:jc w:val="right"/>
        <w:rPr>
          <w:rFonts w:ascii="Times New Roman" w:hAnsi="Times New Roman"/>
          <w:sz w:val="24"/>
          <w:szCs w:val="24"/>
        </w:rPr>
      </w:pPr>
      <w:r w:rsidRPr="00E02278">
        <w:rPr>
          <w:rFonts w:ascii="Times New Roman" w:hAnsi="Times New Roman"/>
          <w:sz w:val="24"/>
          <w:szCs w:val="24"/>
        </w:rPr>
        <w:t xml:space="preserve">к рабочей программе </w:t>
      </w:r>
      <w:r w:rsidR="009F5D2E" w:rsidRPr="00E02278">
        <w:rPr>
          <w:rFonts w:ascii="Times New Roman" w:hAnsi="Times New Roman"/>
          <w:sz w:val="24"/>
          <w:szCs w:val="24"/>
        </w:rPr>
        <w:t xml:space="preserve">дисциплины </w:t>
      </w:r>
    </w:p>
    <w:p w:rsidR="00D80F78" w:rsidRPr="00E02278" w:rsidRDefault="00D80F78" w:rsidP="009F5D2E">
      <w:pPr>
        <w:spacing w:after="0" w:line="240" w:lineRule="auto"/>
        <w:jc w:val="right"/>
        <w:rPr>
          <w:rFonts w:ascii="Times New Roman" w:hAnsi="Times New Roman"/>
          <w:sz w:val="24"/>
          <w:szCs w:val="24"/>
        </w:rPr>
      </w:pPr>
      <w:r w:rsidRPr="00E02278">
        <w:rPr>
          <w:rFonts w:ascii="Times New Roman" w:hAnsi="Times New Roman"/>
          <w:sz w:val="24"/>
          <w:szCs w:val="24"/>
        </w:rPr>
        <w:t>«</w:t>
      </w:r>
      <w:r w:rsidR="00E02278" w:rsidRPr="00E02278">
        <w:rPr>
          <w:rFonts w:ascii="Times New Roman" w:hAnsi="Times New Roman"/>
          <w:sz w:val="24"/>
          <w:szCs w:val="24"/>
        </w:rPr>
        <w:t>Институциональная и нормативная основа современных международных отношений</w:t>
      </w:r>
      <w:r w:rsidRPr="00E02278">
        <w:rPr>
          <w:rFonts w:ascii="Times New Roman" w:hAnsi="Times New Roman"/>
          <w:sz w:val="24"/>
          <w:szCs w:val="24"/>
        </w:rPr>
        <w:t>»</w:t>
      </w:r>
    </w:p>
    <w:p w:rsidR="00D80F78" w:rsidRPr="00810354" w:rsidRDefault="00D80F7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sz w:val="28"/>
          <w:szCs w:val="24"/>
        </w:rPr>
      </w:pPr>
    </w:p>
    <w:p w:rsidR="00E02278" w:rsidRPr="00E02278"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МИНИСТЕРСТВО ОБРАЗОВАНИЯ И НАУКИ РОССИЙСКОЙ ФЕДЕРАЦИИ</w:t>
      </w:r>
    </w:p>
    <w:p w:rsidR="00E02278" w:rsidRPr="00E02278"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 xml:space="preserve"> </w:t>
      </w:r>
    </w:p>
    <w:p w:rsidR="00E02278" w:rsidRPr="00E02278"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 xml:space="preserve">ВЛАДИВОСТОКСКИЙ ГОСУДАРСТВЕННЫЙ УНИВЕРСИТЕТ </w:t>
      </w:r>
    </w:p>
    <w:p w:rsidR="00E02278" w:rsidRPr="00E02278"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ЭКОНОМИКИ И СЕРВИСА</w:t>
      </w:r>
    </w:p>
    <w:p w:rsidR="00E02278" w:rsidRPr="00E02278"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 xml:space="preserve"> </w:t>
      </w:r>
    </w:p>
    <w:p w:rsidR="00D80F78" w:rsidRPr="00810354" w:rsidRDefault="00E02278" w:rsidP="00E02278">
      <w:pPr>
        <w:spacing w:after="0" w:line="240" w:lineRule="auto"/>
        <w:jc w:val="center"/>
        <w:rPr>
          <w:rFonts w:ascii="Times New Roman" w:hAnsi="Times New Roman"/>
          <w:sz w:val="28"/>
          <w:szCs w:val="24"/>
        </w:rPr>
      </w:pPr>
      <w:r w:rsidRPr="00E02278">
        <w:rPr>
          <w:rFonts w:ascii="Times New Roman" w:hAnsi="Times New Roman"/>
          <w:sz w:val="28"/>
          <w:szCs w:val="24"/>
        </w:rPr>
        <w:t>КАФЕДРА МЕЖДУНАРОДНЫХ ОТНОШЕНИЙ И ПРАВА</w:t>
      </w:r>
    </w:p>
    <w:p w:rsidR="00D80F78" w:rsidRPr="00810354" w:rsidRDefault="00D80F7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b/>
          <w:sz w:val="28"/>
          <w:szCs w:val="24"/>
        </w:rPr>
      </w:pPr>
    </w:p>
    <w:p w:rsidR="00D80F78" w:rsidRPr="00810354" w:rsidRDefault="00D80F78" w:rsidP="00D80F78">
      <w:pPr>
        <w:spacing w:after="0" w:line="240" w:lineRule="auto"/>
        <w:jc w:val="center"/>
        <w:rPr>
          <w:rFonts w:ascii="Times New Roman" w:hAnsi="Times New Roman"/>
          <w:b/>
          <w:sz w:val="28"/>
          <w:szCs w:val="24"/>
        </w:rPr>
      </w:pPr>
    </w:p>
    <w:p w:rsidR="00D80F78" w:rsidRPr="00446624" w:rsidRDefault="00D80F78" w:rsidP="00D80F78">
      <w:pPr>
        <w:spacing w:after="0" w:line="240" w:lineRule="auto"/>
        <w:jc w:val="center"/>
        <w:rPr>
          <w:rFonts w:ascii="Times New Roman" w:hAnsi="Times New Roman"/>
          <w:b/>
          <w:sz w:val="32"/>
          <w:szCs w:val="24"/>
        </w:rPr>
      </w:pPr>
    </w:p>
    <w:p w:rsidR="00D27B7C" w:rsidRPr="00D27B7C" w:rsidRDefault="00D27B7C" w:rsidP="00D27B7C">
      <w:pPr>
        <w:spacing w:after="0" w:line="240" w:lineRule="auto"/>
        <w:jc w:val="center"/>
        <w:rPr>
          <w:rFonts w:ascii="Times New Roman" w:hAnsi="Times New Roman"/>
          <w:b/>
          <w:sz w:val="32"/>
          <w:szCs w:val="24"/>
        </w:rPr>
      </w:pPr>
      <w:r w:rsidRPr="00D27B7C">
        <w:rPr>
          <w:rFonts w:ascii="Times New Roman" w:hAnsi="Times New Roman"/>
          <w:b/>
          <w:sz w:val="32"/>
          <w:szCs w:val="24"/>
        </w:rPr>
        <w:t>ИНСТИТУЦИОНАЛЬНАЯ И НОРМАТИВНАЯ ОСНОВА СОВРЕМЕННЫХ МЕЖДУНАРОДНЫХ ОТНОШЕНИЙ</w:t>
      </w:r>
    </w:p>
    <w:p w:rsidR="002C7BAB" w:rsidRDefault="002C7BAB" w:rsidP="002C7BAB">
      <w:pPr>
        <w:spacing w:after="0" w:line="240" w:lineRule="auto"/>
        <w:jc w:val="center"/>
        <w:rPr>
          <w:rFonts w:ascii="Times New Roman" w:hAnsi="Times New Roman"/>
          <w:sz w:val="28"/>
          <w:szCs w:val="24"/>
        </w:rPr>
      </w:pPr>
      <w:r>
        <w:rPr>
          <w:rFonts w:ascii="Times New Roman" w:hAnsi="Times New Roman"/>
          <w:sz w:val="28"/>
          <w:szCs w:val="24"/>
        </w:rPr>
        <w:t>Фонд оценочных средств для проведения промежуточной аттестации обучающихся</w:t>
      </w:r>
    </w:p>
    <w:p w:rsidR="002C7BAB" w:rsidRDefault="002C7BAB" w:rsidP="002C7BAB">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sz w:val="28"/>
          <w:szCs w:val="24"/>
        </w:rPr>
      </w:pPr>
    </w:p>
    <w:p w:rsidR="00D251AB" w:rsidRPr="00D251AB" w:rsidRDefault="00D251AB" w:rsidP="00D251AB">
      <w:pPr>
        <w:spacing w:after="0" w:line="240" w:lineRule="auto"/>
        <w:jc w:val="center"/>
        <w:rPr>
          <w:rFonts w:ascii="Times New Roman" w:eastAsia="Times New Roman" w:hAnsi="Times New Roman"/>
          <w:sz w:val="28"/>
          <w:szCs w:val="24"/>
        </w:rPr>
      </w:pPr>
      <w:r w:rsidRPr="00D251AB">
        <w:rPr>
          <w:rFonts w:ascii="Times New Roman" w:eastAsia="Times New Roman" w:hAnsi="Times New Roman"/>
          <w:sz w:val="28"/>
          <w:szCs w:val="24"/>
        </w:rPr>
        <w:t>по направлению подготовки</w:t>
      </w:r>
    </w:p>
    <w:p w:rsidR="00D251AB" w:rsidRPr="00D251AB" w:rsidRDefault="00D27B7C" w:rsidP="00D251AB">
      <w:pPr>
        <w:spacing w:after="0" w:line="240" w:lineRule="auto"/>
        <w:jc w:val="center"/>
        <w:rPr>
          <w:rFonts w:ascii="Times New Roman" w:eastAsia="Times New Roman" w:hAnsi="Times New Roman"/>
          <w:sz w:val="28"/>
          <w:szCs w:val="24"/>
        </w:rPr>
      </w:pPr>
      <w:r w:rsidRPr="00D27B7C">
        <w:rPr>
          <w:rFonts w:ascii="Times New Roman" w:eastAsia="Times New Roman" w:hAnsi="Times New Roman"/>
          <w:sz w:val="28"/>
          <w:szCs w:val="28"/>
        </w:rPr>
        <w:t>38.04.04 Государственное и муниципальное управление. Государственный и муниципальный аудит</w:t>
      </w:r>
    </w:p>
    <w:p w:rsidR="00D251AB" w:rsidRPr="00D251AB" w:rsidRDefault="00D251AB" w:rsidP="00D251AB">
      <w:pPr>
        <w:spacing w:after="0" w:line="240" w:lineRule="auto"/>
        <w:jc w:val="center"/>
        <w:rPr>
          <w:rFonts w:ascii="Times New Roman" w:eastAsia="Times New Roman" w:hAnsi="Times New Roman"/>
          <w:sz w:val="28"/>
          <w:szCs w:val="28"/>
        </w:rPr>
      </w:pPr>
    </w:p>
    <w:p w:rsidR="00D80F78" w:rsidRPr="00810354" w:rsidRDefault="00D80F7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i/>
          <w:sz w:val="24"/>
          <w:szCs w:val="24"/>
        </w:rPr>
      </w:pPr>
    </w:p>
    <w:p w:rsidR="003E1248" w:rsidRPr="00810354" w:rsidRDefault="003E1248" w:rsidP="00D80F78">
      <w:pPr>
        <w:spacing w:after="0" w:line="240" w:lineRule="auto"/>
        <w:jc w:val="center"/>
        <w:rPr>
          <w:rFonts w:ascii="Times New Roman" w:hAnsi="Times New Roman"/>
          <w:i/>
          <w:sz w:val="24"/>
          <w:szCs w:val="24"/>
        </w:rPr>
      </w:pPr>
    </w:p>
    <w:p w:rsidR="003E1248" w:rsidRPr="00810354" w:rsidRDefault="003E1248" w:rsidP="00D80F78">
      <w:pPr>
        <w:spacing w:after="0" w:line="240" w:lineRule="auto"/>
        <w:jc w:val="center"/>
        <w:rPr>
          <w:rFonts w:ascii="Times New Roman" w:hAnsi="Times New Roman"/>
          <w:sz w:val="24"/>
          <w:szCs w:val="24"/>
        </w:rPr>
      </w:pPr>
    </w:p>
    <w:p w:rsidR="00D80F78" w:rsidRPr="00810354" w:rsidRDefault="00D80F78" w:rsidP="00D80F78">
      <w:pPr>
        <w:spacing w:after="0" w:line="240" w:lineRule="auto"/>
        <w:jc w:val="center"/>
        <w:rPr>
          <w:rFonts w:ascii="Times New Roman" w:hAnsi="Times New Roman"/>
          <w:i/>
          <w:sz w:val="24"/>
          <w:szCs w:val="24"/>
        </w:rPr>
      </w:pPr>
    </w:p>
    <w:p w:rsidR="003E1248" w:rsidRPr="00810354" w:rsidRDefault="003E1248" w:rsidP="00D80F78">
      <w:pPr>
        <w:spacing w:after="0" w:line="240" w:lineRule="auto"/>
        <w:jc w:val="center"/>
        <w:rPr>
          <w:rFonts w:ascii="Times New Roman" w:hAnsi="Times New Roman"/>
          <w:sz w:val="28"/>
          <w:szCs w:val="24"/>
        </w:rPr>
      </w:pPr>
    </w:p>
    <w:p w:rsidR="00D80F78" w:rsidRPr="00810354" w:rsidRDefault="00D80F78" w:rsidP="00D80F78">
      <w:pPr>
        <w:spacing w:after="0" w:line="240" w:lineRule="auto"/>
        <w:jc w:val="center"/>
        <w:rPr>
          <w:rFonts w:ascii="Times New Roman" w:hAnsi="Times New Roman"/>
          <w:sz w:val="28"/>
          <w:szCs w:val="24"/>
        </w:rPr>
      </w:pPr>
    </w:p>
    <w:p w:rsidR="00D80F78" w:rsidRDefault="00D80F78" w:rsidP="00D80F78">
      <w:pPr>
        <w:spacing w:after="0" w:line="240" w:lineRule="auto"/>
        <w:jc w:val="center"/>
        <w:rPr>
          <w:rFonts w:ascii="Times New Roman" w:hAnsi="Times New Roman"/>
          <w:sz w:val="28"/>
          <w:szCs w:val="24"/>
        </w:rPr>
      </w:pPr>
    </w:p>
    <w:p w:rsidR="00F85F44" w:rsidRDefault="00F85F44" w:rsidP="00D80F78">
      <w:pPr>
        <w:spacing w:after="0" w:line="240" w:lineRule="auto"/>
        <w:jc w:val="center"/>
        <w:rPr>
          <w:rFonts w:ascii="Times New Roman" w:hAnsi="Times New Roman"/>
          <w:sz w:val="28"/>
          <w:szCs w:val="24"/>
        </w:rPr>
      </w:pPr>
    </w:p>
    <w:p w:rsidR="00F85F44" w:rsidRPr="00810354" w:rsidRDefault="00F85F44" w:rsidP="00D80F78">
      <w:pPr>
        <w:spacing w:after="0" w:line="240" w:lineRule="auto"/>
        <w:jc w:val="center"/>
        <w:rPr>
          <w:rFonts w:ascii="Times New Roman" w:hAnsi="Times New Roman"/>
          <w:sz w:val="28"/>
          <w:szCs w:val="24"/>
        </w:rPr>
      </w:pPr>
    </w:p>
    <w:p w:rsidR="00D80F78" w:rsidRDefault="00D80F78" w:rsidP="00D80F78">
      <w:pPr>
        <w:spacing w:after="0" w:line="240" w:lineRule="auto"/>
        <w:jc w:val="center"/>
        <w:rPr>
          <w:rFonts w:ascii="Times New Roman" w:hAnsi="Times New Roman"/>
          <w:sz w:val="28"/>
          <w:szCs w:val="24"/>
        </w:rPr>
      </w:pPr>
    </w:p>
    <w:p w:rsidR="00E02278" w:rsidRDefault="00E02278" w:rsidP="00D80F78">
      <w:pPr>
        <w:spacing w:after="0" w:line="240" w:lineRule="auto"/>
        <w:jc w:val="center"/>
        <w:rPr>
          <w:rFonts w:ascii="Times New Roman" w:hAnsi="Times New Roman"/>
          <w:sz w:val="28"/>
          <w:szCs w:val="24"/>
        </w:rPr>
      </w:pPr>
    </w:p>
    <w:p w:rsidR="00E02278" w:rsidRDefault="00E02278" w:rsidP="00D80F78">
      <w:pPr>
        <w:spacing w:after="0" w:line="240" w:lineRule="auto"/>
        <w:jc w:val="center"/>
        <w:rPr>
          <w:rFonts w:ascii="Times New Roman" w:hAnsi="Times New Roman"/>
          <w:sz w:val="28"/>
          <w:szCs w:val="24"/>
        </w:rPr>
      </w:pPr>
    </w:p>
    <w:p w:rsidR="00E02278" w:rsidRDefault="00E02278" w:rsidP="00D80F78">
      <w:pPr>
        <w:spacing w:after="0" w:line="240" w:lineRule="auto"/>
        <w:jc w:val="center"/>
        <w:rPr>
          <w:rFonts w:ascii="Times New Roman" w:hAnsi="Times New Roman"/>
          <w:sz w:val="28"/>
          <w:szCs w:val="24"/>
        </w:rPr>
      </w:pPr>
    </w:p>
    <w:p w:rsidR="00E02278" w:rsidRDefault="00E02278" w:rsidP="00D80F78">
      <w:pPr>
        <w:spacing w:after="0" w:line="240" w:lineRule="auto"/>
        <w:jc w:val="center"/>
        <w:rPr>
          <w:rFonts w:ascii="Times New Roman" w:hAnsi="Times New Roman"/>
          <w:sz w:val="28"/>
          <w:szCs w:val="24"/>
        </w:rPr>
      </w:pPr>
    </w:p>
    <w:p w:rsidR="00EB4A2C" w:rsidRDefault="00EB4A2C" w:rsidP="00D80F78">
      <w:pPr>
        <w:spacing w:after="0" w:line="240" w:lineRule="auto"/>
        <w:jc w:val="center"/>
        <w:rPr>
          <w:rFonts w:ascii="Times New Roman" w:hAnsi="Times New Roman"/>
          <w:sz w:val="28"/>
          <w:szCs w:val="24"/>
        </w:rPr>
      </w:pPr>
    </w:p>
    <w:p w:rsidR="00EB4A2C" w:rsidRPr="00810354" w:rsidRDefault="00EB4A2C" w:rsidP="00D80F78">
      <w:pPr>
        <w:spacing w:after="0" w:line="240" w:lineRule="auto"/>
        <w:jc w:val="center"/>
        <w:rPr>
          <w:rFonts w:ascii="Times New Roman" w:hAnsi="Times New Roman"/>
          <w:sz w:val="28"/>
          <w:szCs w:val="24"/>
        </w:rPr>
      </w:pPr>
    </w:p>
    <w:p w:rsidR="003F0AE5" w:rsidRDefault="00D80F78" w:rsidP="003E1248">
      <w:pPr>
        <w:jc w:val="center"/>
        <w:rPr>
          <w:rFonts w:ascii="Times New Roman" w:hAnsi="Times New Roman"/>
          <w:sz w:val="28"/>
          <w:szCs w:val="24"/>
        </w:rPr>
      </w:pPr>
      <w:r w:rsidRPr="00810354">
        <w:rPr>
          <w:rFonts w:ascii="Times New Roman" w:hAnsi="Times New Roman"/>
          <w:sz w:val="28"/>
          <w:szCs w:val="24"/>
        </w:rPr>
        <w:t>Владивосток 201</w:t>
      </w:r>
      <w:r w:rsidR="00E02278">
        <w:rPr>
          <w:rFonts w:ascii="Times New Roman" w:hAnsi="Times New Roman"/>
          <w:sz w:val="28"/>
          <w:szCs w:val="24"/>
        </w:rPr>
        <w:t>8</w:t>
      </w:r>
    </w:p>
    <w:p w:rsidR="00EB4A2C" w:rsidRPr="00810354" w:rsidRDefault="00EB4A2C" w:rsidP="003E1248">
      <w:pPr>
        <w:jc w:val="center"/>
        <w:rPr>
          <w:rFonts w:ascii="Times New Roman" w:hAnsi="Times New Roman"/>
          <w:sz w:val="28"/>
          <w:szCs w:val="24"/>
        </w:rPr>
      </w:pPr>
    </w:p>
    <w:p w:rsidR="00E02278" w:rsidRPr="00E02278" w:rsidRDefault="00E02278" w:rsidP="00E02278">
      <w:pPr>
        <w:spacing w:after="0" w:line="240" w:lineRule="auto"/>
        <w:ind w:firstLine="708"/>
        <w:jc w:val="both"/>
        <w:rPr>
          <w:rFonts w:ascii="Times New Roman" w:eastAsia="Times New Roman" w:hAnsi="Times New Roman"/>
          <w:sz w:val="24"/>
          <w:szCs w:val="24"/>
          <w:lang w:eastAsia="ar-SA"/>
        </w:rPr>
      </w:pPr>
      <w:r w:rsidRPr="00E02278">
        <w:rPr>
          <w:rFonts w:ascii="Times New Roman" w:eastAsia="Times New Roman" w:hAnsi="Times New Roman"/>
          <w:sz w:val="24"/>
          <w:szCs w:val="24"/>
          <w:lang w:eastAsia="ar-SA"/>
        </w:rPr>
        <w:lastRenderedPageBreak/>
        <w:t xml:space="preserve">Рабочая программа дисциплины (модуля) «Институциональная и нормативная основа современных международных отношений» составлена в соответствии с требованиями ФГОС ВО по направлению(ям) подготовки 38.04.04 Государственное и муниципальное управление (утв. приказом Минобрнауки России от 26.11.2014г. №1518)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05.04.2017 г. N301). </w:t>
      </w:r>
    </w:p>
    <w:p w:rsidR="00E02278" w:rsidRPr="00E02278" w:rsidRDefault="00E02278" w:rsidP="00E02278">
      <w:pPr>
        <w:spacing w:after="0" w:line="240" w:lineRule="auto"/>
        <w:jc w:val="both"/>
        <w:rPr>
          <w:rFonts w:ascii="Times New Roman" w:eastAsia="Times New Roman" w:hAnsi="Times New Roman"/>
          <w:sz w:val="24"/>
          <w:szCs w:val="24"/>
          <w:lang w:eastAsia="ar-SA"/>
        </w:rPr>
      </w:pPr>
      <w:r w:rsidRPr="00E02278">
        <w:rPr>
          <w:rFonts w:ascii="Times New Roman" w:eastAsia="Times New Roman" w:hAnsi="Times New Roman"/>
          <w:sz w:val="24"/>
          <w:szCs w:val="24"/>
          <w:lang w:eastAsia="ar-SA"/>
        </w:rPr>
        <w:t xml:space="preserve"> </w:t>
      </w:r>
    </w:p>
    <w:p w:rsidR="00E02278" w:rsidRPr="00E02278" w:rsidRDefault="00E02278" w:rsidP="00E02278">
      <w:pPr>
        <w:spacing w:after="0" w:line="240" w:lineRule="auto"/>
        <w:jc w:val="both"/>
        <w:rPr>
          <w:rFonts w:ascii="Times New Roman" w:eastAsia="Times New Roman" w:hAnsi="Times New Roman"/>
          <w:sz w:val="24"/>
          <w:szCs w:val="24"/>
          <w:lang w:eastAsia="ar-SA"/>
        </w:rPr>
      </w:pPr>
      <w:r w:rsidRPr="00E02278">
        <w:rPr>
          <w:rFonts w:ascii="Times New Roman" w:eastAsia="Times New Roman" w:hAnsi="Times New Roman"/>
          <w:sz w:val="24"/>
          <w:szCs w:val="24"/>
          <w:lang w:eastAsia="ar-SA"/>
        </w:rPr>
        <w:t xml:space="preserve"> </w:t>
      </w:r>
    </w:p>
    <w:p w:rsidR="00E02278" w:rsidRPr="00E02278" w:rsidRDefault="00E02278" w:rsidP="00E02278">
      <w:pPr>
        <w:spacing w:after="0" w:line="240" w:lineRule="auto"/>
        <w:jc w:val="both"/>
        <w:rPr>
          <w:rFonts w:ascii="Times New Roman" w:eastAsia="Times New Roman" w:hAnsi="Times New Roman"/>
          <w:sz w:val="24"/>
          <w:szCs w:val="24"/>
          <w:lang w:eastAsia="ar-SA"/>
        </w:rPr>
      </w:pPr>
      <w:r w:rsidRPr="00E02278">
        <w:rPr>
          <w:rFonts w:ascii="Times New Roman" w:eastAsia="Times New Roman" w:hAnsi="Times New Roman"/>
          <w:sz w:val="24"/>
          <w:szCs w:val="24"/>
          <w:lang w:eastAsia="ar-SA"/>
        </w:rPr>
        <w:t xml:space="preserve">Составители: </w:t>
      </w:r>
    </w:p>
    <w:p w:rsidR="00C532B4" w:rsidRPr="00C532B4" w:rsidRDefault="00E02278" w:rsidP="00E02278">
      <w:pPr>
        <w:spacing w:after="0" w:line="240" w:lineRule="auto"/>
        <w:jc w:val="both"/>
        <w:rPr>
          <w:rFonts w:ascii="Times New Roman" w:hAnsi="Times New Roman"/>
          <w:spacing w:val="8"/>
          <w:sz w:val="24"/>
          <w:szCs w:val="24"/>
          <w:lang w:eastAsia="ar-SA"/>
        </w:rPr>
      </w:pPr>
      <w:r w:rsidRPr="00E02278">
        <w:rPr>
          <w:rFonts w:ascii="Times New Roman" w:eastAsia="Times New Roman" w:hAnsi="Times New Roman"/>
          <w:sz w:val="24"/>
          <w:szCs w:val="24"/>
          <w:lang w:eastAsia="ar-SA"/>
        </w:rPr>
        <w:t>Гриванов Р.И., доцент кафедры международных отношений и права, Roman.Grivanov@vvsu.ru</w:t>
      </w: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ind w:firstLine="708"/>
        <w:jc w:val="both"/>
        <w:rPr>
          <w:rFonts w:ascii="Times New Roman" w:hAnsi="Times New Roman"/>
          <w:spacing w:val="8"/>
          <w:sz w:val="24"/>
          <w:szCs w:val="24"/>
          <w:lang w:eastAsia="ar-SA"/>
        </w:rPr>
      </w:pPr>
      <w:r w:rsidRPr="00C532B4">
        <w:rPr>
          <w:rFonts w:ascii="Times New Roman" w:hAnsi="Times New Roman"/>
          <w:spacing w:val="8"/>
          <w:sz w:val="24"/>
          <w:szCs w:val="24"/>
          <w:lang w:eastAsia="ar-SA"/>
        </w:rPr>
        <w:t xml:space="preserve">Утверждена на заседании кафедры </w:t>
      </w:r>
      <w:r w:rsidR="00E02278">
        <w:rPr>
          <w:rFonts w:ascii="Times New Roman" w:hAnsi="Times New Roman"/>
          <w:spacing w:val="8"/>
          <w:sz w:val="24"/>
          <w:szCs w:val="24"/>
          <w:lang w:eastAsia="ar-SA"/>
        </w:rPr>
        <w:t xml:space="preserve">10.05.2018 г., протокол № </w:t>
      </w:r>
      <w:r w:rsidRPr="00C532B4">
        <w:rPr>
          <w:rFonts w:ascii="Times New Roman" w:hAnsi="Times New Roman"/>
          <w:spacing w:val="8"/>
          <w:sz w:val="24"/>
          <w:szCs w:val="24"/>
          <w:lang w:eastAsia="ar-SA"/>
        </w:rPr>
        <w:t>8</w:t>
      </w: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hAnsi="Times New Roman"/>
          <w:spacing w:val="8"/>
          <w:sz w:val="24"/>
          <w:szCs w:val="24"/>
          <w:lang w:eastAsia="ar-SA"/>
        </w:rPr>
      </w:pPr>
    </w:p>
    <w:p w:rsidR="00C532B4" w:rsidRPr="00C532B4" w:rsidRDefault="00C532B4" w:rsidP="00C532B4">
      <w:pPr>
        <w:spacing w:after="0" w:line="240" w:lineRule="auto"/>
        <w:jc w:val="both"/>
        <w:rPr>
          <w:rFonts w:ascii="Times New Roman" w:eastAsia="Times New Roman" w:hAnsi="Times New Roman"/>
          <w:sz w:val="24"/>
        </w:rPr>
      </w:pPr>
    </w:p>
    <w:p w:rsidR="00C532B4" w:rsidRPr="00C532B4" w:rsidRDefault="00C532B4" w:rsidP="00C532B4">
      <w:pPr>
        <w:spacing w:after="0" w:line="240" w:lineRule="auto"/>
        <w:jc w:val="center"/>
        <w:rPr>
          <w:rFonts w:ascii="Times New Roman" w:eastAsia="Times New Roman" w:hAnsi="Times New Roman"/>
          <w:b/>
          <w:sz w:val="24"/>
        </w:rPr>
      </w:pPr>
    </w:p>
    <w:p w:rsidR="00C532B4" w:rsidRPr="00C532B4" w:rsidRDefault="00C532B4" w:rsidP="00C532B4">
      <w:pPr>
        <w:rPr>
          <w:rFonts w:ascii="Times New Roman" w:eastAsia="Times New Roman" w:hAnsi="Times New Roman"/>
          <w:b/>
          <w:sz w:val="24"/>
        </w:rPr>
        <w:sectPr w:rsidR="00C532B4" w:rsidRPr="00C532B4" w:rsidSect="00B67479">
          <w:pgSz w:w="11906" w:h="16838"/>
          <w:pgMar w:top="1134" w:right="567" w:bottom="1134" w:left="1134" w:header="709" w:footer="709" w:gutter="0"/>
          <w:cols w:space="708"/>
          <w:docGrid w:linePitch="360"/>
        </w:sectPr>
      </w:pPr>
    </w:p>
    <w:p w:rsidR="00104729" w:rsidRDefault="00104729" w:rsidP="00104729">
      <w:pPr>
        <w:spacing w:after="0" w:line="240" w:lineRule="auto"/>
        <w:jc w:val="both"/>
        <w:rPr>
          <w:rFonts w:ascii="Times New Roman" w:hAnsi="Times New Roman"/>
          <w:sz w:val="28"/>
        </w:rPr>
      </w:pPr>
    </w:p>
    <w:p w:rsidR="002B5C54" w:rsidRDefault="002B5C54" w:rsidP="002B5C54">
      <w:pPr>
        <w:spacing w:after="100" w:line="240" w:lineRule="auto"/>
        <w:jc w:val="both"/>
        <w:rPr>
          <w:rFonts w:ascii="Times New Roman" w:hAnsi="Times New Roman"/>
          <w:b/>
          <w:sz w:val="28"/>
        </w:rPr>
      </w:pPr>
      <w:r w:rsidRPr="00EA350A">
        <w:rPr>
          <w:rFonts w:ascii="Times New Roman" w:hAnsi="Times New Roman"/>
          <w:b/>
          <w:sz w:val="28"/>
        </w:rPr>
        <w:t>1 ПЕРЕЧЕНЬ ФОРМИРУЕМЫХ КОМПЕТЕНЦИЙ*</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EB4A2C" w:rsidRPr="00745BF1" w:rsidTr="00E02278">
        <w:trPr>
          <w:jc w:val="center"/>
        </w:trPr>
        <w:tc>
          <w:tcPr>
            <w:tcW w:w="593" w:type="dxa"/>
            <w:shd w:val="clear" w:color="auto" w:fill="auto"/>
            <w:vAlign w:val="center"/>
          </w:tcPr>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w:t>
            </w:r>
          </w:p>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п/п</w:t>
            </w:r>
          </w:p>
        </w:tc>
        <w:tc>
          <w:tcPr>
            <w:tcW w:w="1565" w:type="dxa"/>
            <w:shd w:val="clear" w:color="auto" w:fill="auto"/>
            <w:vAlign w:val="center"/>
          </w:tcPr>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Код компетенции</w:t>
            </w:r>
          </w:p>
        </w:tc>
        <w:tc>
          <w:tcPr>
            <w:tcW w:w="12012" w:type="dxa"/>
            <w:shd w:val="clear" w:color="auto" w:fill="auto"/>
            <w:vAlign w:val="center"/>
          </w:tcPr>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Формулировка компетенции</w:t>
            </w:r>
          </w:p>
        </w:tc>
        <w:tc>
          <w:tcPr>
            <w:tcW w:w="1276" w:type="dxa"/>
            <w:shd w:val="clear" w:color="auto" w:fill="auto"/>
            <w:vAlign w:val="center"/>
          </w:tcPr>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Номер</w:t>
            </w:r>
          </w:p>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этапа</w:t>
            </w:r>
          </w:p>
          <w:p w:rsidR="002B5C54" w:rsidRPr="00745BF1" w:rsidRDefault="002B5C54" w:rsidP="00745BF1">
            <w:pPr>
              <w:keepNext/>
              <w:spacing w:after="0" w:line="240" w:lineRule="auto"/>
              <w:jc w:val="center"/>
              <w:rPr>
                <w:rFonts w:ascii="Times New Roman" w:hAnsi="Times New Roman"/>
                <w:sz w:val="24"/>
              </w:rPr>
            </w:pPr>
            <w:r w:rsidRPr="00745BF1">
              <w:rPr>
                <w:rFonts w:ascii="Times New Roman" w:hAnsi="Times New Roman"/>
                <w:sz w:val="24"/>
              </w:rPr>
              <w:t>(1–8)</w:t>
            </w:r>
          </w:p>
        </w:tc>
      </w:tr>
      <w:tr w:rsidR="00EB4A2C" w:rsidRPr="00745BF1" w:rsidTr="00E02278">
        <w:trPr>
          <w:jc w:val="center"/>
        </w:trPr>
        <w:tc>
          <w:tcPr>
            <w:tcW w:w="593" w:type="dxa"/>
            <w:shd w:val="clear" w:color="auto" w:fill="auto"/>
          </w:tcPr>
          <w:p w:rsidR="00745BF1" w:rsidRPr="00745BF1" w:rsidRDefault="00745BF1" w:rsidP="00745BF1">
            <w:pPr>
              <w:keepNext/>
              <w:spacing w:after="0" w:line="240" w:lineRule="auto"/>
              <w:jc w:val="center"/>
              <w:rPr>
                <w:rFonts w:ascii="Times New Roman" w:hAnsi="Times New Roman"/>
                <w:sz w:val="24"/>
              </w:rPr>
            </w:pPr>
            <w:r w:rsidRPr="00745BF1">
              <w:rPr>
                <w:rFonts w:ascii="Times New Roman" w:hAnsi="Times New Roman"/>
                <w:sz w:val="24"/>
              </w:rPr>
              <w:t>1</w:t>
            </w:r>
          </w:p>
        </w:tc>
        <w:tc>
          <w:tcPr>
            <w:tcW w:w="1565" w:type="dxa"/>
            <w:shd w:val="clear" w:color="auto" w:fill="auto"/>
          </w:tcPr>
          <w:p w:rsidR="00745BF1" w:rsidRPr="00745BF1" w:rsidRDefault="00E02278" w:rsidP="00745BF1">
            <w:pPr>
              <w:spacing w:after="0" w:line="360" w:lineRule="auto"/>
              <w:rPr>
                <w:rFonts w:ascii="Times New Roman" w:hAnsi="Times New Roman"/>
                <w:sz w:val="24"/>
                <w:szCs w:val="24"/>
              </w:rPr>
            </w:pPr>
            <w:r>
              <w:rPr>
                <w:rFonts w:ascii="Times New Roman" w:hAnsi="Times New Roman"/>
                <w:sz w:val="24"/>
                <w:szCs w:val="24"/>
              </w:rPr>
              <w:t>ПК-6</w:t>
            </w:r>
          </w:p>
        </w:tc>
        <w:tc>
          <w:tcPr>
            <w:tcW w:w="12012" w:type="dxa"/>
            <w:shd w:val="clear" w:color="auto" w:fill="auto"/>
          </w:tcPr>
          <w:p w:rsidR="00745BF1" w:rsidRPr="00745BF1" w:rsidRDefault="00E02278" w:rsidP="00745BF1">
            <w:pPr>
              <w:spacing w:after="0" w:line="240" w:lineRule="auto"/>
              <w:jc w:val="both"/>
              <w:rPr>
                <w:rFonts w:ascii="Times New Roman" w:hAnsi="Times New Roman"/>
                <w:sz w:val="24"/>
                <w:szCs w:val="24"/>
              </w:rPr>
            </w:pPr>
            <w:r w:rsidRPr="00E02278">
              <w:rPr>
                <w:rFonts w:ascii="Times New Roman" w:hAnsi="Times New Roman"/>
                <w:sz w:val="24"/>
                <w:szCs w:val="24"/>
              </w:rPr>
              <w:t>способность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c>
        <w:tc>
          <w:tcPr>
            <w:tcW w:w="1276" w:type="dxa"/>
            <w:shd w:val="clear" w:color="auto" w:fill="auto"/>
          </w:tcPr>
          <w:p w:rsidR="00745BF1" w:rsidRPr="00745BF1" w:rsidRDefault="00745BF1" w:rsidP="00745BF1">
            <w:pPr>
              <w:keepNext/>
              <w:spacing w:after="0" w:line="240" w:lineRule="auto"/>
              <w:jc w:val="center"/>
              <w:rPr>
                <w:rFonts w:ascii="Times New Roman" w:hAnsi="Times New Roman"/>
                <w:sz w:val="24"/>
              </w:rPr>
            </w:pPr>
            <w:r w:rsidRPr="00745BF1">
              <w:rPr>
                <w:rFonts w:ascii="Times New Roman" w:hAnsi="Times New Roman"/>
                <w:sz w:val="24"/>
              </w:rPr>
              <w:t>3</w:t>
            </w:r>
          </w:p>
        </w:tc>
      </w:tr>
    </w:tbl>
    <w:p w:rsidR="00C532B4" w:rsidRDefault="00C532B4" w:rsidP="002B5C54">
      <w:pPr>
        <w:spacing w:after="0" w:line="240" w:lineRule="auto"/>
        <w:jc w:val="both"/>
        <w:rPr>
          <w:rFonts w:ascii="Times New Roman" w:hAnsi="Times New Roman"/>
          <w:i/>
          <w:sz w:val="24"/>
        </w:rPr>
      </w:pPr>
    </w:p>
    <w:p w:rsidR="002B5C54" w:rsidRDefault="002B5C54" w:rsidP="002B5C54">
      <w:pPr>
        <w:spacing w:after="0" w:line="240" w:lineRule="auto"/>
        <w:jc w:val="both"/>
        <w:rPr>
          <w:rFonts w:ascii="Times New Roman" w:hAnsi="Times New Roman"/>
          <w:sz w:val="28"/>
        </w:rPr>
      </w:pPr>
    </w:p>
    <w:p w:rsidR="002B5C54" w:rsidRPr="00EA350A" w:rsidRDefault="002B5C54" w:rsidP="002B5C54">
      <w:pPr>
        <w:spacing w:after="0" w:line="240" w:lineRule="auto"/>
        <w:jc w:val="both"/>
        <w:rPr>
          <w:rFonts w:ascii="Times New Roman" w:hAnsi="Times New Roman"/>
          <w:b/>
          <w:sz w:val="28"/>
        </w:rPr>
      </w:pPr>
      <w:r w:rsidRPr="00EA350A">
        <w:rPr>
          <w:rFonts w:ascii="Times New Roman" w:hAnsi="Times New Roman"/>
          <w:b/>
          <w:sz w:val="28"/>
        </w:rPr>
        <w:t>2 ОПИСАНИЕ ПОКАЗАТЕЛЕЙ И КРИТЕРИЕВ ОЦЕНИВАНИЯ КОМПЕТЕНЦИЙ</w:t>
      </w:r>
    </w:p>
    <w:p w:rsidR="002B5C54" w:rsidRDefault="002B5C54" w:rsidP="002B5C54">
      <w:pPr>
        <w:spacing w:after="0" w:line="240" w:lineRule="auto"/>
        <w:jc w:val="both"/>
        <w:rPr>
          <w:rFonts w:ascii="Times New Roman" w:hAnsi="Times New Roman"/>
          <w:sz w:val="28"/>
        </w:rPr>
      </w:pPr>
    </w:p>
    <w:p w:rsidR="00E02278" w:rsidRPr="00E02278" w:rsidRDefault="00E02278" w:rsidP="00E02278">
      <w:pPr>
        <w:keepNext/>
        <w:tabs>
          <w:tab w:val="left" w:pos="1134"/>
        </w:tabs>
        <w:spacing w:after="0" w:line="240" w:lineRule="auto"/>
        <w:jc w:val="both"/>
        <w:rPr>
          <w:rFonts w:ascii="Times New Roman" w:hAnsi="Times New Roman"/>
          <w:bCs/>
          <w:color w:val="000000"/>
          <w:sz w:val="24"/>
          <w:szCs w:val="24"/>
        </w:rPr>
      </w:pPr>
      <w:r w:rsidRPr="00E02278">
        <w:rPr>
          <w:rFonts w:ascii="Times New Roman" w:hAnsi="Times New Roman"/>
          <w:b/>
          <w:i/>
          <w:color w:val="000000"/>
          <w:sz w:val="24"/>
          <w:szCs w:val="24"/>
          <w:shd w:val="clear" w:color="auto" w:fill="FFFFFF"/>
        </w:rPr>
        <w:t xml:space="preserve">ПК-6 </w:t>
      </w:r>
      <w:r w:rsidRPr="00E02278">
        <w:rPr>
          <w:rFonts w:ascii="Times New Roman" w:hAnsi="Times New Roman"/>
          <w:b/>
          <w:color w:val="000000"/>
          <w:sz w:val="24"/>
          <w:szCs w:val="24"/>
        </w:rPr>
        <w:t>способность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bl>
      <w:tblPr>
        <w:tblpPr w:leftFromText="180" w:rightFromText="180" w:vertAnchor="text" w:horzAnchor="margin" w:tblpXSpec="center" w:tblpY="1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6"/>
        <w:gridCol w:w="2435"/>
        <w:gridCol w:w="2427"/>
        <w:gridCol w:w="2409"/>
        <w:gridCol w:w="2552"/>
        <w:gridCol w:w="2353"/>
      </w:tblGrid>
      <w:tr w:rsidR="00E02278" w:rsidRPr="00E02278" w:rsidTr="00E02278">
        <w:trPr>
          <w:cantSplit/>
          <w:trHeight w:val="20"/>
          <w:tblHeader/>
        </w:trPr>
        <w:tc>
          <w:tcPr>
            <w:tcW w:w="2396" w:type="dxa"/>
            <w:vMerge w:val="restart"/>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 xml:space="preserve">Планируемые </w:t>
            </w:r>
            <w:r w:rsidRPr="00E02278">
              <w:rPr>
                <w:rFonts w:ascii="Times New Roman" w:hAnsi="Times New Roman"/>
                <w:color w:val="000000"/>
                <w:sz w:val="24"/>
                <w:szCs w:val="24"/>
              </w:rPr>
              <w:br/>
              <w:t>результаты обучения</w:t>
            </w:r>
          </w:p>
        </w:tc>
        <w:tc>
          <w:tcPr>
            <w:tcW w:w="12176" w:type="dxa"/>
            <w:gridSpan w:val="5"/>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Критерии оценивания результатов обучения</w:t>
            </w:r>
          </w:p>
        </w:tc>
      </w:tr>
      <w:tr w:rsidR="00E02278" w:rsidRPr="00E02278" w:rsidTr="00E02278">
        <w:trPr>
          <w:cantSplit/>
          <w:trHeight w:val="20"/>
          <w:tblHeader/>
        </w:trPr>
        <w:tc>
          <w:tcPr>
            <w:tcW w:w="2396" w:type="dxa"/>
            <w:vMerge/>
          </w:tcPr>
          <w:p w:rsidR="00E02278" w:rsidRPr="00E02278" w:rsidRDefault="00E02278" w:rsidP="00E02278">
            <w:pPr>
              <w:spacing w:after="0" w:line="240" w:lineRule="auto"/>
              <w:jc w:val="center"/>
              <w:rPr>
                <w:rFonts w:ascii="Times New Roman" w:hAnsi="Times New Roman"/>
                <w:color w:val="000000"/>
                <w:sz w:val="24"/>
                <w:szCs w:val="24"/>
              </w:rPr>
            </w:pPr>
          </w:p>
        </w:tc>
        <w:tc>
          <w:tcPr>
            <w:tcW w:w="2435"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1</w:t>
            </w:r>
          </w:p>
        </w:tc>
        <w:tc>
          <w:tcPr>
            <w:tcW w:w="2427"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2</w:t>
            </w:r>
          </w:p>
        </w:tc>
        <w:tc>
          <w:tcPr>
            <w:tcW w:w="2409"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3</w:t>
            </w:r>
          </w:p>
        </w:tc>
        <w:tc>
          <w:tcPr>
            <w:tcW w:w="2552"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4</w:t>
            </w:r>
          </w:p>
        </w:tc>
        <w:tc>
          <w:tcPr>
            <w:tcW w:w="2353"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5</w:t>
            </w:r>
          </w:p>
        </w:tc>
      </w:tr>
      <w:tr w:rsidR="00E02278" w:rsidRPr="00E02278" w:rsidTr="00E02278">
        <w:trPr>
          <w:cantSplit/>
          <w:trHeight w:val="20"/>
        </w:trPr>
        <w:tc>
          <w:tcPr>
            <w:tcW w:w="2396" w:type="dxa"/>
          </w:tcPr>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Знает:</w:t>
            </w:r>
          </w:p>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основные источники актуальной международной политической и экономической информации</w:t>
            </w:r>
          </w:p>
        </w:tc>
        <w:tc>
          <w:tcPr>
            <w:tcW w:w="2435"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t>Отсутствие знаний</w:t>
            </w:r>
            <w:r w:rsidRPr="00E02278">
              <w:t xml:space="preserve">  </w:t>
            </w:r>
            <w:r w:rsidRPr="00E02278">
              <w:rPr>
                <w:rFonts w:ascii="Times New Roman" w:eastAsia="Times New Roman" w:hAnsi="Times New Roman"/>
                <w:color w:val="000000"/>
                <w:kern w:val="28"/>
                <w:sz w:val="24"/>
                <w:szCs w:val="24"/>
                <w:lang w:eastAsia="ru-RU"/>
              </w:rPr>
              <w:t>основных источников актуальной международной политической и экономической информации</w:t>
            </w:r>
          </w:p>
        </w:tc>
        <w:tc>
          <w:tcPr>
            <w:tcW w:w="2427"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highlight w:val="yellow"/>
                <w:lang w:eastAsia="ru-RU"/>
              </w:rPr>
            </w:pPr>
            <w:r w:rsidRPr="00E02278">
              <w:rPr>
                <w:rFonts w:ascii="Times New Roman" w:eastAsia="Times New Roman" w:hAnsi="Times New Roman"/>
                <w:color w:val="000000"/>
                <w:kern w:val="28"/>
                <w:sz w:val="24"/>
                <w:szCs w:val="24"/>
                <w:lang w:eastAsia="ru-RU"/>
              </w:rPr>
              <w:t xml:space="preserve">Фрагментарное знание </w:t>
            </w:r>
            <w:r w:rsidRPr="00E02278">
              <w:rPr>
                <w:rFonts w:ascii="Times New Roman" w:eastAsia="Times New Roman" w:hAnsi="Times New Roman"/>
                <w:bCs/>
                <w:kern w:val="28"/>
                <w:sz w:val="24"/>
                <w:szCs w:val="24"/>
                <w:lang w:eastAsia="ru-RU"/>
              </w:rPr>
              <w:t xml:space="preserve"> </w:t>
            </w:r>
            <w:r w:rsidRPr="00E02278">
              <w:rPr>
                <w:rFonts w:ascii="Times New Roman" w:eastAsia="Times New Roman" w:hAnsi="Times New Roman"/>
                <w:color w:val="000000"/>
                <w:kern w:val="28"/>
                <w:sz w:val="24"/>
                <w:szCs w:val="24"/>
                <w:lang w:eastAsia="ru-RU"/>
              </w:rPr>
              <w:t xml:space="preserve"> </w:t>
            </w:r>
            <w:r w:rsidRPr="00E02278">
              <w:rPr>
                <w:rFonts w:ascii="Times New Roman" w:hAnsi="Times New Roman"/>
                <w:sz w:val="24"/>
                <w:szCs w:val="24"/>
              </w:rPr>
              <w:t xml:space="preserve">  </w:t>
            </w:r>
            <w:r w:rsidRPr="00E02278">
              <w:t xml:space="preserve"> </w:t>
            </w:r>
            <w:r w:rsidRPr="00E02278">
              <w:rPr>
                <w:rFonts w:ascii="Times New Roman" w:eastAsia="Times New Roman" w:hAnsi="Times New Roman"/>
                <w:color w:val="000000"/>
                <w:kern w:val="28"/>
                <w:sz w:val="24"/>
                <w:szCs w:val="24"/>
                <w:lang w:eastAsia="ru-RU"/>
              </w:rPr>
              <w:t>основных источников актуальной международной политической и экономической информации</w:t>
            </w:r>
          </w:p>
        </w:tc>
        <w:tc>
          <w:tcPr>
            <w:tcW w:w="2409"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t xml:space="preserve">Неполное знание </w:t>
            </w:r>
            <w:r w:rsidRPr="00E02278">
              <w:t xml:space="preserve"> </w:t>
            </w:r>
            <w:r w:rsidRPr="00E02278">
              <w:rPr>
                <w:rFonts w:ascii="Times New Roman" w:hAnsi="Times New Roman"/>
                <w:sz w:val="24"/>
                <w:szCs w:val="24"/>
              </w:rPr>
              <w:t>основных источников актуальной международной политической и экономической информации</w:t>
            </w:r>
          </w:p>
        </w:tc>
        <w:tc>
          <w:tcPr>
            <w:tcW w:w="2552"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t xml:space="preserve">В целом сформировавшееся знание </w:t>
            </w:r>
            <w:r w:rsidRPr="00E02278">
              <w:rPr>
                <w:rFonts w:ascii="Times New Roman" w:hAnsi="Times New Roman"/>
                <w:sz w:val="24"/>
                <w:szCs w:val="24"/>
              </w:rPr>
              <w:t xml:space="preserve"> </w:t>
            </w:r>
            <w:r w:rsidRPr="00E02278">
              <w:t xml:space="preserve"> </w:t>
            </w:r>
            <w:r w:rsidRPr="00E02278">
              <w:rPr>
                <w:rFonts w:ascii="Times New Roman" w:hAnsi="Times New Roman"/>
                <w:sz w:val="24"/>
                <w:szCs w:val="24"/>
              </w:rPr>
              <w:t>основных источников актуальной международной политической и экономической информации</w:t>
            </w:r>
          </w:p>
        </w:tc>
        <w:tc>
          <w:tcPr>
            <w:tcW w:w="2353"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t>Сформировавшееся систематическое знание</w:t>
            </w:r>
            <w:r w:rsidRPr="00E02278">
              <w:rPr>
                <w:rFonts w:ascii="Times New Roman" w:eastAsia="Times New Roman" w:hAnsi="Times New Roman" w:cs="Arial"/>
                <w:color w:val="000000"/>
                <w:kern w:val="28"/>
                <w:sz w:val="24"/>
                <w:szCs w:val="24"/>
                <w:lang w:eastAsia="ru-RU"/>
              </w:rPr>
              <w:t xml:space="preserve"> </w:t>
            </w:r>
            <w:r w:rsidRPr="00E02278">
              <w:rPr>
                <w:sz w:val="24"/>
                <w:szCs w:val="24"/>
              </w:rPr>
              <w:t xml:space="preserve"> </w:t>
            </w:r>
            <w:r w:rsidRPr="00E02278">
              <w:t xml:space="preserve">   </w:t>
            </w:r>
            <w:r w:rsidRPr="00E02278">
              <w:rPr>
                <w:rFonts w:ascii="Times New Roman" w:eastAsia="Times New Roman" w:hAnsi="Times New Roman" w:cs="Arial"/>
                <w:color w:val="000000"/>
                <w:kern w:val="28"/>
                <w:sz w:val="24"/>
                <w:szCs w:val="24"/>
                <w:lang w:eastAsia="ru-RU"/>
              </w:rPr>
              <w:t>основных источников актуальной международной политической и экономической информации</w:t>
            </w:r>
          </w:p>
        </w:tc>
      </w:tr>
      <w:tr w:rsidR="00E02278" w:rsidRPr="00E02278" w:rsidTr="00E02278">
        <w:trPr>
          <w:cantSplit/>
          <w:trHeight w:val="20"/>
        </w:trPr>
        <w:tc>
          <w:tcPr>
            <w:tcW w:w="2396" w:type="dxa"/>
          </w:tcPr>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Умеет:</w:t>
            </w:r>
          </w:p>
          <w:p w:rsidR="00E02278" w:rsidRPr="00E02278" w:rsidRDefault="00E02278" w:rsidP="00E02278">
            <w:pPr>
              <w:spacing w:after="0" w:line="240" w:lineRule="auto"/>
              <w:rPr>
                <w:rFonts w:ascii="Times New Roman" w:hAnsi="Times New Roman"/>
                <w:color w:val="000000"/>
                <w:sz w:val="24"/>
                <w:szCs w:val="24"/>
                <w:highlight w:val="yellow"/>
              </w:rPr>
            </w:pPr>
            <w:r w:rsidRPr="00E02278">
              <w:rPr>
                <w:rFonts w:ascii="Times New Roman" w:hAnsi="Times New Roman"/>
                <w:iCs/>
                <w:color w:val="000000"/>
                <w:sz w:val="24"/>
                <w:szCs w:val="24"/>
              </w:rPr>
              <w:t>выделять в глобальном информационном потоке основные значимые факты для анализа</w:t>
            </w:r>
          </w:p>
        </w:tc>
        <w:tc>
          <w:tcPr>
            <w:tcW w:w="2435" w:type="dxa"/>
          </w:tcPr>
          <w:p w:rsidR="00E02278" w:rsidRPr="00E02278" w:rsidRDefault="00E02278" w:rsidP="00E02278">
            <w:pPr>
              <w:spacing w:after="0" w:line="240" w:lineRule="auto"/>
              <w:rPr>
                <w:rFonts w:ascii="Times New Roman" w:hAnsi="Times New Roman"/>
                <w:color w:val="000000"/>
                <w:sz w:val="24"/>
                <w:szCs w:val="24"/>
                <w:highlight w:val="yellow"/>
              </w:rPr>
            </w:pPr>
            <w:r w:rsidRPr="00E02278">
              <w:rPr>
                <w:rFonts w:ascii="Times New Roman" w:hAnsi="Times New Roman"/>
                <w:color w:val="000000"/>
                <w:sz w:val="24"/>
                <w:szCs w:val="24"/>
              </w:rPr>
              <w:t xml:space="preserve">Отсутствие умений </w:t>
            </w:r>
            <w:r w:rsidRPr="00E02278">
              <w:rPr>
                <w:rFonts w:ascii="Times New Roman" w:hAnsi="Times New Roman"/>
                <w:iCs/>
                <w:color w:val="000000"/>
                <w:sz w:val="24"/>
                <w:szCs w:val="24"/>
              </w:rPr>
              <w:t xml:space="preserve"> </w:t>
            </w:r>
            <w:r w:rsidRPr="00E02278">
              <w:rPr>
                <w:rFonts w:ascii="Times New Roman" w:hAnsi="Times New Roman"/>
                <w:sz w:val="24"/>
                <w:szCs w:val="24"/>
              </w:rPr>
              <w:t xml:space="preserve">  </w:t>
            </w:r>
            <w:r w:rsidRPr="00E02278">
              <w:t xml:space="preserve">  </w:t>
            </w:r>
            <w:r w:rsidRPr="00E02278">
              <w:rPr>
                <w:rFonts w:ascii="Times New Roman" w:hAnsi="Times New Roman"/>
                <w:iCs/>
                <w:color w:val="000000"/>
                <w:sz w:val="24"/>
                <w:szCs w:val="24"/>
              </w:rPr>
              <w:t>выделять в глобальном информационном потоке основные значимые факты для анализа</w:t>
            </w:r>
          </w:p>
        </w:tc>
        <w:tc>
          <w:tcPr>
            <w:tcW w:w="2427" w:type="dxa"/>
          </w:tcPr>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Фрагментарное умение</w:t>
            </w:r>
            <w:r w:rsidRPr="00E02278">
              <w:rPr>
                <w:rFonts w:ascii="Times New Roman" w:hAnsi="Times New Roman"/>
                <w:iCs/>
                <w:color w:val="000000"/>
                <w:sz w:val="24"/>
                <w:szCs w:val="24"/>
              </w:rPr>
              <w:t xml:space="preserve"> </w:t>
            </w:r>
            <w:r w:rsidRPr="00E02278">
              <w:t xml:space="preserve"> </w:t>
            </w:r>
            <w:r w:rsidRPr="00E02278">
              <w:rPr>
                <w:rFonts w:ascii="Times New Roman" w:hAnsi="Times New Roman"/>
                <w:sz w:val="24"/>
                <w:szCs w:val="24"/>
              </w:rPr>
              <w:t>выделять в глобальном информационном потоке основные значимые факты для анализа</w:t>
            </w:r>
          </w:p>
        </w:tc>
        <w:tc>
          <w:tcPr>
            <w:tcW w:w="2409"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t xml:space="preserve">Неполное умение </w:t>
            </w:r>
            <w:r w:rsidRPr="00E02278">
              <w:rPr>
                <w:rFonts w:ascii="Times New Roman" w:eastAsia="Times New Roman" w:hAnsi="Times New Roman"/>
                <w:bCs/>
                <w:kern w:val="28"/>
                <w:sz w:val="24"/>
                <w:szCs w:val="24"/>
                <w:lang w:eastAsia="ru-RU"/>
              </w:rPr>
              <w:t xml:space="preserve"> </w:t>
            </w:r>
            <w:r w:rsidRPr="00E02278">
              <w:rPr>
                <w:rFonts w:ascii="Times New Roman" w:eastAsia="Times New Roman" w:hAnsi="Times New Roman"/>
                <w:iCs/>
                <w:color w:val="000000"/>
                <w:kern w:val="28"/>
                <w:sz w:val="24"/>
                <w:szCs w:val="24"/>
                <w:lang w:eastAsia="ru-RU"/>
              </w:rPr>
              <w:t xml:space="preserve"> </w:t>
            </w:r>
            <w:r w:rsidRPr="00E02278">
              <w:rPr>
                <w:rFonts w:ascii="Times New Roman" w:hAnsi="Times New Roman"/>
                <w:sz w:val="24"/>
                <w:szCs w:val="24"/>
              </w:rPr>
              <w:t xml:space="preserve">  </w:t>
            </w:r>
            <w:r w:rsidRPr="00E02278">
              <w:t xml:space="preserve">  </w:t>
            </w:r>
            <w:r w:rsidRPr="00E02278">
              <w:rPr>
                <w:rFonts w:ascii="Times New Roman" w:eastAsia="Times New Roman" w:hAnsi="Times New Roman"/>
                <w:iCs/>
                <w:color w:val="000000"/>
                <w:kern w:val="28"/>
                <w:sz w:val="24"/>
                <w:szCs w:val="24"/>
                <w:lang w:eastAsia="ru-RU"/>
              </w:rPr>
              <w:t>выделять в глобальном информационном потоке основные значимые факты для анализа</w:t>
            </w:r>
          </w:p>
        </w:tc>
        <w:tc>
          <w:tcPr>
            <w:tcW w:w="2552" w:type="dxa"/>
          </w:tcPr>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 xml:space="preserve">В целом сформировавшееся умение </w:t>
            </w:r>
            <w:r w:rsidRPr="00E02278">
              <w:rPr>
                <w:rFonts w:ascii="Times New Roman" w:hAnsi="Times New Roman"/>
                <w:sz w:val="24"/>
                <w:szCs w:val="24"/>
              </w:rPr>
              <w:t xml:space="preserve"> </w:t>
            </w:r>
            <w:r w:rsidRPr="00E02278">
              <w:t xml:space="preserve">  </w:t>
            </w:r>
            <w:r w:rsidRPr="00E02278">
              <w:rPr>
                <w:rFonts w:ascii="Times New Roman" w:hAnsi="Times New Roman"/>
                <w:sz w:val="24"/>
                <w:szCs w:val="24"/>
              </w:rPr>
              <w:t>выделять в глобальном информационном потоке основные значимые факты для анализа</w:t>
            </w:r>
          </w:p>
        </w:tc>
        <w:tc>
          <w:tcPr>
            <w:tcW w:w="2353" w:type="dxa"/>
          </w:tcPr>
          <w:p w:rsidR="00E02278" w:rsidRPr="00E02278" w:rsidRDefault="00E02278" w:rsidP="00E02278">
            <w:pPr>
              <w:spacing w:after="0" w:line="240" w:lineRule="auto"/>
              <w:rPr>
                <w:rFonts w:ascii="Times New Roman" w:hAnsi="Times New Roman"/>
                <w:color w:val="000000"/>
                <w:sz w:val="24"/>
                <w:szCs w:val="24"/>
              </w:rPr>
            </w:pPr>
            <w:r w:rsidRPr="00E02278">
              <w:rPr>
                <w:rFonts w:ascii="Times New Roman" w:hAnsi="Times New Roman"/>
                <w:color w:val="000000"/>
                <w:sz w:val="24"/>
                <w:szCs w:val="24"/>
              </w:rPr>
              <w:t>Сформировавшееся умение</w:t>
            </w:r>
            <w:r w:rsidRPr="00E02278">
              <w:rPr>
                <w:rFonts w:ascii="Times New Roman" w:hAnsi="Times New Roman"/>
                <w:iCs/>
                <w:color w:val="000000"/>
                <w:sz w:val="24"/>
                <w:szCs w:val="24"/>
              </w:rPr>
              <w:t xml:space="preserve"> </w:t>
            </w:r>
            <w:r w:rsidRPr="00E02278">
              <w:t xml:space="preserve">    </w:t>
            </w:r>
            <w:r w:rsidRPr="00E02278">
              <w:rPr>
                <w:rFonts w:ascii="Times New Roman" w:hAnsi="Times New Roman"/>
                <w:iCs/>
                <w:color w:val="000000"/>
                <w:sz w:val="24"/>
                <w:szCs w:val="24"/>
              </w:rPr>
              <w:t>выделять в глобальном информационном потоке основные значимые факты для анализа</w:t>
            </w:r>
          </w:p>
        </w:tc>
      </w:tr>
      <w:tr w:rsidR="00E02278" w:rsidRPr="00E02278" w:rsidTr="00E02278">
        <w:trPr>
          <w:cantSplit/>
          <w:trHeight w:val="20"/>
        </w:trPr>
        <w:tc>
          <w:tcPr>
            <w:tcW w:w="2396" w:type="dxa"/>
          </w:tcPr>
          <w:p w:rsidR="00E02278" w:rsidRPr="00E02278" w:rsidRDefault="00E02278" w:rsidP="00E02278">
            <w:pPr>
              <w:spacing w:after="0" w:line="240" w:lineRule="auto"/>
              <w:rPr>
                <w:rFonts w:ascii="Times New Roman" w:hAnsi="Times New Roman"/>
                <w:bCs/>
                <w:sz w:val="24"/>
                <w:szCs w:val="24"/>
              </w:rPr>
            </w:pPr>
            <w:r w:rsidRPr="00E02278">
              <w:rPr>
                <w:rFonts w:ascii="Times New Roman" w:hAnsi="Times New Roman"/>
                <w:color w:val="000000"/>
                <w:sz w:val="24"/>
                <w:szCs w:val="24"/>
              </w:rPr>
              <w:t xml:space="preserve">Владеет: </w:t>
            </w:r>
            <w:r w:rsidRPr="00E02278">
              <w:rPr>
                <w:rFonts w:ascii="Times New Roman" w:hAnsi="Times New Roman"/>
                <w:bCs/>
                <w:sz w:val="24"/>
                <w:szCs w:val="24"/>
              </w:rPr>
              <w:t xml:space="preserve"> навыками</w:t>
            </w:r>
            <w:r w:rsidRPr="00E02278">
              <w:rPr>
                <w:rFonts w:ascii="Times New Roman" w:hAnsi="Times New Roman"/>
                <w:sz w:val="24"/>
                <w:szCs w:val="24"/>
              </w:rPr>
              <w:t xml:space="preserve"> </w:t>
            </w:r>
            <w:r w:rsidRPr="00E02278">
              <w:t xml:space="preserve">  </w:t>
            </w:r>
            <w:r w:rsidRPr="00E02278">
              <w:rPr>
                <w:rFonts w:ascii="Times New Roman" w:hAnsi="Times New Roman"/>
                <w:iCs/>
                <w:color w:val="000000"/>
                <w:sz w:val="24"/>
                <w:szCs w:val="24"/>
              </w:rPr>
              <w:t xml:space="preserve">получения адекватных </w:t>
            </w:r>
            <w:r w:rsidRPr="00E02278">
              <w:rPr>
                <w:rFonts w:ascii="Times New Roman" w:hAnsi="Times New Roman"/>
                <w:iCs/>
                <w:color w:val="000000"/>
                <w:sz w:val="24"/>
                <w:szCs w:val="24"/>
              </w:rPr>
              <w:lastRenderedPageBreak/>
              <w:t>обобщений и выводов в результате анализа получаемой информации</w:t>
            </w:r>
          </w:p>
        </w:tc>
        <w:tc>
          <w:tcPr>
            <w:tcW w:w="2435"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lastRenderedPageBreak/>
              <w:t xml:space="preserve">Отсутствие навыков </w:t>
            </w:r>
            <w:r w:rsidRPr="00E02278">
              <w:rPr>
                <w:rFonts w:ascii="Times New Roman" w:eastAsia="Times New Roman" w:hAnsi="Times New Roman" w:cs="Arial"/>
                <w:iCs/>
                <w:color w:val="000000"/>
                <w:kern w:val="28"/>
                <w:sz w:val="24"/>
                <w:szCs w:val="24"/>
                <w:lang w:eastAsia="ru-RU"/>
              </w:rPr>
              <w:t xml:space="preserve"> </w:t>
            </w:r>
            <w:r w:rsidRPr="00E02278">
              <w:t xml:space="preserve">    </w:t>
            </w:r>
            <w:r w:rsidRPr="00E02278">
              <w:rPr>
                <w:rFonts w:ascii="Times New Roman" w:eastAsia="Times New Roman" w:hAnsi="Times New Roman" w:cs="Arial"/>
                <w:iCs/>
                <w:color w:val="000000"/>
                <w:kern w:val="28"/>
                <w:sz w:val="24"/>
                <w:szCs w:val="24"/>
                <w:lang w:eastAsia="ru-RU"/>
              </w:rPr>
              <w:t xml:space="preserve">получения адекватных </w:t>
            </w:r>
            <w:r w:rsidRPr="00E02278">
              <w:rPr>
                <w:rFonts w:ascii="Times New Roman" w:eastAsia="Times New Roman" w:hAnsi="Times New Roman" w:cs="Arial"/>
                <w:iCs/>
                <w:color w:val="000000"/>
                <w:kern w:val="28"/>
                <w:sz w:val="24"/>
                <w:szCs w:val="24"/>
                <w:lang w:eastAsia="ru-RU"/>
              </w:rPr>
              <w:lastRenderedPageBreak/>
              <w:t>обобщений и выводов в результате анализа получаемой информации</w:t>
            </w:r>
          </w:p>
        </w:tc>
        <w:tc>
          <w:tcPr>
            <w:tcW w:w="2427"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lastRenderedPageBreak/>
              <w:t xml:space="preserve">Фрагментарное владение навыками </w:t>
            </w:r>
            <w:r w:rsidRPr="00E02278">
              <w:rPr>
                <w:rFonts w:ascii="Times New Roman" w:hAnsi="Times New Roman"/>
                <w:sz w:val="24"/>
                <w:szCs w:val="24"/>
              </w:rPr>
              <w:t xml:space="preserve"> </w:t>
            </w:r>
            <w:r w:rsidRPr="00E02278">
              <w:t xml:space="preserve"> </w:t>
            </w:r>
            <w:r w:rsidRPr="00E02278">
              <w:rPr>
                <w:rFonts w:ascii="Times New Roman" w:hAnsi="Times New Roman"/>
                <w:sz w:val="24"/>
                <w:szCs w:val="24"/>
              </w:rPr>
              <w:lastRenderedPageBreak/>
              <w:t>получения адекватных обобщений и выводов в результате анализа получаемой информации</w:t>
            </w:r>
          </w:p>
        </w:tc>
        <w:tc>
          <w:tcPr>
            <w:tcW w:w="2409"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lastRenderedPageBreak/>
              <w:t xml:space="preserve">Неполное приобретение </w:t>
            </w:r>
            <w:r w:rsidRPr="00E02278">
              <w:rPr>
                <w:rFonts w:ascii="Times New Roman" w:eastAsia="Times New Roman" w:hAnsi="Times New Roman"/>
                <w:color w:val="000000"/>
                <w:kern w:val="28"/>
                <w:sz w:val="24"/>
                <w:szCs w:val="24"/>
                <w:lang w:eastAsia="ru-RU"/>
              </w:rPr>
              <w:lastRenderedPageBreak/>
              <w:t xml:space="preserve">владение навыками </w:t>
            </w:r>
            <w:r w:rsidRPr="00E02278">
              <w:rPr>
                <w:rFonts w:ascii="Times New Roman" w:eastAsia="Times New Roman" w:hAnsi="Times New Roman" w:cs="Arial"/>
                <w:iCs/>
                <w:color w:val="000000"/>
                <w:kern w:val="28"/>
                <w:sz w:val="24"/>
                <w:szCs w:val="24"/>
                <w:lang w:eastAsia="ru-RU"/>
              </w:rPr>
              <w:t xml:space="preserve"> </w:t>
            </w:r>
            <w:r w:rsidRPr="00E02278">
              <w:t xml:space="preserve">    </w:t>
            </w:r>
            <w:r w:rsidRPr="00E02278">
              <w:rPr>
                <w:rFonts w:ascii="Times New Roman" w:eastAsia="Times New Roman" w:hAnsi="Times New Roman" w:cs="Arial"/>
                <w:iCs/>
                <w:color w:val="000000"/>
                <w:kern w:val="28"/>
                <w:sz w:val="24"/>
                <w:szCs w:val="24"/>
                <w:lang w:eastAsia="ru-RU"/>
              </w:rPr>
              <w:t>получения адекватных обобщений и выводов в результате анализа получаемой информации</w:t>
            </w:r>
          </w:p>
        </w:tc>
        <w:tc>
          <w:tcPr>
            <w:tcW w:w="2552"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lastRenderedPageBreak/>
              <w:t xml:space="preserve">В целом сформировавшееся </w:t>
            </w:r>
            <w:r w:rsidRPr="00E02278">
              <w:rPr>
                <w:rFonts w:ascii="Times New Roman" w:eastAsia="Times New Roman" w:hAnsi="Times New Roman"/>
                <w:color w:val="000000"/>
                <w:kern w:val="28"/>
                <w:sz w:val="24"/>
                <w:szCs w:val="24"/>
                <w:lang w:eastAsia="ru-RU"/>
              </w:rPr>
              <w:lastRenderedPageBreak/>
              <w:t xml:space="preserve">владение </w:t>
            </w:r>
            <w:r w:rsidRPr="00E02278">
              <w:rPr>
                <w:rFonts w:ascii="Times New Roman" w:eastAsia="Times New Roman" w:hAnsi="Times New Roman" w:cs="Arial"/>
                <w:iCs/>
                <w:color w:val="000000"/>
                <w:kern w:val="28"/>
                <w:sz w:val="24"/>
                <w:szCs w:val="24"/>
                <w:lang w:eastAsia="ru-RU"/>
              </w:rPr>
              <w:t xml:space="preserve">навыками </w:t>
            </w:r>
            <w:r w:rsidRPr="00E02278">
              <w:t xml:space="preserve">    </w:t>
            </w:r>
            <w:r w:rsidRPr="00E02278">
              <w:rPr>
                <w:rFonts w:ascii="Times New Roman" w:eastAsia="Times New Roman" w:hAnsi="Times New Roman" w:cs="Arial"/>
                <w:iCs/>
                <w:color w:val="000000"/>
                <w:kern w:val="28"/>
                <w:sz w:val="24"/>
                <w:szCs w:val="24"/>
                <w:lang w:eastAsia="ru-RU"/>
              </w:rPr>
              <w:t>получения адекватных обобщений и выводов в результате анализа получаемой информации</w:t>
            </w:r>
          </w:p>
        </w:tc>
        <w:tc>
          <w:tcPr>
            <w:tcW w:w="2353" w:type="dxa"/>
          </w:tcPr>
          <w:p w:rsidR="00E02278" w:rsidRPr="00E02278" w:rsidRDefault="00E02278" w:rsidP="00E02278">
            <w:pPr>
              <w:spacing w:after="0" w:line="240" w:lineRule="auto"/>
              <w:outlineLvl w:val="0"/>
              <w:rPr>
                <w:rFonts w:ascii="Times New Roman" w:eastAsia="Times New Roman" w:hAnsi="Times New Roman"/>
                <w:color w:val="000000"/>
                <w:kern w:val="28"/>
                <w:sz w:val="24"/>
                <w:szCs w:val="24"/>
                <w:lang w:eastAsia="ru-RU"/>
              </w:rPr>
            </w:pPr>
            <w:r w:rsidRPr="00E02278">
              <w:rPr>
                <w:rFonts w:ascii="Times New Roman" w:eastAsia="Times New Roman" w:hAnsi="Times New Roman"/>
                <w:color w:val="000000"/>
                <w:kern w:val="28"/>
                <w:sz w:val="24"/>
                <w:szCs w:val="24"/>
                <w:lang w:eastAsia="ru-RU"/>
              </w:rPr>
              <w:lastRenderedPageBreak/>
              <w:t xml:space="preserve">Сформировавшееся владение </w:t>
            </w:r>
            <w:r w:rsidRPr="00E02278">
              <w:rPr>
                <w:rFonts w:ascii="Times New Roman" w:eastAsia="Times New Roman" w:hAnsi="Times New Roman"/>
                <w:iCs/>
                <w:color w:val="000000"/>
                <w:kern w:val="28"/>
                <w:sz w:val="24"/>
                <w:szCs w:val="24"/>
                <w:lang w:eastAsia="ru-RU"/>
              </w:rPr>
              <w:t xml:space="preserve"> </w:t>
            </w:r>
            <w:r w:rsidRPr="00E02278">
              <w:rPr>
                <w:rFonts w:ascii="Times New Roman" w:hAnsi="Times New Roman"/>
                <w:sz w:val="24"/>
                <w:szCs w:val="24"/>
              </w:rPr>
              <w:t xml:space="preserve">  навыками </w:t>
            </w:r>
            <w:r w:rsidRPr="00E02278">
              <w:t xml:space="preserve">  </w:t>
            </w:r>
            <w:r w:rsidRPr="00E02278">
              <w:rPr>
                <w:rFonts w:ascii="Times New Roman" w:eastAsia="Times New Roman" w:hAnsi="Times New Roman"/>
                <w:iCs/>
                <w:color w:val="000000"/>
                <w:kern w:val="28"/>
                <w:sz w:val="24"/>
                <w:szCs w:val="24"/>
                <w:lang w:eastAsia="ru-RU"/>
              </w:rPr>
              <w:lastRenderedPageBreak/>
              <w:t>получения адекватных обобщений и выводов в результате анализа получаемой информации</w:t>
            </w:r>
          </w:p>
        </w:tc>
      </w:tr>
      <w:tr w:rsidR="00E02278" w:rsidRPr="00E02278" w:rsidTr="00E02278">
        <w:trPr>
          <w:cantSplit/>
          <w:trHeight w:val="20"/>
        </w:trPr>
        <w:tc>
          <w:tcPr>
            <w:tcW w:w="2396" w:type="dxa"/>
          </w:tcPr>
          <w:p w:rsidR="00E02278" w:rsidRPr="00E02278" w:rsidRDefault="00E02278" w:rsidP="00E02278">
            <w:pPr>
              <w:spacing w:after="0" w:line="240" w:lineRule="auto"/>
              <w:jc w:val="both"/>
              <w:rPr>
                <w:rFonts w:ascii="Times New Roman" w:hAnsi="Times New Roman"/>
                <w:color w:val="000000"/>
                <w:sz w:val="24"/>
                <w:szCs w:val="24"/>
              </w:rPr>
            </w:pPr>
            <w:r w:rsidRPr="00E02278">
              <w:rPr>
                <w:rFonts w:ascii="Times New Roman" w:hAnsi="Times New Roman"/>
                <w:color w:val="000000"/>
                <w:sz w:val="24"/>
                <w:szCs w:val="24"/>
              </w:rPr>
              <w:lastRenderedPageBreak/>
              <w:t>Шкала оценивания</w:t>
            </w:r>
          </w:p>
        </w:tc>
        <w:tc>
          <w:tcPr>
            <w:tcW w:w="2435"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не зачтено</w:t>
            </w:r>
          </w:p>
        </w:tc>
        <w:tc>
          <w:tcPr>
            <w:tcW w:w="2427" w:type="dxa"/>
            <w:vAlign w:val="center"/>
          </w:tcPr>
          <w:p w:rsidR="00E02278" w:rsidRPr="00E02278" w:rsidRDefault="00E02278" w:rsidP="00E02278">
            <w:pPr>
              <w:spacing w:after="0" w:line="240" w:lineRule="auto"/>
              <w:jc w:val="center"/>
              <w:rPr>
                <w:rFonts w:ascii="Times New Roman" w:hAnsi="Times New Roman"/>
                <w:color w:val="000000"/>
                <w:sz w:val="24"/>
                <w:szCs w:val="24"/>
                <w:lang w:val="en-US"/>
              </w:rPr>
            </w:pPr>
            <w:r w:rsidRPr="00E02278">
              <w:rPr>
                <w:rFonts w:ascii="Times New Roman" w:hAnsi="Times New Roman"/>
                <w:color w:val="000000"/>
                <w:sz w:val="24"/>
                <w:szCs w:val="24"/>
              </w:rPr>
              <w:t>не зачтено</w:t>
            </w:r>
          </w:p>
        </w:tc>
        <w:tc>
          <w:tcPr>
            <w:tcW w:w="2409"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удовлетворительно</w:t>
            </w:r>
          </w:p>
        </w:tc>
        <w:tc>
          <w:tcPr>
            <w:tcW w:w="2552"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хорошо</w:t>
            </w:r>
          </w:p>
        </w:tc>
        <w:tc>
          <w:tcPr>
            <w:tcW w:w="2353" w:type="dxa"/>
            <w:vAlign w:val="center"/>
          </w:tcPr>
          <w:p w:rsidR="00E02278" w:rsidRPr="00E02278" w:rsidRDefault="00E02278" w:rsidP="00E02278">
            <w:pPr>
              <w:spacing w:after="0" w:line="240" w:lineRule="auto"/>
              <w:jc w:val="center"/>
              <w:rPr>
                <w:rFonts w:ascii="Times New Roman" w:hAnsi="Times New Roman"/>
                <w:color w:val="000000"/>
                <w:sz w:val="24"/>
                <w:szCs w:val="24"/>
              </w:rPr>
            </w:pPr>
            <w:r w:rsidRPr="00E02278">
              <w:rPr>
                <w:rFonts w:ascii="Times New Roman" w:hAnsi="Times New Roman"/>
                <w:color w:val="000000"/>
                <w:sz w:val="24"/>
                <w:szCs w:val="24"/>
              </w:rPr>
              <w:t>отлично</w:t>
            </w:r>
          </w:p>
        </w:tc>
      </w:tr>
    </w:tbl>
    <w:p w:rsidR="00E02278" w:rsidRDefault="00E02278" w:rsidP="00745BF1">
      <w:pPr>
        <w:spacing w:after="0" w:line="240" w:lineRule="auto"/>
        <w:jc w:val="both"/>
        <w:rPr>
          <w:rFonts w:ascii="Times New Roman" w:eastAsia="Times New Roman" w:hAnsi="Times New Roman"/>
          <w:b/>
          <w:bCs/>
          <w:sz w:val="24"/>
          <w:szCs w:val="24"/>
        </w:rPr>
      </w:pPr>
    </w:p>
    <w:p w:rsidR="00E02278" w:rsidRDefault="00E02278" w:rsidP="00745BF1">
      <w:pPr>
        <w:spacing w:after="0" w:line="240" w:lineRule="auto"/>
        <w:jc w:val="both"/>
        <w:rPr>
          <w:rFonts w:ascii="Times New Roman" w:eastAsia="Times New Roman" w:hAnsi="Times New Roman"/>
          <w:b/>
          <w:bCs/>
          <w:sz w:val="24"/>
          <w:szCs w:val="24"/>
        </w:rPr>
      </w:pPr>
    </w:p>
    <w:p w:rsidR="006F653D" w:rsidRDefault="006F653D" w:rsidP="000E6C37">
      <w:pPr>
        <w:jc w:val="center"/>
        <w:rPr>
          <w:rFonts w:ascii="Times New Roman" w:hAnsi="Times New Roman"/>
          <w:b/>
          <w:i/>
          <w:sz w:val="28"/>
          <w:szCs w:val="28"/>
        </w:rPr>
      </w:pPr>
    </w:p>
    <w:p w:rsidR="00104729" w:rsidRPr="00EA350A" w:rsidRDefault="00104729" w:rsidP="00104729">
      <w:pPr>
        <w:spacing w:after="0" w:line="240" w:lineRule="auto"/>
        <w:jc w:val="both"/>
        <w:rPr>
          <w:rFonts w:ascii="Times New Roman" w:hAnsi="Times New Roman"/>
          <w:sz w:val="24"/>
        </w:rPr>
        <w:sectPr w:rsidR="00104729" w:rsidRPr="00EA350A" w:rsidSect="009D2F35">
          <w:pgSz w:w="16838" w:h="11906" w:orient="landscape"/>
          <w:pgMar w:top="1134" w:right="567" w:bottom="567" w:left="567" w:header="709" w:footer="709" w:gutter="0"/>
          <w:cols w:space="708"/>
          <w:docGrid w:linePitch="360"/>
        </w:sectPr>
      </w:pPr>
    </w:p>
    <w:p w:rsidR="00E02278" w:rsidRDefault="00E02278" w:rsidP="00104729">
      <w:pPr>
        <w:spacing w:after="100" w:line="240" w:lineRule="auto"/>
        <w:jc w:val="both"/>
        <w:rPr>
          <w:rFonts w:ascii="Times New Roman" w:hAnsi="Times New Roman"/>
          <w:b/>
          <w:sz w:val="24"/>
        </w:rPr>
      </w:pPr>
    </w:p>
    <w:p w:rsidR="00104729" w:rsidRDefault="00104729" w:rsidP="00104729">
      <w:pPr>
        <w:spacing w:after="100" w:line="240" w:lineRule="auto"/>
        <w:jc w:val="both"/>
        <w:rPr>
          <w:rFonts w:ascii="Times New Roman" w:hAnsi="Times New Roman"/>
          <w:b/>
          <w:sz w:val="24"/>
        </w:rPr>
      </w:pPr>
      <w:r w:rsidRPr="00EA350A">
        <w:rPr>
          <w:rFonts w:ascii="Times New Roman" w:hAnsi="Times New Roman"/>
          <w:b/>
          <w:sz w:val="24"/>
        </w:rPr>
        <w:t xml:space="preserve">3 </w:t>
      </w:r>
      <w:r>
        <w:rPr>
          <w:rFonts w:ascii="Times New Roman" w:hAnsi="Times New Roman"/>
          <w:b/>
          <w:sz w:val="24"/>
        </w:rPr>
        <w:t>ПЕРЕЧЕНЬ ОЦЕНОЧНЫХ СРЕДСТВ</w:t>
      </w:r>
    </w:p>
    <w:tbl>
      <w:tblPr>
        <w:tblStyle w:val="120"/>
        <w:tblW w:w="0" w:type="auto"/>
        <w:jc w:val="center"/>
        <w:tblLook w:val="04A0" w:firstRow="1" w:lastRow="0" w:firstColumn="1" w:lastColumn="0" w:noHBand="0" w:noVBand="1"/>
      </w:tblPr>
      <w:tblGrid>
        <w:gridCol w:w="688"/>
        <w:gridCol w:w="1681"/>
        <w:gridCol w:w="1697"/>
        <w:gridCol w:w="2788"/>
        <w:gridCol w:w="2774"/>
      </w:tblGrid>
      <w:tr w:rsidR="00E02278" w:rsidRPr="00E02278" w:rsidTr="00E02278">
        <w:trPr>
          <w:trHeight w:val="562"/>
          <w:jc w:val="center"/>
        </w:trPr>
        <w:tc>
          <w:tcPr>
            <w:tcW w:w="688" w:type="dxa"/>
            <w:vMerge w:val="restart"/>
            <w:vAlign w:val="center"/>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w:t>
            </w:r>
          </w:p>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п/п</w:t>
            </w:r>
          </w:p>
        </w:tc>
        <w:tc>
          <w:tcPr>
            <w:tcW w:w="3378" w:type="dxa"/>
            <w:gridSpan w:val="2"/>
            <w:vMerge w:val="restart"/>
            <w:vAlign w:val="center"/>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Коды компетенций и планируемые результаты обучения</w:t>
            </w:r>
          </w:p>
        </w:tc>
        <w:tc>
          <w:tcPr>
            <w:tcW w:w="5562" w:type="dxa"/>
            <w:gridSpan w:val="2"/>
            <w:vAlign w:val="center"/>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Оценочные средства</w:t>
            </w:r>
          </w:p>
        </w:tc>
      </w:tr>
      <w:tr w:rsidR="00E02278" w:rsidRPr="00E02278" w:rsidTr="00E02278">
        <w:trPr>
          <w:trHeight w:val="562"/>
          <w:jc w:val="center"/>
        </w:trPr>
        <w:tc>
          <w:tcPr>
            <w:tcW w:w="688" w:type="dxa"/>
            <w:vMerge/>
          </w:tcPr>
          <w:p w:rsidR="00E02278" w:rsidRPr="00E02278" w:rsidRDefault="00E02278" w:rsidP="00E02278">
            <w:pPr>
              <w:spacing w:after="0" w:line="240" w:lineRule="auto"/>
              <w:jc w:val="center"/>
              <w:rPr>
                <w:rFonts w:ascii="Times New Roman" w:hAnsi="Times New Roman"/>
                <w:sz w:val="24"/>
              </w:rPr>
            </w:pPr>
          </w:p>
        </w:tc>
        <w:tc>
          <w:tcPr>
            <w:tcW w:w="3378" w:type="dxa"/>
            <w:gridSpan w:val="2"/>
            <w:vMerge/>
            <w:vAlign w:val="center"/>
          </w:tcPr>
          <w:p w:rsidR="00E02278" w:rsidRPr="00E02278" w:rsidRDefault="00E02278" w:rsidP="00E02278">
            <w:pPr>
              <w:spacing w:after="0" w:line="240" w:lineRule="auto"/>
              <w:jc w:val="center"/>
              <w:rPr>
                <w:rFonts w:ascii="Times New Roman" w:hAnsi="Times New Roman"/>
                <w:sz w:val="24"/>
              </w:rPr>
            </w:pPr>
          </w:p>
        </w:tc>
        <w:tc>
          <w:tcPr>
            <w:tcW w:w="2788" w:type="dxa"/>
            <w:vAlign w:val="center"/>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Наименование</w:t>
            </w:r>
          </w:p>
        </w:tc>
        <w:tc>
          <w:tcPr>
            <w:tcW w:w="2774" w:type="dxa"/>
            <w:vAlign w:val="center"/>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Представление в ФОС</w:t>
            </w:r>
          </w:p>
        </w:tc>
      </w:tr>
      <w:tr w:rsidR="00E02278" w:rsidRPr="00E02278" w:rsidTr="00E02278">
        <w:trPr>
          <w:trHeight w:val="75"/>
          <w:jc w:val="center"/>
        </w:trPr>
        <w:tc>
          <w:tcPr>
            <w:tcW w:w="688" w:type="dxa"/>
            <w:vMerge w:val="restart"/>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1.</w:t>
            </w:r>
          </w:p>
        </w:tc>
        <w:tc>
          <w:tcPr>
            <w:tcW w:w="1681" w:type="dxa"/>
            <w:vMerge w:val="restart"/>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ПК-6</w:t>
            </w:r>
          </w:p>
        </w:tc>
        <w:tc>
          <w:tcPr>
            <w:tcW w:w="1697" w:type="dxa"/>
          </w:tcPr>
          <w:p w:rsidR="00E02278" w:rsidRPr="00E02278" w:rsidRDefault="00E02278" w:rsidP="00E02278">
            <w:pPr>
              <w:spacing w:after="0" w:line="240" w:lineRule="auto"/>
              <w:jc w:val="both"/>
              <w:rPr>
                <w:rFonts w:ascii="Times New Roman" w:hAnsi="Times New Roman"/>
                <w:sz w:val="24"/>
              </w:rPr>
            </w:pPr>
            <w:r w:rsidRPr="00E02278">
              <w:rPr>
                <w:rFonts w:ascii="Times New Roman" w:hAnsi="Times New Roman"/>
                <w:sz w:val="24"/>
              </w:rPr>
              <w:t>знание</w:t>
            </w:r>
          </w:p>
        </w:tc>
        <w:tc>
          <w:tcPr>
            <w:tcW w:w="2788"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szCs w:val="24"/>
              </w:rPr>
              <w:t>Практические занятия</w:t>
            </w:r>
          </w:p>
        </w:tc>
        <w:tc>
          <w:tcPr>
            <w:tcW w:w="2774"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Вопросы по темам и разделам дисциплины</w:t>
            </w:r>
          </w:p>
        </w:tc>
      </w:tr>
      <w:tr w:rsidR="00E02278" w:rsidRPr="00E02278" w:rsidTr="00E02278">
        <w:trPr>
          <w:trHeight w:val="75"/>
          <w:jc w:val="center"/>
        </w:trPr>
        <w:tc>
          <w:tcPr>
            <w:tcW w:w="688" w:type="dxa"/>
            <w:vMerge/>
          </w:tcPr>
          <w:p w:rsidR="00E02278" w:rsidRPr="00E02278" w:rsidRDefault="00E02278" w:rsidP="00E02278">
            <w:pPr>
              <w:spacing w:after="0" w:line="240" w:lineRule="auto"/>
              <w:jc w:val="center"/>
              <w:rPr>
                <w:rFonts w:ascii="Times New Roman" w:hAnsi="Times New Roman"/>
                <w:sz w:val="24"/>
              </w:rPr>
            </w:pPr>
          </w:p>
        </w:tc>
        <w:tc>
          <w:tcPr>
            <w:tcW w:w="1681" w:type="dxa"/>
            <w:vMerge/>
          </w:tcPr>
          <w:p w:rsidR="00E02278" w:rsidRPr="00E02278" w:rsidRDefault="00E02278" w:rsidP="00E02278">
            <w:pPr>
              <w:spacing w:after="0" w:line="240" w:lineRule="auto"/>
              <w:jc w:val="both"/>
              <w:rPr>
                <w:rFonts w:ascii="Times New Roman" w:hAnsi="Times New Roman"/>
                <w:sz w:val="24"/>
              </w:rPr>
            </w:pPr>
          </w:p>
        </w:tc>
        <w:tc>
          <w:tcPr>
            <w:tcW w:w="1697" w:type="dxa"/>
          </w:tcPr>
          <w:p w:rsidR="00E02278" w:rsidRPr="00E02278" w:rsidRDefault="00E02278" w:rsidP="00E02278">
            <w:pPr>
              <w:spacing w:after="0" w:line="240" w:lineRule="auto"/>
              <w:jc w:val="both"/>
              <w:rPr>
                <w:rFonts w:ascii="Times New Roman" w:hAnsi="Times New Roman"/>
                <w:sz w:val="24"/>
              </w:rPr>
            </w:pPr>
            <w:r w:rsidRPr="00E02278">
              <w:rPr>
                <w:rFonts w:ascii="Times New Roman" w:hAnsi="Times New Roman"/>
                <w:sz w:val="24"/>
              </w:rPr>
              <w:t>умение</w:t>
            </w:r>
          </w:p>
        </w:tc>
        <w:tc>
          <w:tcPr>
            <w:tcW w:w="2788"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 xml:space="preserve">Подготовка доклада, </w:t>
            </w:r>
            <w:r w:rsidRPr="00E02278">
              <w:rPr>
                <w:rFonts w:ascii="Times New Roman" w:hAnsi="Times New Roman"/>
                <w:sz w:val="24"/>
                <w:szCs w:val="24"/>
              </w:rPr>
              <w:t>индивидуальных заданий</w:t>
            </w:r>
          </w:p>
        </w:tc>
        <w:tc>
          <w:tcPr>
            <w:tcW w:w="2774"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 xml:space="preserve">Темы докладов, </w:t>
            </w:r>
            <w:r w:rsidRPr="00E02278">
              <w:rPr>
                <w:rFonts w:ascii="Times New Roman" w:hAnsi="Times New Roman"/>
                <w:sz w:val="24"/>
                <w:szCs w:val="24"/>
              </w:rPr>
              <w:t>индивидуальных заданий</w:t>
            </w:r>
            <w:r w:rsidRPr="00E02278">
              <w:rPr>
                <w:rFonts w:ascii="Times New Roman" w:hAnsi="Times New Roman"/>
                <w:sz w:val="24"/>
              </w:rPr>
              <w:t xml:space="preserve"> </w:t>
            </w:r>
          </w:p>
        </w:tc>
      </w:tr>
      <w:tr w:rsidR="00E02278" w:rsidRPr="00E02278" w:rsidTr="00E02278">
        <w:trPr>
          <w:trHeight w:val="75"/>
          <w:jc w:val="center"/>
        </w:trPr>
        <w:tc>
          <w:tcPr>
            <w:tcW w:w="688" w:type="dxa"/>
            <w:vMerge/>
          </w:tcPr>
          <w:p w:rsidR="00E02278" w:rsidRPr="00E02278" w:rsidRDefault="00E02278" w:rsidP="00E02278">
            <w:pPr>
              <w:spacing w:after="0" w:line="240" w:lineRule="auto"/>
              <w:jc w:val="center"/>
              <w:rPr>
                <w:rFonts w:ascii="Times New Roman" w:hAnsi="Times New Roman"/>
                <w:sz w:val="24"/>
              </w:rPr>
            </w:pPr>
          </w:p>
        </w:tc>
        <w:tc>
          <w:tcPr>
            <w:tcW w:w="1681" w:type="dxa"/>
            <w:vMerge/>
          </w:tcPr>
          <w:p w:rsidR="00E02278" w:rsidRPr="00E02278" w:rsidRDefault="00E02278" w:rsidP="00E02278">
            <w:pPr>
              <w:spacing w:after="0" w:line="240" w:lineRule="auto"/>
              <w:jc w:val="both"/>
              <w:rPr>
                <w:rFonts w:ascii="Times New Roman" w:hAnsi="Times New Roman"/>
                <w:sz w:val="24"/>
              </w:rPr>
            </w:pPr>
          </w:p>
        </w:tc>
        <w:tc>
          <w:tcPr>
            <w:tcW w:w="1697" w:type="dxa"/>
          </w:tcPr>
          <w:p w:rsidR="00E02278" w:rsidRPr="00E02278" w:rsidRDefault="00E02278" w:rsidP="00E02278">
            <w:pPr>
              <w:spacing w:after="0" w:line="240" w:lineRule="auto"/>
              <w:jc w:val="both"/>
              <w:rPr>
                <w:rFonts w:ascii="Times New Roman" w:hAnsi="Times New Roman"/>
                <w:sz w:val="24"/>
              </w:rPr>
            </w:pPr>
            <w:r w:rsidRPr="00E02278">
              <w:rPr>
                <w:rFonts w:ascii="Times New Roman" w:hAnsi="Times New Roman"/>
                <w:sz w:val="24"/>
              </w:rPr>
              <w:t>навыки</w:t>
            </w:r>
          </w:p>
        </w:tc>
        <w:tc>
          <w:tcPr>
            <w:tcW w:w="2788"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Кейс-задачи</w:t>
            </w:r>
          </w:p>
        </w:tc>
        <w:tc>
          <w:tcPr>
            <w:tcW w:w="2774" w:type="dxa"/>
          </w:tcPr>
          <w:p w:rsidR="00E02278" w:rsidRPr="00E02278" w:rsidRDefault="00E02278" w:rsidP="00E02278">
            <w:pPr>
              <w:spacing w:after="0" w:line="240" w:lineRule="auto"/>
              <w:jc w:val="center"/>
              <w:rPr>
                <w:rFonts w:ascii="Times New Roman" w:hAnsi="Times New Roman"/>
                <w:sz w:val="24"/>
              </w:rPr>
            </w:pPr>
            <w:r w:rsidRPr="00E02278">
              <w:rPr>
                <w:rFonts w:ascii="Times New Roman" w:hAnsi="Times New Roman"/>
                <w:sz w:val="24"/>
              </w:rPr>
              <w:t xml:space="preserve">Задания для решения кейс-задачи </w:t>
            </w:r>
          </w:p>
        </w:tc>
      </w:tr>
    </w:tbl>
    <w:p w:rsidR="00C532B4" w:rsidRDefault="00C532B4" w:rsidP="00104729">
      <w:pPr>
        <w:spacing w:after="0" w:line="240" w:lineRule="auto"/>
        <w:jc w:val="both"/>
        <w:rPr>
          <w:rFonts w:ascii="Times New Roman" w:hAnsi="Times New Roman"/>
          <w:b/>
          <w:sz w:val="24"/>
        </w:rPr>
      </w:pPr>
    </w:p>
    <w:p w:rsidR="00C532B4" w:rsidRDefault="00C532B4" w:rsidP="00104729">
      <w:pPr>
        <w:spacing w:after="0" w:line="240" w:lineRule="auto"/>
        <w:jc w:val="both"/>
        <w:rPr>
          <w:rFonts w:ascii="Times New Roman" w:hAnsi="Times New Roman"/>
          <w:b/>
          <w:sz w:val="24"/>
        </w:rPr>
      </w:pPr>
    </w:p>
    <w:p w:rsidR="00104729" w:rsidRPr="00EA350A" w:rsidRDefault="00104729" w:rsidP="00104729">
      <w:pPr>
        <w:spacing w:after="0" w:line="240" w:lineRule="auto"/>
        <w:jc w:val="both"/>
        <w:rPr>
          <w:rFonts w:ascii="Times New Roman" w:hAnsi="Times New Roman"/>
          <w:b/>
          <w:sz w:val="24"/>
        </w:rPr>
      </w:pPr>
      <w:r>
        <w:rPr>
          <w:rFonts w:ascii="Times New Roman" w:hAnsi="Times New Roman"/>
          <w:b/>
          <w:sz w:val="24"/>
        </w:rPr>
        <w:t xml:space="preserve">4 </w:t>
      </w:r>
      <w:r w:rsidRPr="00EA350A">
        <w:rPr>
          <w:rFonts w:ascii="Times New Roman" w:hAnsi="Times New Roman"/>
          <w:b/>
          <w:sz w:val="24"/>
        </w:rPr>
        <w:t>ОПИСАНИЕ ПРОЦЕДУР</w:t>
      </w:r>
      <w:r>
        <w:rPr>
          <w:rFonts w:ascii="Times New Roman" w:hAnsi="Times New Roman"/>
          <w:b/>
          <w:sz w:val="24"/>
        </w:rPr>
        <w:t>Ы</w:t>
      </w:r>
      <w:r w:rsidRPr="00EA350A">
        <w:rPr>
          <w:rFonts w:ascii="Times New Roman" w:hAnsi="Times New Roman"/>
          <w:b/>
          <w:sz w:val="24"/>
        </w:rPr>
        <w:t xml:space="preserve"> ОЦЕНИВАНИЯ</w:t>
      </w:r>
    </w:p>
    <w:p w:rsidR="00104729" w:rsidRPr="00EA350A" w:rsidRDefault="00104729" w:rsidP="00104729">
      <w:pPr>
        <w:spacing w:after="0" w:line="240" w:lineRule="auto"/>
        <w:jc w:val="both"/>
        <w:rPr>
          <w:rFonts w:ascii="Times New Roman" w:hAnsi="Times New Roman"/>
          <w:b/>
          <w:sz w:val="24"/>
        </w:rPr>
      </w:pPr>
    </w:p>
    <w:p w:rsidR="00104729" w:rsidRPr="00B4064F" w:rsidRDefault="00E9001A" w:rsidP="00E02278">
      <w:pPr>
        <w:spacing w:after="0" w:line="240" w:lineRule="auto"/>
        <w:ind w:firstLine="708"/>
        <w:jc w:val="both"/>
        <w:rPr>
          <w:rFonts w:ascii="Times New Roman" w:hAnsi="Times New Roman"/>
          <w:sz w:val="24"/>
          <w:szCs w:val="24"/>
        </w:rPr>
      </w:pPr>
      <w:r>
        <w:rPr>
          <w:rFonts w:ascii="Times New Roman" w:hAnsi="Times New Roman"/>
          <w:sz w:val="24"/>
          <w:szCs w:val="24"/>
        </w:rPr>
        <w:t>Промежуточная</w:t>
      </w:r>
      <w:r w:rsidR="00964D5E" w:rsidRPr="00964D5E">
        <w:rPr>
          <w:rFonts w:ascii="Times New Roman" w:hAnsi="Times New Roman"/>
          <w:sz w:val="24"/>
          <w:szCs w:val="24"/>
        </w:rPr>
        <w:t xml:space="preserve"> </w:t>
      </w:r>
      <w:r>
        <w:rPr>
          <w:rFonts w:ascii="Times New Roman" w:hAnsi="Times New Roman"/>
          <w:sz w:val="24"/>
          <w:szCs w:val="24"/>
        </w:rPr>
        <w:t xml:space="preserve">аттестация </w:t>
      </w:r>
      <w:r w:rsidR="000D771C">
        <w:rPr>
          <w:rFonts w:ascii="Times New Roman" w:hAnsi="Times New Roman"/>
          <w:sz w:val="24"/>
          <w:szCs w:val="24"/>
        </w:rPr>
        <w:t xml:space="preserve">по дисциплине </w:t>
      </w:r>
      <w:r w:rsidR="000D771C" w:rsidRPr="00C12F69">
        <w:rPr>
          <w:rFonts w:ascii="Times New Roman" w:hAnsi="Times New Roman"/>
          <w:i/>
          <w:sz w:val="24"/>
          <w:szCs w:val="24"/>
        </w:rPr>
        <w:t>«</w:t>
      </w:r>
      <w:r w:rsidR="00820BB2">
        <w:rPr>
          <w:rFonts w:ascii="Times New Roman" w:hAnsi="Times New Roman"/>
          <w:sz w:val="24"/>
        </w:rPr>
        <w:t>Внешнеэкономическая деятельность на предприятии</w:t>
      </w:r>
      <w:r w:rsidR="000D771C" w:rsidRPr="00C12F69">
        <w:rPr>
          <w:rFonts w:ascii="Times New Roman" w:hAnsi="Times New Roman"/>
          <w:i/>
          <w:sz w:val="24"/>
          <w:szCs w:val="24"/>
        </w:rPr>
        <w:t>»</w:t>
      </w:r>
      <w:r w:rsidR="000D771C">
        <w:rPr>
          <w:rFonts w:ascii="Times New Roman" w:hAnsi="Times New Roman"/>
          <w:sz w:val="24"/>
          <w:szCs w:val="24"/>
        </w:rPr>
        <w:t xml:space="preserve"> включает в себя </w:t>
      </w:r>
      <w:r w:rsidR="00764D5E" w:rsidRPr="00F61A93">
        <w:rPr>
          <w:rFonts w:ascii="Times New Roman" w:hAnsi="Times New Roman"/>
          <w:sz w:val="24"/>
        </w:rPr>
        <w:t xml:space="preserve">теоретические </w:t>
      </w:r>
      <w:r w:rsidR="00764D5E">
        <w:rPr>
          <w:rFonts w:ascii="Times New Roman" w:hAnsi="Times New Roman"/>
          <w:sz w:val="24"/>
        </w:rPr>
        <w:t>задания, позволяющие оценить уровень у</w:t>
      </w:r>
      <w:r w:rsidR="00764D5E" w:rsidRPr="00F61A93">
        <w:rPr>
          <w:rFonts w:ascii="Times New Roman" w:hAnsi="Times New Roman"/>
          <w:sz w:val="24"/>
        </w:rPr>
        <w:t xml:space="preserve">своения </w:t>
      </w:r>
      <w:r w:rsidR="00764D5E">
        <w:rPr>
          <w:rFonts w:ascii="Times New Roman" w:hAnsi="Times New Roman"/>
          <w:sz w:val="24"/>
        </w:rPr>
        <w:t xml:space="preserve">обучающимися </w:t>
      </w:r>
      <w:r w:rsidR="00764D5E" w:rsidRPr="00F61A93">
        <w:rPr>
          <w:rFonts w:ascii="Times New Roman" w:hAnsi="Times New Roman"/>
          <w:sz w:val="24"/>
        </w:rPr>
        <w:t>знаний</w:t>
      </w:r>
      <w:r w:rsidR="00764D5E">
        <w:rPr>
          <w:rFonts w:ascii="Times New Roman" w:hAnsi="Times New Roman"/>
          <w:sz w:val="24"/>
        </w:rPr>
        <w:t>,</w:t>
      </w:r>
      <w:r w:rsidR="00764D5E" w:rsidRPr="00F61A93">
        <w:rPr>
          <w:rFonts w:ascii="Times New Roman" w:hAnsi="Times New Roman"/>
          <w:sz w:val="24"/>
        </w:rPr>
        <w:t xml:space="preserve"> и практические задания, выявляющие степень сформированности</w:t>
      </w:r>
      <w:r w:rsidR="00846CEA">
        <w:rPr>
          <w:rFonts w:ascii="Times New Roman" w:hAnsi="Times New Roman"/>
          <w:sz w:val="24"/>
        </w:rPr>
        <w:t xml:space="preserve"> </w:t>
      </w:r>
      <w:r w:rsidR="00764D5E" w:rsidRPr="00F61A93">
        <w:rPr>
          <w:rFonts w:ascii="Times New Roman" w:hAnsi="Times New Roman"/>
          <w:sz w:val="24"/>
        </w:rPr>
        <w:t xml:space="preserve">умений и </w:t>
      </w:r>
      <w:r w:rsidR="001961CF">
        <w:rPr>
          <w:rFonts w:ascii="Times New Roman" w:hAnsi="Times New Roman"/>
          <w:sz w:val="24"/>
        </w:rPr>
        <w:t>владений</w:t>
      </w:r>
      <w:r w:rsidR="00764D5E">
        <w:rPr>
          <w:rFonts w:ascii="Times New Roman" w:hAnsi="Times New Roman"/>
          <w:sz w:val="24"/>
        </w:rPr>
        <w:t xml:space="preserve"> (см. раздел </w:t>
      </w:r>
      <w:r w:rsidR="00E520EF">
        <w:rPr>
          <w:rFonts w:ascii="Times New Roman" w:hAnsi="Times New Roman"/>
          <w:sz w:val="24"/>
        </w:rPr>
        <w:t>5</w:t>
      </w:r>
      <w:r w:rsidR="00764D5E">
        <w:rPr>
          <w:rFonts w:ascii="Times New Roman" w:hAnsi="Times New Roman"/>
          <w:sz w:val="24"/>
        </w:rPr>
        <w:t>)</w:t>
      </w:r>
      <w:r w:rsidR="00764D5E" w:rsidRPr="00F61A93">
        <w:rPr>
          <w:rFonts w:ascii="Times New Roman" w:hAnsi="Times New Roman"/>
          <w:sz w:val="24"/>
        </w:rPr>
        <w:t>.</w:t>
      </w:r>
    </w:p>
    <w:p w:rsidR="00E520EF" w:rsidRDefault="001C4C0E" w:rsidP="00E02278">
      <w:pPr>
        <w:spacing w:after="0" w:line="240" w:lineRule="auto"/>
        <w:ind w:firstLine="708"/>
        <w:jc w:val="both"/>
        <w:rPr>
          <w:rFonts w:ascii="Times New Roman" w:hAnsi="Times New Roman"/>
          <w:sz w:val="24"/>
        </w:rPr>
      </w:pPr>
      <w:r>
        <w:rPr>
          <w:rFonts w:ascii="Times New Roman" w:hAnsi="Times New Roman"/>
          <w:sz w:val="24"/>
        </w:rPr>
        <w:t xml:space="preserve">Усвоенные знания и освоенные умения проверяются при </w:t>
      </w:r>
      <w:r w:rsidR="00F96F16">
        <w:rPr>
          <w:rFonts w:ascii="Times New Roman" w:hAnsi="Times New Roman"/>
          <w:sz w:val="24"/>
        </w:rPr>
        <w:t xml:space="preserve">ответе на вопросы по темам дисциплины на собеседовании, </w:t>
      </w:r>
      <w:r w:rsidR="00BC1931">
        <w:rPr>
          <w:rFonts w:ascii="Times New Roman" w:hAnsi="Times New Roman"/>
          <w:sz w:val="24"/>
        </w:rPr>
        <w:t xml:space="preserve">подготовке научного доклада, </w:t>
      </w:r>
      <w:r w:rsidR="003F5D1B">
        <w:rPr>
          <w:rFonts w:ascii="Times New Roman" w:hAnsi="Times New Roman"/>
          <w:sz w:val="24"/>
        </w:rPr>
        <w:t xml:space="preserve">умения и владения проверяются в ходе </w:t>
      </w:r>
      <w:r w:rsidR="00F96F16">
        <w:rPr>
          <w:rFonts w:ascii="Times New Roman" w:hAnsi="Times New Roman"/>
          <w:sz w:val="24"/>
        </w:rPr>
        <w:t xml:space="preserve">проведении дискуссии и </w:t>
      </w:r>
      <w:r w:rsidR="003F5D1B">
        <w:rPr>
          <w:rFonts w:ascii="Times New Roman" w:hAnsi="Times New Roman"/>
          <w:sz w:val="24"/>
        </w:rPr>
        <w:t xml:space="preserve">решения </w:t>
      </w:r>
      <w:r w:rsidR="00820BB2">
        <w:rPr>
          <w:rFonts w:ascii="Times New Roman" w:hAnsi="Times New Roman"/>
          <w:sz w:val="24"/>
        </w:rPr>
        <w:t>кейс-ситуаций и практических задач</w:t>
      </w:r>
      <w:r w:rsidR="00BC1931">
        <w:rPr>
          <w:rFonts w:ascii="Times New Roman" w:hAnsi="Times New Roman"/>
          <w:sz w:val="24"/>
        </w:rPr>
        <w:t>.</w:t>
      </w:r>
    </w:p>
    <w:p w:rsidR="003F5D1B" w:rsidRDefault="008153B3" w:rsidP="00E02278">
      <w:pPr>
        <w:spacing w:after="0" w:line="240" w:lineRule="auto"/>
        <w:ind w:firstLine="708"/>
        <w:jc w:val="both"/>
        <w:rPr>
          <w:rFonts w:ascii="Times New Roman" w:hAnsi="Times New Roman"/>
          <w:sz w:val="24"/>
          <w:szCs w:val="24"/>
        </w:rPr>
      </w:pPr>
      <w:r w:rsidRPr="00810354">
        <w:rPr>
          <w:rFonts w:ascii="Times New Roman" w:hAnsi="Times New Roman"/>
          <w:sz w:val="24"/>
        </w:rPr>
        <w:t>Объ</w:t>
      </w:r>
      <w:r w:rsidR="00F96F16">
        <w:rPr>
          <w:rFonts w:ascii="Times New Roman" w:hAnsi="Times New Roman"/>
          <w:sz w:val="24"/>
        </w:rPr>
        <w:t>ё</w:t>
      </w:r>
      <w:r w:rsidRPr="00810354">
        <w:rPr>
          <w:rFonts w:ascii="Times New Roman" w:hAnsi="Times New Roman"/>
          <w:sz w:val="24"/>
        </w:rPr>
        <w:t>м и качество освоения обучающимися дисциплины</w:t>
      </w:r>
      <w:r w:rsidR="00F32552">
        <w:rPr>
          <w:rFonts w:ascii="Times New Roman" w:hAnsi="Times New Roman"/>
          <w:sz w:val="24"/>
        </w:rPr>
        <w:t>, уровень сформированности дисциплинарных компетенций оцениваю</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дисциплинеравна 100 баллам.</w:t>
      </w:r>
    </w:p>
    <w:p w:rsidR="00104729" w:rsidRDefault="00F22536" w:rsidP="00E02278">
      <w:pPr>
        <w:spacing w:after="0" w:line="240" w:lineRule="auto"/>
        <w:ind w:firstLine="708"/>
        <w:jc w:val="both"/>
        <w:rPr>
          <w:rFonts w:ascii="Times New Roman" w:hAnsi="Times New Roman"/>
          <w:sz w:val="24"/>
        </w:rPr>
      </w:pPr>
      <w:bookmarkStart w:id="0" w:name="_GoBack"/>
      <w:bookmarkEnd w:id="0"/>
      <w:r w:rsidRPr="00810354">
        <w:rPr>
          <w:rFonts w:ascii="Times New Roman" w:hAnsi="Times New Roman"/>
          <w:sz w:val="24"/>
        </w:rPr>
        <w:t>Сумма баллов, набранных студентом по дисциплине</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58"/>
        <w:gridCol w:w="6157"/>
      </w:tblGrid>
      <w:tr w:rsidR="00605D4F" w:rsidRPr="00745BF1" w:rsidTr="00745BF1">
        <w:trPr>
          <w:trHeight w:val="1022"/>
        </w:trPr>
        <w:tc>
          <w:tcPr>
            <w:tcW w:w="0" w:type="auto"/>
            <w:shd w:val="clear" w:color="auto" w:fill="auto"/>
            <w:vAlign w:val="center"/>
          </w:tcPr>
          <w:p w:rsidR="00605D4F" w:rsidRPr="00745BF1" w:rsidRDefault="00605D4F" w:rsidP="00745BF1">
            <w:pPr>
              <w:shd w:val="clear" w:color="auto" w:fill="FFFFFF"/>
              <w:spacing w:after="0" w:line="240" w:lineRule="auto"/>
              <w:jc w:val="center"/>
              <w:rPr>
                <w:rFonts w:ascii="Times New Roman" w:hAnsi="Times New Roman"/>
                <w:szCs w:val="24"/>
              </w:rPr>
            </w:pPr>
            <w:r w:rsidRPr="00745BF1">
              <w:rPr>
                <w:rFonts w:ascii="Times New Roman" w:hAnsi="Times New Roman"/>
                <w:color w:val="000000"/>
                <w:szCs w:val="24"/>
              </w:rPr>
              <w:t>Сумма баллов</w:t>
            </w:r>
          </w:p>
          <w:p w:rsidR="00605D4F" w:rsidRPr="00745BF1" w:rsidRDefault="00605D4F" w:rsidP="00745BF1">
            <w:pPr>
              <w:spacing w:after="0" w:line="240" w:lineRule="auto"/>
              <w:jc w:val="center"/>
              <w:rPr>
                <w:rFonts w:ascii="Times New Roman" w:hAnsi="Times New Roman"/>
                <w:color w:val="000000"/>
                <w:szCs w:val="24"/>
              </w:rPr>
            </w:pPr>
            <w:r w:rsidRPr="00745BF1">
              <w:rPr>
                <w:rFonts w:ascii="Times New Roman" w:hAnsi="Times New Roman"/>
                <w:color w:val="000000"/>
                <w:szCs w:val="24"/>
              </w:rPr>
              <w:t>по дисциплине</w:t>
            </w:r>
          </w:p>
        </w:tc>
        <w:tc>
          <w:tcPr>
            <w:tcW w:w="0" w:type="auto"/>
            <w:shd w:val="clear" w:color="auto" w:fill="auto"/>
            <w:vAlign w:val="center"/>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rPr>
              <w:t>Оценка по промежуточной аттестации</w:t>
            </w:r>
          </w:p>
        </w:tc>
        <w:tc>
          <w:tcPr>
            <w:tcW w:w="0" w:type="auto"/>
            <w:shd w:val="clear" w:color="auto" w:fill="auto"/>
            <w:vAlign w:val="center"/>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rPr>
              <w:t>Характеристика уровня освоения дисциплины</w:t>
            </w:r>
          </w:p>
        </w:tc>
      </w:tr>
      <w:tr w:rsidR="00605D4F" w:rsidRPr="00745BF1" w:rsidTr="00745BF1">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от 91 до 100</w:t>
            </w:r>
          </w:p>
        </w:tc>
        <w:tc>
          <w:tcPr>
            <w:tcW w:w="0" w:type="auto"/>
            <w:shd w:val="clear" w:color="auto" w:fill="auto"/>
          </w:tcPr>
          <w:p w:rsidR="004759E0" w:rsidRPr="00745BF1" w:rsidRDefault="00605D4F" w:rsidP="00745BF1">
            <w:pPr>
              <w:spacing w:after="0" w:line="240" w:lineRule="auto"/>
              <w:jc w:val="center"/>
              <w:rPr>
                <w:rFonts w:ascii="Times New Roman" w:hAnsi="Times New Roman"/>
                <w:color w:val="FFFFFF"/>
                <w:szCs w:val="24"/>
              </w:rPr>
            </w:pPr>
            <w:r w:rsidRPr="00745BF1">
              <w:rPr>
                <w:rFonts w:ascii="Times New Roman" w:hAnsi="Times New Roman"/>
                <w:color w:val="FFFFFF"/>
                <w:szCs w:val="24"/>
              </w:rPr>
              <w:t xml:space="preserve">«зачтено» / </w:t>
            </w:r>
          </w:p>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«отлично»</w:t>
            </w:r>
          </w:p>
        </w:tc>
        <w:tc>
          <w:tcPr>
            <w:tcW w:w="0" w:type="auto"/>
            <w:shd w:val="clear" w:color="auto" w:fill="auto"/>
          </w:tcPr>
          <w:p w:rsidR="00605D4F" w:rsidRPr="00745BF1" w:rsidRDefault="00605D4F"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w:t>
            </w:r>
            <w:r w:rsidR="00BA54BC" w:rsidRPr="00745BF1">
              <w:rPr>
                <w:rFonts w:ascii="Times New Roman" w:hAnsi="Times New Roman"/>
              </w:rPr>
              <w:t xml:space="preserve"> </w:t>
            </w:r>
            <w:r w:rsidRPr="00745BF1">
              <w:rPr>
                <w:rFonts w:ascii="Times New Roman" w:hAnsi="Times New Roman"/>
              </w:rPr>
              <w:t>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w:t>
            </w:r>
            <w:r w:rsidR="00DF4887" w:rsidRPr="00745BF1">
              <w:rPr>
                <w:rFonts w:ascii="Times New Roman" w:hAnsi="Times New Roman"/>
              </w:rPr>
              <w:t xml:space="preserve"> </w:t>
            </w:r>
            <w:r w:rsidRPr="00745BF1">
              <w:rPr>
                <w:rFonts w:ascii="Times New Roman" w:hAnsi="Times New Roman"/>
              </w:rPr>
              <w:t>свободно оперирует приобретенными знаниями, умениями, применяет их в ситуациях повышенной сложности.</w:t>
            </w:r>
          </w:p>
        </w:tc>
      </w:tr>
      <w:tr w:rsidR="00605D4F" w:rsidRPr="00745BF1" w:rsidTr="00745BF1">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от 76 до 90</w:t>
            </w:r>
          </w:p>
        </w:tc>
        <w:tc>
          <w:tcPr>
            <w:tcW w:w="0" w:type="auto"/>
            <w:shd w:val="clear" w:color="auto" w:fill="auto"/>
          </w:tcPr>
          <w:p w:rsidR="004759E0" w:rsidRPr="00745BF1" w:rsidRDefault="00605D4F" w:rsidP="00745BF1">
            <w:pPr>
              <w:spacing w:after="0" w:line="240" w:lineRule="auto"/>
              <w:jc w:val="center"/>
              <w:rPr>
                <w:rFonts w:ascii="Times New Roman" w:hAnsi="Times New Roman"/>
                <w:color w:val="FFFFFF"/>
                <w:szCs w:val="24"/>
              </w:rPr>
            </w:pPr>
            <w:r w:rsidRPr="00745BF1">
              <w:rPr>
                <w:rFonts w:ascii="Times New Roman" w:hAnsi="Times New Roman"/>
                <w:color w:val="FFFFFF"/>
                <w:szCs w:val="24"/>
              </w:rPr>
              <w:t xml:space="preserve">«зачтено» / </w:t>
            </w:r>
          </w:p>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«хорошо»</w:t>
            </w:r>
          </w:p>
        </w:tc>
        <w:tc>
          <w:tcPr>
            <w:tcW w:w="0" w:type="auto"/>
            <w:shd w:val="clear" w:color="auto" w:fill="auto"/>
          </w:tcPr>
          <w:p w:rsidR="00605D4F" w:rsidRPr="00745BF1" w:rsidRDefault="00605D4F"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w:t>
            </w:r>
            <w:r w:rsidR="00BA54BC" w:rsidRPr="00745BF1">
              <w:rPr>
                <w:rFonts w:ascii="Times New Roman" w:hAnsi="Times New Roman"/>
              </w:rPr>
              <w:t xml:space="preserve"> </w:t>
            </w:r>
            <w:r w:rsidRPr="00745BF1">
              <w:rPr>
                <w:rFonts w:ascii="Times New Roman" w:hAnsi="Times New Roman"/>
              </w:rPr>
              <w:t>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605D4F" w:rsidRPr="00745BF1" w:rsidTr="00745BF1">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от 61 до 75</w:t>
            </w:r>
          </w:p>
        </w:tc>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FFFFFF"/>
                <w:szCs w:val="24"/>
              </w:rPr>
              <w:t>«зачтено» /</w:t>
            </w:r>
            <w:r w:rsidRPr="00745BF1">
              <w:rPr>
                <w:rFonts w:ascii="Times New Roman" w:hAnsi="Times New Roman"/>
                <w:color w:val="000000"/>
                <w:szCs w:val="24"/>
              </w:rPr>
              <w:t xml:space="preserve"> «удовлетворительно»</w:t>
            </w:r>
          </w:p>
        </w:tc>
        <w:tc>
          <w:tcPr>
            <w:tcW w:w="0" w:type="auto"/>
            <w:shd w:val="clear" w:color="auto" w:fill="auto"/>
          </w:tcPr>
          <w:p w:rsidR="00605D4F" w:rsidRPr="00745BF1" w:rsidRDefault="00605D4F"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w:t>
            </w:r>
            <w:r w:rsidR="00BA54BC" w:rsidRPr="00745BF1">
              <w:rPr>
                <w:rFonts w:ascii="Times New Roman" w:hAnsi="Times New Roman"/>
              </w:rPr>
              <w:t xml:space="preserve"> </w:t>
            </w:r>
            <w:r w:rsidRPr="00745BF1">
              <w:rPr>
                <w:rFonts w:ascii="Times New Roman" w:hAnsi="Times New Roman"/>
              </w:rPr>
              <w:t>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745BF1" w:rsidTr="00745BF1">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000000"/>
                <w:szCs w:val="24"/>
              </w:rPr>
              <w:t>от 41 до 60</w:t>
            </w:r>
          </w:p>
        </w:tc>
        <w:tc>
          <w:tcPr>
            <w:tcW w:w="0" w:type="auto"/>
            <w:shd w:val="clear" w:color="auto" w:fill="auto"/>
          </w:tcPr>
          <w:p w:rsidR="00605D4F" w:rsidRPr="00745BF1" w:rsidRDefault="00605D4F" w:rsidP="00745BF1">
            <w:pPr>
              <w:spacing w:after="0" w:line="240" w:lineRule="auto"/>
              <w:jc w:val="center"/>
              <w:rPr>
                <w:rFonts w:ascii="Times New Roman" w:hAnsi="Times New Roman"/>
              </w:rPr>
            </w:pPr>
            <w:r w:rsidRPr="00745BF1">
              <w:rPr>
                <w:rFonts w:ascii="Times New Roman" w:hAnsi="Times New Roman"/>
                <w:color w:val="FFFFFF"/>
                <w:szCs w:val="24"/>
              </w:rPr>
              <w:t>«не зачтено» /</w:t>
            </w:r>
            <w:r w:rsidRPr="00745BF1">
              <w:rPr>
                <w:rFonts w:ascii="Times New Roman" w:hAnsi="Times New Roman"/>
                <w:color w:val="000000"/>
                <w:szCs w:val="24"/>
              </w:rPr>
              <w:t xml:space="preserve"> «неудовлетворительно»</w:t>
            </w:r>
          </w:p>
        </w:tc>
        <w:tc>
          <w:tcPr>
            <w:tcW w:w="0" w:type="auto"/>
            <w:shd w:val="clear" w:color="auto" w:fill="auto"/>
          </w:tcPr>
          <w:p w:rsidR="00605D4F" w:rsidRPr="00745BF1" w:rsidRDefault="00605D4F"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w:t>
            </w:r>
            <w:r w:rsidR="00BA54BC" w:rsidRPr="00745BF1">
              <w:rPr>
                <w:rFonts w:ascii="Times New Roman" w:hAnsi="Times New Roman"/>
              </w:rPr>
              <w:t xml:space="preserve"> </w:t>
            </w:r>
            <w:r w:rsidRPr="00745BF1">
              <w:rPr>
                <w:rFonts w:ascii="Times New Roman" w:hAnsi="Times New Roman"/>
              </w:rPr>
              <w:t>дисциплинарных компетенций на уровне ниже базового, проявляется недостаточность знаний, умений, навыков.</w:t>
            </w:r>
          </w:p>
        </w:tc>
      </w:tr>
      <w:tr w:rsidR="00605D4F" w:rsidRPr="00745BF1" w:rsidTr="00745BF1">
        <w:tc>
          <w:tcPr>
            <w:tcW w:w="0" w:type="auto"/>
            <w:shd w:val="clear" w:color="auto" w:fill="auto"/>
          </w:tcPr>
          <w:p w:rsidR="00605D4F" w:rsidRPr="00745BF1" w:rsidRDefault="00605D4F" w:rsidP="00745BF1">
            <w:pPr>
              <w:spacing w:after="0" w:line="240" w:lineRule="auto"/>
              <w:jc w:val="center"/>
              <w:rPr>
                <w:rFonts w:ascii="Times New Roman" w:hAnsi="Times New Roman"/>
                <w:color w:val="000000"/>
                <w:szCs w:val="24"/>
              </w:rPr>
            </w:pPr>
            <w:r w:rsidRPr="00745BF1">
              <w:rPr>
                <w:rFonts w:ascii="Times New Roman" w:hAnsi="Times New Roman"/>
                <w:color w:val="000000"/>
                <w:szCs w:val="24"/>
              </w:rPr>
              <w:lastRenderedPageBreak/>
              <w:t>от 0 до 40</w:t>
            </w:r>
          </w:p>
        </w:tc>
        <w:tc>
          <w:tcPr>
            <w:tcW w:w="0" w:type="auto"/>
            <w:shd w:val="clear" w:color="auto" w:fill="auto"/>
          </w:tcPr>
          <w:p w:rsidR="00605D4F" w:rsidRPr="00745BF1" w:rsidRDefault="00EA233A" w:rsidP="00745BF1">
            <w:pPr>
              <w:spacing w:after="0" w:line="240" w:lineRule="auto"/>
              <w:jc w:val="center"/>
              <w:rPr>
                <w:rFonts w:ascii="Times New Roman" w:hAnsi="Times New Roman"/>
                <w:color w:val="000000"/>
                <w:szCs w:val="24"/>
              </w:rPr>
            </w:pPr>
            <w:r w:rsidRPr="00745BF1">
              <w:rPr>
                <w:rFonts w:ascii="Times New Roman" w:hAnsi="Times New Roman"/>
                <w:color w:val="FFFFFF"/>
                <w:szCs w:val="24"/>
              </w:rPr>
              <w:t>«не зачтено» /</w:t>
            </w:r>
            <w:r w:rsidRPr="00745BF1">
              <w:rPr>
                <w:rFonts w:ascii="Times New Roman" w:hAnsi="Times New Roman"/>
                <w:color w:val="000000"/>
                <w:szCs w:val="24"/>
              </w:rPr>
              <w:t xml:space="preserve"> «неудовлетворительно»</w:t>
            </w:r>
          </w:p>
        </w:tc>
        <w:tc>
          <w:tcPr>
            <w:tcW w:w="0" w:type="auto"/>
            <w:shd w:val="clear" w:color="auto" w:fill="auto"/>
          </w:tcPr>
          <w:p w:rsidR="00605D4F" w:rsidRPr="00745BF1" w:rsidRDefault="006A2950" w:rsidP="00745BF1">
            <w:pPr>
              <w:spacing w:after="0" w:line="240" w:lineRule="auto"/>
              <w:jc w:val="both"/>
              <w:rPr>
                <w:rFonts w:ascii="Times New Roman" w:hAnsi="Times New Roman"/>
              </w:rPr>
            </w:pPr>
            <w:r w:rsidRPr="00745BF1">
              <w:rPr>
                <w:rFonts w:ascii="Times New Roman" w:hAnsi="Times New Roman"/>
              </w:rPr>
              <w:t xml:space="preserve">Дисциплинарные компетенции не формированы. </w:t>
            </w:r>
            <w:r w:rsidR="00605D4F" w:rsidRPr="00745BF1">
              <w:rPr>
                <w:rFonts w:ascii="Times New Roman" w:hAnsi="Times New Roman"/>
              </w:rPr>
              <w:t>Проявляется полное или практически полное отсутствие знаний, умений, навыков.</w:t>
            </w:r>
          </w:p>
        </w:tc>
      </w:tr>
    </w:tbl>
    <w:p w:rsidR="00F32552" w:rsidRPr="00EA350A" w:rsidRDefault="00F32552" w:rsidP="00104729">
      <w:pPr>
        <w:spacing w:after="0" w:line="240" w:lineRule="auto"/>
        <w:jc w:val="both"/>
        <w:rPr>
          <w:rFonts w:ascii="Times New Roman" w:hAnsi="Times New Roman"/>
          <w:b/>
          <w:sz w:val="24"/>
        </w:rPr>
      </w:pPr>
    </w:p>
    <w:p w:rsidR="00104729" w:rsidRDefault="00104729" w:rsidP="00104729">
      <w:pPr>
        <w:spacing w:after="0" w:line="240" w:lineRule="auto"/>
        <w:jc w:val="both"/>
        <w:rPr>
          <w:rFonts w:ascii="Times New Roman" w:hAnsi="Times New Roman"/>
          <w:b/>
          <w:sz w:val="24"/>
          <w:szCs w:val="24"/>
        </w:rPr>
      </w:pPr>
      <w:r>
        <w:rPr>
          <w:rFonts w:ascii="Times New Roman" w:hAnsi="Times New Roman"/>
          <w:b/>
          <w:sz w:val="24"/>
          <w:szCs w:val="24"/>
        </w:rPr>
        <w:t>5</w:t>
      </w:r>
      <w:r w:rsidR="002503CD">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1C0522" w:rsidRDefault="001C0522" w:rsidP="00745BF1">
      <w:pPr>
        <w:shd w:val="clear" w:color="auto" w:fill="FFFFFF"/>
        <w:spacing w:after="0"/>
        <w:jc w:val="both"/>
        <w:rPr>
          <w:rFonts w:ascii="Times New Roman" w:hAnsi="Times New Roman"/>
          <w:b/>
          <w:sz w:val="24"/>
          <w:szCs w:val="24"/>
        </w:rPr>
      </w:pPr>
    </w:p>
    <w:p w:rsidR="00AC4EDC" w:rsidRDefault="00104729" w:rsidP="00745BF1">
      <w:pPr>
        <w:shd w:val="clear" w:color="auto" w:fill="FFFFFF"/>
        <w:spacing w:after="0"/>
        <w:jc w:val="both"/>
        <w:rPr>
          <w:b/>
          <w:sz w:val="28"/>
          <w:szCs w:val="28"/>
        </w:rPr>
      </w:pPr>
      <w:r w:rsidRPr="00E4394B">
        <w:rPr>
          <w:rFonts w:ascii="Times New Roman" w:hAnsi="Times New Roman"/>
          <w:b/>
          <w:sz w:val="24"/>
          <w:szCs w:val="24"/>
        </w:rPr>
        <w:t>5.</w:t>
      </w:r>
      <w:r w:rsidR="00113A0B">
        <w:rPr>
          <w:rFonts w:ascii="Times New Roman" w:hAnsi="Times New Roman"/>
          <w:b/>
          <w:sz w:val="24"/>
          <w:szCs w:val="24"/>
        </w:rPr>
        <w:t>1</w:t>
      </w:r>
      <w:r w:rsidR="00E14273">
        <w:rPr>
          <w:rFonts w:ascii="Times New Roman" w:hAnsi="Times New Roman"/>
          <w:b/>
          <w:sz w:val="24"/>
          <w:szCs w:val="24"/>
        </w:rPr>
        <w:t xml:space="preserve"> </w:t>
      </w:r>
      <w:r w:rsidR="008A3F19">
        <w:rPr>
          <w:rFonts w:ascii="Times New Roman" w:hAnsi="Times New Roman"/>
          <w:b/>
          <w:sz w:val="24"/>
          <w:szCs w:val="24"/>
        </w:rPr>
        <w:t>Вопросы по темам и разделам дисциплины № 1</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Назовите основные причины возникновения международных организаций.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Что такое «Делосский союз»?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Какое влияние оказало на формирование международных организаций Средневековье?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Что такое «Ганзейская лига»?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Раскройте историческое значение «Венского конгресса».</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Назовите основные причины создания Лиги Наций и раскройте особенности ее деятельности.</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Дайте анализ понятиям «международные отношения» и «международное право», какова их взаимосвязь и взаимодействие?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 xml:space="preserve">Что понимается под системой принципов международного права? </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Раскройте суть принципа «мирного сосуществования государств».</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Каковы источники и кодификация права международных договоров?</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Каково правовое значение решений международных конференций?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Определите место государства как субъекта международного права.</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Перечислите подходы к классификации международных организаций.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Каково место международных организаций в современных политико-экономических процессах?</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Что такое международная межправительственная организация?</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Какие типы международных организаций определяются сферами предметной деятельности?</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В чем основное классификационное отличие универсальных и региональных международных организаций?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Дайте определение компетенции международных организаций.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Какова сфера деятельности международных организаций общей компетенции?</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Каковы основные причины создания Организации Объединенных Наций?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В чем принципиальные отличия ООН от ее предшественницы – Лиги Наций?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Какова структура и принципы деятельности Организации Объединенных Наций?</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Назовите цели создания Совет Безопасности ООН, его состав и главные функции?</w:t>
      </w:r>
    </w:p>
    <w:p w:rsidR="00AC4EDC" w:rsidRPr="008A3F19"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В чем заключается суть права «вето»?</w:t>
      </w:r>
    </w:p>
    <w:p w:rsidR="00AC4EDC" w:rsidRDefault="00AC4EDC" w:rsidP="008A3F19">
      <w:pPr>
        <w:pStyle w:val="a4"/>
        <w:numPr>
          <w:ilvl w:val="0"/>
          <w:numId w:val="15"/>
        </w:numPr>
        <w:tabs>
          <w:tab w:val="num" w:pos="0"/>
          <w:tab w:val="left" w:pos="284"/>
        </w:tabs>
        <w:spacing w:after="0" w:line="240" w:lineRule="auto"/>
        <w:jc w:val="both"/>
        <w:rPr>
          <w:rFonts w:ascii="Times New Roman" w:hAnsi="Times New Roman"/>
        </w:rPr>
      </w:pPr>
      <w:r w:rsidRPr="008A3F19">
        <w:rPr>
          <w:rFonts w:ascii="Times New Roman" w:hAnsi="Times New Roman"/>
        </w:rPr>
        <w:t>Кто на сегодняшний день является Генеральным секретарем ООН?</w:t>
      </w:r>
    </w:p>
    <w:p w:rsidR="008A3F19" w:rsidRPr="008A3F19" w:rsidRDefault="008A3F19" w:rsidP="008A3F19">
      <w:pPr>
        <w:pStyle w:val="a4"/>
        <w:tabs>
          <w:tab w:val="num" w:pos="0"/>
          <w:tab w:val="left" w:pos="284"/>
        </w:tabs>
        <w:spacing w:after="0" w:line="240" w:lineRule="auto"/>
        <w:ind w:left="5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212"/>
        <w:gridCol w:w="7830"/>
      </w:tblGrid>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pStyle w:val="a4"/>
              <w:numPr>
                <w:ilvl w:val="0"/>
                <w:numId w:val="13"/>
              </w:numPr>
              <w:spacing w:after="0" w:line="240" w:lineRule="auto"/>
              <w:jc w:val="center"/>
              <w:rPr>
                <w:rFonts w:ascii="Times New Roman" w:hAnsi="Times New Roman"/>
                <w:sz w:val="24"/>
                <w:szCs w:val="24"/>
              </w:rPr>
            </w:pPr>
            <w:r w:rsidRPr="00745BF1">
              <w:rPr>
                <w:rFonts w:ascii="Times New Roman" w:hAnsi="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Описание</w:t>
            </w:r>
          </w:p>
        </w:tc>
      </w:tr>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2</w:t>
            </w:r>
            <w:r w:rsidR="001306FE" w:rsidRPr="00745BF1">
              <w:rPr>
                <w:rFonts w:ascii="Times New Roman" w:hAnsi="Times New Roman"/>
                <w:sz w:val="24"/>
                <w:szCs w:val="24"/>
              </w:rPr>
              <w:t>1</w:t>
            </w:r>
            <w:r w:rsidRPr="00745BF1">
              <w:rPr>
                <w:rFonts w:ascii="Times New Roman" w:hAnsi="Times New Roman"/>
                <w:sz w:val="24"/>
                <w:szCs w:val="24"/>
              </w:rPr>
              <w:t>-</w:t>
            </w:r>
            <w:r w:rsidR="001306FE" w:rsidRPr="00745BF1">
              <w:rPr>
                <w:rFonts w:ascii="Times New Roman" w:hAnsi="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16</w:t>
            </w:r>
            <w:r w:rsidR="008A3F19" w:rsidRPr="00745BF1">
              <w:rPr>
                <w:rFonts w:ascii="Times New Roman" w:hAnsi="Times New Roman"/>
                <w:sz w:val="24"/>
                <w:szCs w:val="24"/>
              </w:rPr>
              <w:t>–</w:t>
            </w:r>
            <w:r w:rsidRPr="00745BF1">
              <w:rPr>
                <w:rFonts w:ascii="Times New Roman" w:hAnsi="Times New Roman"/>
                <w:sz w:val="24"/>
                <w:szCs w:val="24"/>
              </w:rPr>
              <w:t>20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both"/>
              <w:rPr>
                <w:rFonts w:ascii="Times New Roman" w:hAnsi="Times New Roman"/>
              </w:rPr>
            </w:pPr>
            <w:r w:rsidRPr="00745BF1">
              <w:rPr>
                <w:rFonts w:ascii="Times New Roman" w:hAnsi="Times New Roman"/>
              </w:rPr>
              <w:t xml:space="preserve">Студент демонстрирует сформированность знаний на среднем уровне: основные знания освоены, но допускаются незначительные ошибки, неточности. </w:t>
            </w:r>
          </w:p>
        </w:tc>
      </w:tr>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1</w:t>
            </w:r>
            <w:r w:rsidR="001306FE" w:rsidRPr="00745BF1">
              <w:rPr>
                <w:rFonts w:ascii="Times New Roman" w:hAnsi="Times New Roman"/>
                <w:sz w:val="24"/>
                <w:szCs w:val="24"/>
              </w:rPr>
              <w:t>1</w:t>
            </w:r>
            <w:r w:rsidRPr="00745BF1">
              <w:rPr>
                <w:rFonts w:ascii="Times New Roman" w:hAnsi="Times New Roman"/>
                <w:sz w:val="24"/>
                <w:szCs w:val="24"/>
              </w:rPr>
              <w:t>–1</w:t>
            </w:r>
            <w:r w:rsidR="001306FE" w:rsidRPr="00745BF1">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базовом уровне: в ходе контрольных мероприятий допускаются значительные ошибки, проявляется отсутствие отдельных знаний.</w:t>
            </w:r>
          </w:p>
        </w:tc>
      </w:tr>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6</w:t>
            </w:r>
            <w:r w:rsidR="008A3F19" w:rsidRPr="00745BF1">
              <w:rPr>
                <w:rFonts w:ascii="Times New Roman" w:hAnsi="Times New Roman"/>
                <w:sz w:val="24"/>
                <w:szCs w:val="24"/>
              </w:rPr>
              <w:t>–</w:t>
            </w:r>
            <w:r w:rsidRPr="00745BF1">
              <w:rPr>
                <w:rFonts w:ascii="Times New Roman" w:hAnsi="Times New Roman"/>
                <w:sz w:val="24"/>
                <w:szCs w:val="24"/>
              </w:rPr>
              <w:t>10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уровне ниже базового, проявляется недостаточность знаний.</w:t>
            </w:r>
          </w:p>
        </w:tc>
      </w:tr>
      <w:tr w:rsidR="00EB4A2C"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center"/>
              <w:rPr>
                <w:rFonts w:ascii="Times New Roman" w:hAnsi="Times New Roman"/>
                <w:sz w:val="24"/>
                <w:szCs w:val="24"/>
              </w:rPr>
            </w:pPr>
            <w:r w:rsidRPr="00745BF1">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0</w:t>
            </w:r>
            <w:r w:rsidR="008A3F19" w:rsidRPr="00745BF1">
              <w:rPr>
                <w:rFonts w:ascii="Times New Roman" w:hAnsi="Times New Roman"/>
                <w:sz w:val="24"/>
                <w:szCs w:val="24"/>
              </w:rPr>
              <w:t>–</w:t>
            </w:r>
            <w:r w:rsidRPr="00745BF1">
              <w:rPr>
                <w:rFonts w:ascii="Times New Roman" w:hAnsi="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8A3F19" w:rsidRPr="00745BF1" w:rsidRDefault="008A3F19" w:rsidP="00745BF1">
            <w:pPr>
              <w:spacing w:after="0" w:line="240" w:lineRule="auto"/>
              <w:jc w:val="both"/>
              <w:rPr>
                <w:rFonts w:ascii="Times New Roman" w:hAnsi="Times New Roman"/>
              </w:rPr>
            </w:pPr>
            <w:r w:rsidRPr="00745BF1">
              <w:rPr>
                <w:rFonts w:ascii="Times New Roman" w:hAnsi="Times New Roman"/>
              </w:rPr>
              <w:t>Знания не сформированы. Проявляется полное или практически полное отсутствие знаний.</w:t>
            </w:r>
          </w:p>
        </w:tc>
      </w:tr>
    </w:tbl>
    <w:p w:rsidR="008A3F19" w:rsidRDefault="008A3F19" w:rsidP="008A3F19">
      <w:pPr>
        <w:spacing w:after="0" w:line="240" w:lineRule="auto"/>
        <w:jc w:val="both"/>
        <w:rPr>
          <w:rFonts w:ascii="Times New Roman" w:hAnsi="Times New Roman"/>
          <w:sz w:val="24"/>
          <w:szCs w:val="24"/>
        </w:rPr>
      </w:pPr>
    </w:p>
    <w:p w:rsidR="005554A5" w:rsidRDefault="005554A5" w:rsidP="00745BF1">
      <w:pPr>
        <w:shd w:val="clear" w:color="auto" w:fill="FFFFFF"/>
        <w:spacing w:after="0"/>
        <w:jc w:val="both"/>
        <w:rPr>
          <w:b/>
          <w:sz w:val="28"/>
          <w:szCs w:val="28"/>
        </w:rPr>
      </w:pPr>
      <w:r w:rsidRPr="00E4394B">
        <w:rPr>
          <w:rFonts w:ascii="Times New Roman" w:hAnsi="Times New Roman"/>
          <w:b/>
          <w:sz w:val="24"/>
          <w:szCs w:val="24"/>
        </w:rPr>
        <w:t>5.</w:t>
      </w:r>
      <w:r w:rsidR="00113A0B">
        <w:rPr>
          <w:rFonts w:ascii="Times New Roman" w:hAnsi="Times New Roman"/>
          <w:b/>
          <w:sz w:val="24"/>
          <w:szCs w:val="24"/>
        </w:rPr>
        <w:t>2</w:t>
      </w:r>
      <w:r>
        <w:rPr>
          <w:rFonts w:ascii="Times New Roman" w:hAnsi="Times New Roman"/>
          <w:b/>
          <w:sz w:val="24"/>
          <w:szCs w:val="24"/>
        </w:rPr>
        <w:t>Вопросы по темам и разделам дисциплины № 2</w:t>
      </w:r>
    </w:p>
    <w:p w:rsidR="005554A5" w:rsidRDefault="005554A5" w:rsidP="005554A5">
      <w:pPr>
        <w:tabs>
          <w:tab w:val="left" w:pos="709"/>
          <w:tab w:val="left" w:pos="1080"/>
        </w:tabs>
        <w:spacing w:after="0" w:line="240" w:lineRule="auto"/>
        <w:ind w:left="397"/>
        <w:jc w:val="both"/>
      </w:pP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Перечислите сферы деятельности специализированных учреждений ООН. Назовите несколько примеров.</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Раскройте организационную структуру ЭКОСОС. Назовите основные задачи и функции ЭКОСОС. Какова функциональная нагрузка структурных элементов?</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Назовите цели создания «Программы развития ООН»?</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функции и цели ЮНИДО?</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Назовите цели и основные направления деятельности ОЭСР.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Каковы основные задачи международных валютно-финансовых организаций?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lastRenderedPageBreak/>
        <w:t xml:space="preserve">Что обычно понимается под названием «Всемирный банк»? Какие международные организации входят в его состав?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Назовите и прокомментируйте основные цели, состав участников Международного банка реконструкции и развитии?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Как формируются бюджетные средства МБРР?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Существуют ли принципиальные отличия в направлениях деятельности Международного банка реконструкции и развития и Международной ассоциацией развития?</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цели и направления деятельности Международной финансовой корпорации?</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Какая международная организация, входящая в группу Всемирного банка, имеет своей целью обеспечение гарантий зарубежных инвестиций в развивающиеся страны?</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Каковы принципы кредитной политики Международного валютного фонда?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Для чего требуется постоянное регулирование процессами мировой торговли?</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 xml:space="preserve">Каковы главные этапы исторического развития системы регулирования мировой торговлей? </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основные направления регулирования мировой торговли?</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Дайте характеристику организации «Генеральное соглашение по тарифам и торговле»?</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основные принципы и направления деятельности Всемирной торговой организации (ВТО)?</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С какой целью и когда была создана Конференция ООН по торговле и развитию?</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Какие организации следует относить к Международным неправительственным предпринимательским организациям (МНПО)?</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функции выполняют МНПО в рамках сотрудничества с ООН и ЭКОСОС?</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Назовите наиболее крупные международные союзы предпринимателей.</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Приведите примеры международных и региональных предпринимательских объединений. В чем их основное отличие друг от друга?</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Какова роль ТНК в современных экономических и политических процессах?</w:t>
      </w:r>
    </w:p>
    <w:p w:rsidR="00AC4EDC" w:rsidRPr="005554A5" w:rsidRDefault="00AC4EDC" w:rsidP="005554A5">
      <w:pPr>
        <w:pStyle w:val="a4"/>
        <w:numPr>
          <w:ilvl w:val="0"/>
          <w:numId w:val="17"/>
        </w:numPr>
        <w:tabs>
          <w:tab w:val="left" w:pos="284"/>
        </w:tabs>
        <w:spacing w:after="0" w:line="240" w:lineRule="auto"/>
        <w:jc w:val="both"/>
        <w:rPr>
          <w:rFonts w:ascii="Times New Roman" w:hAnsi="Times New Roman"/>
        </w:rPr>
      </w:pPr>
      <w:r w:rsidRPr="005554A5">
        <w:rPr>
          <w:rFonts w:ascii="Times New Roman" w:hAnsi="Times New Roman"/>
        </w:rPr>
        <w:t>Каковы механизмы многостороннего регулирования международной деятельности ТНК?</w:t>
      </w:r>
    </w:p>
    <w:p w:rsidR="00113A0B" w:rsidRDefault="00113A0B" w:rsidP="00AC4EDC">
      <w:pPr>
        <w:pStyle w:val="af"/>
        <w:tabs>
          <w:tab w:val="left" w:pos="0"/>
        </w:tabs>
        <w:ind w:firstLine="0"/>
        <w:rPr>
          <w:sz w:val="24"/>
        </w:rPr>
      </w:pPr>
    </w:p>
    <w:p w:rsidR="00AC4EDC" w:rsidRDefault="005554A5" w:rsidP="00AC4EDC">
      <w:pPr>
        <w:pStyle w:val="af"/>
        <w:tabs>
          <w:tab w:val="left" w:pos="0"/>
        </w:tabs>
        <w:ind w:firstLine="0"/>
        <w:rPr>
          <w:sz w:val="24"/>
        </w:rPr>
      </w:pPr>
      <w:r w:rsidRPr="00E4394B">
        <w:rPr>
          <w:sz w:val="24"/>
        </w:rPr>
        <w:t>Критерии оценки</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554A5"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554A5" w:rsidRPr="00745BF1" w:rsidRDefault="005554A5" w:rsidP="00745BF1">
            <w:pPr>
              <w:pStyle w:val="a4"/>
              <w:spacing w:after="0" w:line="240" w:lineRule="auto"/>
              <w:ind w:left="57"/>
              <w:rPr>
                <w:rFonts w:ascii="Times New Roman" w:hAnsi="Times New Roman"/>
                <w:sz w:val="24"/>
                <w:szCs w:val="24"/>
              </w:rPr>
            </w:pPr>
            <w:r w:rsidRPr="00745BF1">
              <w:rPr>
                <w:rFonts w:ascii="Times New Roman" w:hAnsi="Times New Roman"/>
                <w:sz w:val="24"/>
                <w:szCs w:val="24"/>
              </w:rPr>
              <w:t>№ 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5554A5" w:rsidRPr="00745BF1" w:rsidRDefault="005554A5" w:rsidP="00745BF1">
            <w:pPr>
              <w:spacing w:after="0" w:line="240" w:lineRule="auto"/>
              <w:jc w:val="center"/>
              <w:rPr>
                <w:rFonts w:ascii="Times New Roman" w:hAnsi="Times New Roman"/>
                <w:sz w:val="24"/>
                <w:szCs w:val="24"/>
              </w:rPr>
            </w:pPr>
            <w:r w:rsidRPr="00745BF1">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5554A5" w:rsidRPr="00745BF1" w:rsidRDefault="005554A5" w:rsidP="00745BF1">
            <w:pPr>
              <w:spacing w:after="0" w:line="240" w:lineRule="auto"/>
              <w:jc w:val="center"/>
              <w:rPr>
                <w:rFonts w:ascii="Times New Roman" w:hAnsi="Times New Roman"/>
                <w:sz w:val="24"/>
                <w:szCs w:val="24"/>
              </w:rPr>
            </w:pPr>
            <w:r w:rsidRPr="00745BF1">
              <w:rPr>
                <w:rFonts w:ascii="Times New Roman" w:hAnsi="Times New Roman"/>
                <w:sz w:val="24"/>
                <w:szCs w:val="24"/>
              </w:rPr>
              <w:t>Описание</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21-25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16–20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both"/>
              <w:rPr>
                <w:rFonts w:ascii="Times New Roman" w:hAnsi="Times New Roman"/>
              </w:rPr>
            </w:pPr>
            <w:r w:rsidRPr="00745BF1">
              <w:rPr>
                <w:rFonts w:ascii="Times New Roman" w:hAnsi="Times New Roman"/>
              </w:rPr>
              <w:t xml:space="preserve">Студент демонстрирует сформированность знаний на среднем уровне: основные знания освоены, но допускаются незначительные ошибки, неточности. </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11–15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базовом уровне: в ходе контрольных мероприятий допускаются значительные ошибки, проявляется отсутствие отдельных знаний.</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6–10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both"/>
              <w:rPr>
                <w:rFonts w:ascii="Times New Roman" w:hAnsi="Times New Roman"/>
              </w:rPr>
            </w:pPr>
            <w:r w:rsidRPr="00745BF1">
              <w:rPr>
                <w:rFonts w:ascii="Times New Roman" w:hAnsi="Times New Roman"/>
              </w:rPr>
              <w:t>Студент демонстрирует сформированность знаний на уровне ниже базового, проявляется недостаточность знаний.</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0–5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both"/>
              <w:rPr>
                <w:rFonts w:ascii="Times New Roman" w:hAnsi="Times New Roman"/>
              </w:rPr>
            </w:pPr>
            <w:r w:rsidRPr="00745BF1">
              <w:rPr>
                <w:rFonts w:ascii="Times New Roman" w:hAnsi="Times New Roman"/>
              </w:rPr>
              <w:t>Знания не сформированы. Проявляется полное или практически полное отсутствие знаний.</w:t>
            </w:r>
          </w:p>
        </w:tc>
      </w:tr>
    </w:tbl>
    <w:p w:rsidR="008A3F19" w:rsidRDefault="008A3F19" w:rsidP="00AC4EDC">
      <w:pPr>
        <w:pStyle w:val="af"/>
        <w:tabs>
          <w:tab w:val="left" w:pos="0"/>
        </w:tabs>
        <w:ind w:firstLine="0"/>
        <w:rPr>
          <w:sz w:val="24"/>
        </w:rPr>
      </w:pPr>
    </w:p>
    <w:p w:rsidR="00113A0B" w:rsidRDefault="005554A5" w:rsidP="00113A0B">
      <w:pPr>
        <w:spacing w:after="0" w:line="240" w:lineRule="auto"/>
        <w:jc w:val="both"/>
        <w:rPr>
          <w:rFonts w:ascii="Times New Roman" w:hAnsi="Times New Roman"/>
          <w:sz w:val="24"/>
          <w:szCs w:val="24"/>
        </w:rPr>
      </w:pPr>
      <w:r w:rsidRPr="00E4394B">
        <w:rPr>
          <w:rFonts w:ascii="Times New Roman" w:hAnsi="Times New Roman"/>
          <w:b/>
          <w:sz w:val="24"/>
          <w:szCs w:val="24"/>
        </w:rPr>
        <w:t>5.</w:t>
      </w:r>
      <w:r w:rsidR="00113A0B">
        <w:rPr>
          <w:rFonts w:ascii="Times New Roman" w:hAnsi="Times New Roman"/>
          <w:b/>
          <w:sz w:val="24"/>
          <w:szCs w:val="24"/>
        </w:rPr>
        <w:t xml:space="preserve">3 </w:t>
      </w:r>
      <w:r w:rsidR="00113A0B" w:rsidRPr="00113A0B">
        <w:rPr>
          <w:rFonts w:ascii="Times New Roman" w:hAnsi="Times New Roman"/>
          <w:b/>
          <w:sz w:val="24"/>
          <w:szCs w:val="24"/>
        </w:rPr>
        <w:t>Эссе по теме исследования</w:t>
      </w:r>
      <w:r w:rsidR="00113A0B">
        <w:rPr>
          <w:rFonts w:ascii="Times New Roman" w:hAnsi="Times New Roman"/>
          <w:sz w:val="24"/>
          <w:szCs w:val="24"/>
        </w:rPr>
        <w:t xml:space="preserve"> </w:t>
      </w:r>
    </w:p>
    <w:p w:rsidR="00113A0B" w:rsidRDefault="00113A0B" w:rsidP="00113A0B">
      <w:pPr>
        <w:spacing w:after="0" w:line="240" w:lineRule="auto"/>
        <w:jc w:val="both"/>
        <w:rPr>
          <w:rFonts w:ascii="Times New Roman" w:hAnsi="Times New Roman"/>
          <w:b/>
          <w:sz w:val="24"/>
          <w:szCs w:val="24"/>
        </w:rPr>
      </w:pPr>
    </w:p>
    <w:p w:rsidR="00113A0B" w:rsidRDefault="00113A0B" w:rsidP="00113A0B">
      <w:pPr>
        <w:spacing w:after="0" w:line="240" w:lineRule="auto"/>
        <w:jc w:val="both"/>
        <w:rPr>
          <w:rFonts w:ascii="Times New Roman" w:hAnsi="Times New Roman"/>
          <w:b/>
          <w:sz w:val="24"/>
          <w:szCs w:val="24"/>
        </w:rPr>
      </w:pPr>
      <w:r w:rsidRPr="00F6559E">
        <w:rPr>
          <w:rFonts w:ascii="Times New Roman" w:hAnsi="Times New Roman"/>
          <w:b/>
          <w:sz w:val="24"/>
          <w:szCs w:val="24"/>
        </w:rPr>
        <w:t>Требования к эссе</w:t>
      </w:r>
      <w:r>
        <w:rPr>
          <w:rFonts w:ascii="Times New Roman" w:hAnsi="Times New Roman"/>
          <w:b/>
          <w:sz w:val="24"/>
          <w:szCs w:val="24"/>
        </w:rPr>
        <w:t>.</w:t>
      </w:r>
    </w:p>
    <w:p w:rsidR="00113A0B" w:rsidRPr="00F6559E" w:rsidRDefault="00113A0B" w:rsidP="00113A0B">
      <w:pPr>
        <w:spacing w:after="0" w:line="240" w:lineRule="auto"/>
        <w:ind w:firstLine="708"/>
        <w:jc w:val="both"/>
        <w:rPr>
          <w:rFonts w:ascii="Times New Roman" w:hAnsi="Times New Roman"/>
          <w:sz w:val="24"/>
          <w:szCs w:val="24"/>
        </w:rPr>
      </w:pPr>
      <w:r w:rsidRPr="00F6559E">
        <w:rPr>
          <w:rFonts w:ascii="Times New Roman" w:hAnsi="Times New Roman"/>
          <w:sz w:val="24"/>
          <w:szCs w:val="24"/>
        </w:rPr>
        <w:t xml:space="preserve">Эссе - это самостоятельная письменная работа студента на темы, предложенные преподавателем. Эссе — сочинение небольшого объема по конкретному вопросу, которое не претендует на исчерпывающую трактовку предмета. Цель эссе состоит в развитии навыков самостоятельного творческого мышления и письменного изложения собственных мыслей. Написание эссе позволяет научиться четко и грамотно формулировать мысли, структурировать информацию, использовать основные экономические модели,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самостоятельно проведенный анализ этой проблемы, экономическую модель (в аналитической или графической форме), выводы, обобщающие авторскую позицию по поставленной проблеме.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xml:space="preserve">Таким образом, эссе должно содержать: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xml:space="preserve">-   введение, содержащее постановку проблемы;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lastRenderedPageBreak/>
        <w:t>- основную часть, содержащую логически выдержанное изложение темы (предпосылок и путей решения поставленной проблемы);</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xml:space="preserve">-   краткие выводы, обобщающие позицию автора по проблеме;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список использованной литературы (указывается только</w:t>
      </w:r>
      <w:r w:rsidRPr="00F6559E">
        <w:rPr>
          <w:rFonts w:ascii="Times New Roman" w:hAnsi="Times New Roman"/>
          <w:i/>
          <w:sz w:val="24"/>
          <w:szCs w:val="24"/>
        </w:rPr>
        <w:t xml:space="preserve"> </w:t>
      </w:r>
      <w:r w:rsidRPr="00F6559E">
        <w:rPr>
          <w:rFonts w:ascii="Times New Roman" w:hAnsi="Times New Roman"/>
          <w:sz w:val="24"/>
          <w:szCs w:val="24"/>
        </w:rPr>
        <w:t xml:space="preserve">та литература, которой фактически пользовался автор; все случаи использования источников - цитаты, сведения, оценки и т.д. - отмечаются ссылками в виде сносок или примечаний с указанием страниц источника).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xml:space="preserve">Объем эссе должен составлять примерно 3-5 страниц (до 2 тыс. слов) печатного текста (шрифт </w:t>
      </w:r>
      <w:r w:rsidRPr="00F6559E">
        <w:rPr>
          <w:rFonts w:ascii="Times New Roman" w:hAnsi="Times New Roman"/>
          <w:sz w:val="24"/>
          <w:szCs w:val="24"/>
          <w:lang w:val="en-US"/>
        </w:rPr>
        <w:t>Times</w:t>
      </w:r>
      <w:r w:rsidRPr="00F6559E">
        <w:rPr>
          <w:rFonts w:ascii="Times New Roman" w:hAnsi="Times New Roman"/>
          <w:sz w:val="24"/>
          <w:szCs w:val="24"/>
        </w:rPr>
        <w:t xml:space="preserve">, размер 12, полуторострочный интервал или размер 14, однострочный интервал). Включение в эссе материалов, не имеющих прямого отношения к теме, а также источников, не указанных в базовом списке литературы (в частности, текстов из Интернета), служит основанием для признания работы не соответствующей требованиям или существенного снижения общей оценки. </w:t>
      </w:r>
    </w:p>
    <w:p w:rsidR="00113A0B" w:rsidRPr="00F6559E" w:rsidRDefault="00113A0B" w:rsidP="00113A0B">
      <w:pPr>
        <w:spacing w:after="0" w:line="240" w:lineRule="auto"/>
        <w:jc w:val="both"/>
        <w:rPr>
          <w:rFonts w:ascii="Times New Roman" w:hAnsi="Times New Roman"/>
          <w:sz w:val="24"/>
          <w:szCs w:val="24"/>
        </w:rPr>
      </w:pPr>
      <w:r w:rsidRPr="00F6559E">
        <w:rPr>
          <w:rFonts w:ascii="Times New Roman" w:hAnsi="Times New Roman"/>
          <w:sz w:val="24"/>
          <w:szCs w:val="24"/>
        </w:rPr>
        <w:t xml:space="preserve">Эссе оценивается по следующим критериям: </w:t>
      </w:r>
    </w:p>
    <w:p w:rsidR="00113A0B" w:rsidRPr="00F6559E" w:rsidRDefault="00113A0B" w:rsidP="00113A0B">
      <w:pPr>
        <w:numPr>
          <w:ilvl w:val="0"/>
          <w:numId w:val="18"/>
        </w:numPr>
        <w:spacing w:after="0" w:line="240" w:lineRule="auto"/>
        <w:jc w:val="both"/>
        <w:rPr>
          <w:rFonts w:ascii="Times New Roman" w:hAnsi="Times New Roman"/>
          <w:sz w:val="24"/>
          <w:szCs w:val="24"/>
        </w:rPr>
      </w:pPr>
      <w:r w:rsidRPr="00F6559E">
        <w:rPr>
          <w:rFonts w:ascii="Times New Roman" w:hAnsi="Times New Roman"/>
          <w:sz w:val="24"/>
          <w:szCs w:val="24"/>
        </w:rPr>
        <w:t>самостоятельность выполнения работы, способность аргументировано защищать основные положения и выводы (+/-); эссе, выполненные несамостоятельно, по другим критериям не оцениваются;</w:t>
      </w:r>
    </w:p>
    <w:p w:rsidR="00113A0B" w:rsidRPr="00F6559E" w:rsidRDefault="00113A0B" w:rsidP="00113A0B">
      <w:pPr>
        <w:numPr>
          <w:ilvl w:val="0"/>
          <w:numId w:val="19"/>
        </w:numPr>
        <w:spacing w:after="0" w:line="240" w:lineRule="auto"/>
        <w:jc w:val="both"/>
        <w:rPr>
          <w:rFonts w:ascii="Times New Roman" w:hAnsi="Times New Roman"/>
          <w:sz w:val="24"/>
          <w:szCs w:val="24"/>
        </w:rPr>
      </w:pPr>
      <w:r w:rsidRPr="00F6559E">
        <w:rPr>
          <w:rFonts w:ascii="Times New Roman" w:hAnsi="Times New Roman"/>
          <w:sz w:val="24"/>
          <w:szCs w:val="24"/>
        </w:rPr>
        <w:t>соответствие формальным требованиям: структура, наличие списка литературы, сносок, грамотность изложения;</w:t>
      </w:r>
    </w:p>
    <w:p w:rsidR="00113A0B" w:rsidRPr="00F6559E" w:rsidRDefault="00113A0B" w:rsidP="00113A0B">
      <w:pPr>
        <w:numPr>
          <w:ilvl w:val="0"/>
          <w:numId w:val="20"/>
        </w:numPr>
        <w:spacing w:after="0" w:line="240" w:lineRule="auto"/>
        <w:jc w:val="both"/>
        <w:rPr>
          <w:rFonts w:ascii="Times New Roman" w:hAnsi="Times New Roman"/>
          <w:sz w:val="24"/>
          <w:szCs w:val="24"/>
        </w:rPr>
      </w:pPr>
      <w:r w:rsidRPr="00F6559E">
        <w:rPr>
          <w:rFonts w:ascii="Times New Roman" w:hAnsi="Times New Roman"/>
          <w:sz w:val="24"/>
          <w:szCs w:val="24"/>
        </w:rPr>
        <w:t>способность сформулировать проблему;</w:t>
      </w:r>
    </w:p>
    <w:p w:rsidR="00113A0B" w:rsidRPr="00F6559E" w:rsidRDefault="00113A0B" w:rsidP="00113A0B">
      <w:pPr>
        <w:numPr>
          <w:ilvl w:val="0"/>
          <w:numId w:val="21"/>
        </w:numPr>
        <w:spacing w:after="0" w:line="240" w:lineRule="auto"/>
        <w:jc w:val="both"/>
        <w:rPr>
          <w:rFonts w:ascii="Times New Roman" w:hAnsi="Times New Roman"/>
          <w:sz w:val="24"/>
          <w:szCs w:val="24"/>
        </w:rPr>
      </w:pPr>
      <w:r w:rsidRPr="00F6559E">
        <w:rPr>
          <w:rFonts w:ascii="Times New Roman" w:hAnsi="Times New Roman"/>
          <w:sz w:val="24"/>
          <w:szCs w:val="24"/>
        </w:rPr>
        <w:t>уровень освоения темы и изложения материала: обоснованность отбора материала, использование первичных источников, логика изложения, способность самостоятельно осмысливать выявленные факты и творчески подходить к организации и подаче собранного материала;</w:t>
      </w:r>
    </w:p>
    <w:p w:rsidR="00113A0B" w:rsidRPr="00F6559E" w:rsidRDefault="00113A0B" w:rsidP="00113A0B">
      <w:pPr>
        <w:numPr>
          <w:ilvl w:val="0"/>
          <w:numId w:val="22"/>
        </w:numPr>
        <w:spacing w:after="0" w:line="240" w:lineRule="auto"/>
        <w:jc w:val="both"/>
        <w:rPr>
          <w:rFonts w:ascii="Times New Roman" w:hAnsi="Times New Roman"/>
          <w:i/>
          <w:sz w:val="24"/>
          <w:szCs w:val="24"/>
        </w:rPr>
      </w:pPr>
      <w:r w:rsidRPr="00F6559E">
        <w:rPr>
          <w:rFonts w:ascii="Times New Roman" w:hAnsi="Times New Roman"/>
          <w:sz w:val="24"/>
          <w:szCs w:val="24"/>
        </w:rPr>
        <w:t xml:space="preserve">четкость и содержательность выводов. </w:t>
      </w:r>
    </w:p>
    <w:p w:rsidR="00113A0B" w:rsidRPr="00FA17C0" w:rsidRDefault="00113A0B" w:rsidP="00113A0B">
      <w:pPr>
        <w:spacing w:after="0" w:line="240" w:lineRule="auto"/>
        <w:jc w:val="both"/>
        <w:rPr>
          <w:rFonts w:ascii="Times New Roman" w:hAnsi="Times New Roman"/>
          <w:b/>
          <w:sz w:val="24"/>
          <w:szCs w:val="24"/>
        </w:rPr>
      </w:pPr>
    </w:p>
    <w:p w:rsidR="00113A0B" w:rsidRPr="00FA17C0" w:rsidRDefault="00113A0B" w:rsidP="00113A0B">
      <w:pPr>
        <w:pStyle w:val="a4"/>
        <w:spacing w:before="240" w:after="100" w:line="240" w:lineRule="auto"/>
        <w:ind w:left="0"/>
        <w:jc w:val="both"/>
        <w:rPr>
          <w:rFonts w:ascii="Times New Roman" w:hAnsi="Times New Roman"/>
          <w:sz w:val="24"/>
          <w:szCs w:val="24"/>
        </w:rPr>
      </w:pPr>
      <w:r w:rsidRPr="00FA17C0">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13A0B" w:rsidRPr="00745BF1" w:rsidTr="00745BF1">
        <w:tc>
          <w:tcPr>
            <w:tcW w:w="1126" w:type="dxa"/>
            <w:shd w:val="clear" w:color="auto" w:fill="auto"/>
          </w:tcPr>
          <w:p w:rsidR="00113A0B" w:rsidRPr="00745BF1" w:rsidRDefault="00113A0B" w:rsidP="00745BF1">
            <w:pPr>
              <w:spacing w:after="0" w:line="240" w:lineRule="auto"/>
              <w:jc w:val="center"/>
              <w:rPr>
                <w:rFonts w:ascii="Times New Roman" w:hAnsi="Times New Roman"/>
                <w:sz w:val="24"/>
                <w:szCs w:val="24"/>
              </w:rPr>
            </w:pPr>
            <w:r w:rsidRPr="00745BF1">
              <w:rPr>
                <w:rFonts w:ascii="Times New Roman" w:hAnsi="Times New Roman"/>
                <w:sz w:val="24"/>
                <w:szCs w:val="24"/>
              </w:rPr>
              <w:t>№</w:t>
            </w:r>
          </w:p>
        </w:tc>
        <w:tc>
          <w:tcPr>
            <w:tcW w:w="1214" w:type="dxa"/>
            <w:shd w:val="clear" w:color="auto" w:fill="auto"/>
          </w:tcPr>
          <w:p w:rsidR="00113A0B" w:rsidRPr="00745BF1" w:rsidRDefault="00113A0B" w:rsidP="00745BF1">
            <w:pPr>
              <w:spacing w:after="0" w:line="240" w:lineRule="auto"/>
              <w:jc w:val="center"/>
              <w:rPr>
                <w:rFonts w:ascii="Times New Roman" w:hAnsi="Times New Roman"/>
                <w:sz w:val="24"/>
                <w:szCs w:val="24"/>
              </w:rPr>
            </w:pPr>
            <w:r w:rsidRPr="00745BF1">
              <w:rPr>
                <w:rFonts w:ascii="Times New Roman" w:hAnsi="Times New Roman"/>
                <w:sz w:val="24"/>
                <w:szCs w:val="24"/>
              </w:rPr>
              <w:t>Баллы*</w:t>
            </w:r>
          </w:p>
        </w:tc>
        <w:tc>
          <w:tcPr>
            <w:tcW w:w="7855" w:type="dxa"/>
            <w:shd w:val="clear" w:color="auto" w:fill="auto"/>
          </w:tcPr>
          <w:p w:rsidR="00113A0B" w:rsidRPr="00745BF1" w:rsidRDefault="00113A0B" w:rsidP="00745BF1">
            <w:pPr>
              <w:spacing w:after="0" w:line="240" w:lineRule="auto"/>
              <w:jc w:val="center"/>
              <w:rPr>
                <w:rFonts w:ascii="Times New Roman" w:hAnsi="Times New Roman"/>
                <w:sz w:val="24"/>
                <w:szCs w:val="24"/>
              </w:rPr>
            </w:pPr>
            <w:r w:rsidRPr="00745BF1">
              <w:rPr>
                <w:rFonts w:ascii="Times New Roman" w:hAnsi="Times New Roman"/>
                <w:sz w:val="24"/>
                <w:szCs w:val="24"/>
              </w:rPr>
              <w:t>Описание</w:t>
            </w:r>
          </w:p>
        </w:tc>
      </w:tr>
      <w:tr w:rsidR="001306FE" w:rsidRPr="00745BF1" w:rsidTr="00745BF1">
        <w:tc>
          <w:tcPr>
            <w:tcW w:w="1126"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5</w:t>
            </w:r>
          </w:p>
        </w:tc>
        <w:tc>
          <w:tcPr>
            <w:tcW w:w="1214"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20-15</w:t>
            </w:r>
          </w:p>
        </w:tc>
        <w:tc>
          <w:tcPr>
            <w:tcW w:w="7855" w:type="dxa"/>
            <w:shd w:val="clear" w:color="auto" w:fill="auto"/>
          </w:tcPr>
          <w:p w:rsidR="001306FE" w:rsidRPr="00745BF1" w:rsidRDefault="001306FE" w:rsidP="00745BF1">
            <w:pPr>
              <w:spacing w:after="0" w:line="240" w:lineRule="auto"/>
              <w:jc w:val="both"/>
              <w:rPr>
                <w:rFonts w:ascii="Times New Roman" w:hAnsi="Times New Roman"/>
                <w:sz w:val="24"/>
                <w:szCs w:val="24"/>
              </w:rPr>
            </w:pPr>
            <w:r w:rsidRPr="00745BF1">
              <w:rPr>
                <w:rFonts w:ascii="Times New Roman" w:hAnsi="Times New Roman"/>
                <w:sz w:val="24"/>
                <w:szCs w:val="24"/>
              </w:rPr>
              <w:t xml:space="preserve">Эссе соответствует формальным требованиям: структура, наличие списка литературы, сносок, грамотность изложения. Студент показывает способность сформулировать проблему, а также высокий уровень знаний в области научного исследования. Тема эссе актуальна, проблематика вопросов раскрыта. Используются современные инструменты передачи информации </w:t>
            </w:r>
          </w:p>
        </w:tc>
      </w:tr>
      <w:tr w:rsidR="001306FE" w:rsidRPr="00745BF1" w:rsidTr="00745BF1">
        <w:tc>
          <w:tcPr>
            <w:tcW w:w="1126"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4</w:t>
            </w:r>
          </w:p>
        </w:tc>
        <w:tc>
          <w:tcPr>
            <w:tcW w:w="1214"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15–18</w:t>
            </w:r>
          </w:p>
        </w:tc>
        <w:tc>
          <w:tcPr>
            <w:tcW w:w="7855" w:type="dxa"/>
            <w:shd w:val="clear" w:color="auto" w:fill="auto"/>
          </w:tcPr>
          <w:p w:rsidR="001306FE" w:rsidRPr="00745BF1" w:rsidRDefault="001306FE" w:rsidP="00745BF1">
            <w:pPr>
              <w:spacing w:after="0" w:line="240" w:lineRule="auto"/>
              <w:jc w:val="both"/>
              <w:rPr>
                <w:rFonts w:ascii="Times New Roman" w:hAnsi="Times New Roman"/>
                <w:sz w:val="24"/>
                <w:szCs w:val="24"/>
              </w:rPr>
            </w:pPr>
            <w:r w:rsidRPr="00745BF1">
              <w:rPr>
                <w:rFonts w:ascii="Times New Roman" w:hAnsi="Times New Roman"/>
                <w:sz w:val="24"/>
                <w:szCs w:val="24"/>
              </w:rPr>
              <w:t xml:space="preserve">Эссе соответствует формальным требованиям: структура, наличие списка литературы, сносок, грамотность изложения. Студент показывает  достаточный уровень знаний в области научного исследования. Тема эссе актуальна, проблематика вопросов раскрыта. Используются современные инструменты передачи информации </w:t>
            </w:r>
          </w:p>
        </w:tc>
      </w:tr>
      <w:tr w:rsidR="001306FE" w:rsidRPr="00745BF1" w:rsidTr="00745BF1">
        <w:tc>
          <w:tcPr>
            <w:tcW w:w="1126"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3</w:t>
            </w:r>
          </w:p>
        </w:tc>
        <w:tc>
          <w:tcPr>
            <w:tcW w:w="1214"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17–13</w:t>
            </w:r>
          </w:p>
        </w:tc>
        <w:tc>
          <w:tcPr>
            <w:tcW w:w="7855" w:type="dxa"/>
            <w:shd w:val="clear" w:color="auto" w:fill="auto"/>
          </w:tcPr>
          <w:p w:rsidR="001306FE" w:rsidRPr="00745BF1" w:rsidRDefault="001306FE" w:rsidP="00745BF1">
            <w:pPr>
              <w:spacing w:after="0" w:line="240" w:lineRule="auto"/>
              <w:jc w:val="both"/>
              <w:rPr>
                <w:rFonts w:ascii="Times New Roman" w:hAnsi="Times New Roman"/>
                <w:sz w:val="24"/>
                <w:szCs w:val="24"/>
              </w:rPr>
            </w:pPr>
            <w:r w:rsidRPr="00745BF1">
              <w:rPr>
                <w:rFonts w:ascii="Times New Roman" w:hAnsi="Times New Roman"/>
                <w:sz w:val="24"/>
                <w:szCs w:val="24"/>
              </w:rPr>
              <w:t xml:space="preserve">Студент показывает недостаточный уровень знаний в области научного исследования. Тема эссе актуальна, проблематика вопросов раскрыта не в полном объеме. Используются современные инструменты передачи информации </w:t>
            </w:r>
          </w:p>
        </w:tc>
      </w:tr>
      <w:tr w:rsidR="001306FE" w:rsidRPr="00745BF1" w:rsidTr="00745BF1">
        <w:tc>
          <w:tcPr>
            <w:tcW w:w="1126"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2</w:t>
            </w:r>
          </w:p>
        </w:tc>
        <w:tc>
          <w:tcPr>
            <w:tcW w:w="1214"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12–9</w:t>
            </w:r>
          </w:p>
        </w:tc>
        <w:tc>
          <w:tcPr>
            <w:tcW w:w="7855" w:type="dxa"/>
            <w:shd w:val="clear" w:color="auto" w:fill="auto"/>
          </w:tcPr>
          <w:p w:rsidR="001306FE" w:rsidRPr="00745BF1" w:rsidRDefault="001306FE" w:rsidP="00745BF1">
            <w:pPr>
              <w:spacing w:after="0" w:line="240" w:lineRule="auto"/>
              <w:jc w:val="both"/>
              <w:rPr>
                <w:rFonts w:ascii="Times New Roman" w:hAnsi="Times New Roman"/>
                <w:sz w:val="24"/>
                <w:szCs w:val="24"/>
              </w:rPr>
            </w:pPr>
            <w:r w:rsidRPr="00745BF1">
              <w:rPr>
                <w:rFonts w:ascii="Times New Roman" w:hAnsi="Times New Roman"/>
                <w:sz w:val="24"/>
                <w:szCs w:val="24"/>
              </w:rPr>
              <w:t xml:space="preserve">Студент показывает низкий уровень знаний в области научного исследования. Тема эссе актуальна, но проблематика вопросов раскрыта слабо. Используются современные инструменты передачи информации </w:t>
            </w:r>
          </w:p>
        </w:tc>
      </w:tr>
      <w:tr w:rsidR="001306FE" w:rsidRPr="00745BF1" w:rsidTr="00745BF1">
        <w:tc>
          <w:tcPr>
            <w:tcW w:w="1126"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w:t>
            </w:r>
          </w:p>
        </w:tc>
        <w:tc>
          <w:tcPr>
            <w:tcW w:w="1214" w:type="dxa"/>
            <w:shd w:val="clear" w:color="auto" w:fill="auto"/>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9–6</w:t>
            </w:r>
          </w:p>
        </w:tc>
        <w:tc>
          <w:tcPr>
            <w:tcW w:w="7855" w:type="dxa"/>
            <w:shd w:val="clear" w:color="auto" w:fill="auto"/>
          </w:tcPr>
          <w:p w:rsidR="001306FE" w:rsidRPr="00745BF1" w:rsidRDefault="001306FE" w:rsidP="00745BF1">
            <w:pPr>
              <w:spacing w:after="0" w:line="240" w:lineRule="auto"/>
              <w:jc w:val="both"/>
              <w:rPr>
                <w:rFonts w:ascii="Times New Roman" w:hAnsi="Times New Roman"/>
                <w:sz w:val="24"/>
                <w:szCs w:val="24"/>
              </w:rPr>
            </w:pPr>
            <w:r w:rsidRPr="00745BF1">
              <w:rPr>
                <w:rFonts w:ascii="Times New Roman" w:hAnsi="Times New Roman"/>
                <w:sz w:val="24"/>
                <w:szCs w:val="24"/>
              </w:rPr>
              <w:t xml:space="preserve">Студент показывает отсутствие знаний в области научного исследования. Тема эссе актуальна, но проблематика вопросов не раскрыта. Слабо используются современные инструменты передачи информации </w:t>
            </w:r>
          </w:p>
        </w:tc>
      </w:tr>
    </w:tbl>
    <w:p w:rsidR="008A3F19" w:rsidRDefault="008A3F19" w:rsidP="00745BF1">
      <w:pPr>
        <w:shd w:val="clear" w:color="auto" w:fill="FFFFFF"/>
        <w:spacing w:after="0"/>
        <w:jc w:val="both"/>
        <w:rPr>
          <w:sz w:val="24"/>
        </w:rPr>
      </w:pPr>
    </w:p>
    <w:p w:rsidR="001306FE" w:rsidRDefault="001306FE" w:rsidP="001306FE">
      <w:pPr>
        <w:spacing w:after="0" w:line="240" w:lineRule="auto"/>
        <w:jc w:val="both"/>
        <w:rPr>
          <w:rFonts w:ascii="Times New Roman" w:hAnsi="Times New Roman"/>
          <w:b/>
          <w:sz w:val="24"/>
          <w:szCs w:val="24"/>
        </w:rPr>
      </w:pPr>
      <w:r>
        <w:rPr>
          <w:rFonts w:ascii="Times New Roman" w:hAnsi="Times New Roman"/>
          <w:b/>
          <w:sz w:val="24"/>
          <w:szCs w:val="24"/>
        </w:rPr>
        <w:t>5.4 Тематика учебных, докладов</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ТНК и повышение их роли в современных экономических и политических процессах.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ТНК как основной субъект МЭО в мировой системе хозяйства.</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 Механизмы многостороннего регулирования международной деятельности ТНК, разработанные ООН, ОЭСР и другими МО.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Становление российских международных компаний – финансово-промышленных групп.</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Предпосылки и сущность международной экономической интеграции.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lastRenderedPageBreak/>
        <w:t xml:space="preserve">Мировые центры интеграционных процессов.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Влияние интеграционных процессов на национальную экономику.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Типология интеграционных группировок (этапы интеграции): зона свободной торговли, таможенный союз, общий рынок, экономический союз.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Основные характеристики и особенности каждого этапа интеграционного процесса.</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Классификация международных организаций АТР: по характеру членства (межправительственные и неправительственные), по кругу участников (региональные и субрегиональные), по кругу компетенции (общей и специальной компетенции).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Основные организации экономического сотрудничества (АТЭС, АСЕМ, АСЕАН, НАФТА, АНЗСЕРТА, ЮТФ, АзБР): цели, членство, порядок взаимодействия.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Основные организации сотрудничества в области безопасности.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Двусторонние и многосторонние военно-политические союзы и договоры. </w:t>
      </w:r>
      <w:bookmarkStart w:id="1" w:name="xex17"/>
      <w:r w:rsidRPr="00745BF1">
        <w:rPr>
          <w:rFonts w:ascii="Times New Roman" w:hAnsi="Times New Roman"/>
          <w:sz w:val="24"/>
          <w:szCs w:val="24"/>
          <w:lang w:eastAsia="ru-RU"/>
        </w:rPr>
        <w:t xml:space="preserve"> </w:t>
      </w:r>
      <w:bookmarkEnd w:id="1"/>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История создания, цели, задачи Азиатско-Тихоокеанского экономического сотрудничества (АТЭС).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Неурегулированность проблемы приема новых членов АТЭС.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Основные направления деятельности АТЭС.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Основные комитеты и рабочие группы АТЭС. Богорская декларация – стратегические цели.</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Взаимодействие АТЭС и ВТО.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 Роль России в АТЭС.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История создания, цели, задачи Ассоциации государств Юго-Восточной Азии (АСЕАН).</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Основополагающие документы организации.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Организационная структура и основные направления сотрудничества в АСЕАН.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rPr>
        <w:t xml:space="preserve">Системы безопасности АТР и ее основные элементы.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z w:val="24"/>
          <w:szCs w:val="24"/>
          <w:lang w:eastAsia="ru-RU"/>
        </w:rPr>
        <w:t xml:space="preserve">Региональный форум АСЕАН (АРФ) – основной общерегиональный межправительственный институт по проблемам безопасности. История создания. Цели, задачи, особенности членства.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pacing w:val="-4"/>
          <w:sz w:val="24"/>
          <w:szCs w:val="24"/>
          <w:lang w:eastAsia="ru-RU"/>
        </w:rPr>
        <w:t xml:space="preserve">Роль США, Китая, России, Японии в системе безопасности АТР и СВА.  </w:t>
      </w:r>
    </w:p>
    <w:p w:rsidR="001306FE" w:rsidRPr="00745BF1" w:rsidRDefault="001306FE" w:rsidP="001306FE">
      <w:pPr>
        <w:numPr>
          <w:ilvl w:val="0"/>
          <w:numId w:val="23"/>
        </w:numPr>
        <w:tabs>
          <w:tab w:val="clear" w:pos="360"/>
          <w:tab w:val="num" w:pos="720"/>
        </w:tabs>
        <w:spacing w:after="0" w:line="240" w:lineRule="auto"/>
        <w:ind w:left="720"/>
        <w:rPr>
          <w:rFonts w:ascii="Times New Roman" w:hAnsi="Times New Roman"/>
          <w:sz w:val="24"/>
          <w:szCs w:val="24"/>
        </w:rPr>
      </w:pPr>
      <w:r w:rsidRPr="00745BF1">
        <w:rPr>
          <w:rFonts w:ascii="Times New Roman" w:hAnsi="Times New Roman"/>
          <w:spacing w:val="-4"/>
          <w:sz w:val="24"/>
          <w:szCs w:val="24"/>
          <w:lang w:eastAsia="ru-RU"/>
        </w:rPr>
        <w:t>Роль МНПО в обеспечении безопасности СВА.</w:t>
      </w:r>
    </w:p>
    <w:p w:rsidR="001306FE" w:rsidRDefault="001306FE" w:rsidP="001306FE">
      <w:pPr>
        <w:tabs>
          <w:tab w:val="left" w:pos="426"/>
        </w:tabs>
        <w:spacing w:after="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center"/>
              <w:rPr>
                <w:rFonts w:ascii="Times New Roman" w:hAnsi="Times New Roman"/>
                <w:sz w:val="24"/>
                <w:szCs w:val="24"/>
              </w:rPr>
            </w:pPr>
            <w:r w:rsidRPr="00745BF1">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Описание</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9-10</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 xml:space="preserve">Обучающийся показывает высокий уровень знаний в области темы подготовленного доклада. Тема доклада актуальна, проблематика вопросов раскрыта. Используются современные инструменты передачи информации </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8-8,5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 xml:space="preserve">Обучающийся показывает достаточный уровень знаний в области темы подготовленного доклада. Тема доклада актуальна, проблематика вопросов раскрыта. Используются современные инструменты передачи информации </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7-7,5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 xml:space="preserve">Обучающийся показывает недостаточный уровень знаний по теме научного исследования. Тема доклада актуальна, проблематика вопросов раскрыта не в полном объеме. Используются современные инструменты передачи информации </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5-6</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 xml:space="preserve">Обучающийся показывает низкий уровень знаний в области научного исследования. Тема доклада актуальна, но проблематика вопросов раскрыта слабо. Слабо используются современные инструменты передачи информации </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0-4</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tabs>
                <w:tab w:val="left" w:pos="426"/>
              </w:tabs>
              <w:spacing w:after="0" w:line="240" w:lineRule="auto"/>
              <w:jc w:val="both"/>
              <w:rPr>
                <w:rFonts w:ascii="Times New Roman" w:hAnsi="Times New Roman"/>
                <w:sz w:val="24"/>
                <w:szCs w:val="24"/>
              </w:rPr>
            </w:pPr>
            <w:r w:rsidRPr="00745BF1">
              <w:rPr>
                <w:rFonts w:ascii="Times New Roman" w:hAnsi="Times New Roman"/>
                <w:sz w:val="24"/>
                <w:szCs w:val="24"/>
              </w:rPr>
              <w:t xml:space="preserve">Обучающийся показывает отсутствие знаний в области научного исследования. Тема доклада актуальна, но проблематика вопросов не раскрыта. Не используются современные инструменты передачи информации </w:t>
            </w:r>
          </w:p>
        </w:tc>
      </w:tr>
    </w:tbl>
    <w:p w:rsidR="001306FE" w:rsidRDefault="001306FE" w:rsidP="001306FE">
      <w:pPr>
        <w:spacing w:line="360" w:lineRule="auto"/>
        <w:ind w:firstLine="720"/>
        <w:rPr>
          <w:sz w:val="24"/>
        </w:rPr>
      </w:pPr>
    </w:p>
    <w:p w:rsidR="001306FE" w:rsidRPr="001306FE" w:rsidRDefault="001306FE" w:rsidP="001306FE">
      <w:pPr>
        <w:spacing w:after="0" w:line="240" w:lineRule="auto"/>
        <w:jc w:val="both"/>
        <w:rPr>
          <w:rFonts w:ascii="Times New Roman" w:hAnsi="Times New Roman"/>
          <w:b/>
          <w:sz w:val="24"/>
          <w:szCs w:val="24"/>
        </w:rPr>
      </w:pPr>
      <w:r w:rsidRPr="001306FE">
        <w:rPr>
          <w:rFonts w:ascii="Times New Roman" w:hAnsi="Times New Roman"/>
          <w:b/>
          <w:sz w:val="24"/>
          <w:szCs w:val="24"/>
        </w:rPr>
        <w:t>5.5 Перечень вопросов для подготовки к зачету</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Что такое международная межправительственная организация?</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Какие типы международных организаций определяются сферами предметной деятельности?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lastRenderedPageBreak/>
        <w:t>В чем основное классификационное отличие универсальных и региональных международных организаций?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Дайте определение компетенции международных организаций.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Какова сфера деятельности международных организаций общей компетенции?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основные причины создания Организации Объединенных Наций?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В чем принципиальные отличия ООН от ее предшественницы – Лиги Наций?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Какова структура и принципы деятельности Организации Объединенных Наций?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Назовите цели создания Совет Безопасности ООН, его состав и главные функции?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В чем заключается суть права «вето»?</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Кто на сегодняшний день является Генеральным секретарем ООН?</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Перечислите сферы деятельности специализированных учреждений ООН. Назовите несколько примеров.</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Раскройте организационную структуру ЭКОСОС. Назовите основные задачи и функции ЭКОСОС. Какова функциональная нагрузка структурных элементов?</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Назовите цели создания «Программы развития ООН»?</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функции и цели ЮНИДО?</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Назовите цели и основные направления деятельности ОЭСР.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основные задачи международных валютно-финансовых организаций?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Что обычно понимается под названием «Всемирный банк»? Какие международные организации входят в его состав?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Назовите и прокомментируйте основные цели, состав участников Международного банка реконструкции и развитии?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 формируются бюджетные средства МБРР?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Существуют ли принципиальные отличия в направлениях деятельности Международного банка реконструкции и развития и Международной ассоциацией развития?</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цели и направления деятельности Международной финансовой корпорации?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Какая международная организация, входящая в группу Всемирного банка, имеет своей целью обеспечение гарантий зарубежных инвестиций в развивающиеся страны?</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принципы кредитной политики Международного валютного фонда?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Для чего требуется постоянное регулирование процессами мировой торговли?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главные этапы исторического развития системы регулирования мировой торговлей?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основные направления регулирования мировой торговли?</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Дайте характеристику организации «Генеральное соглашение по тарифам и торговле»?</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основные принципы и направления деятельности Всемирной торговой организации (ВТО)?</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С какой целью и когда была создана Конференция ООН по торговле и развитию?</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Какие организации следует относить к Международным неправительственным предпринимательским организациям (МНПО)?</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функции выполняют МНПО в рамках сотрудничества с ООН и ЭКОСОС?</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Назовите наиболее крупные международные союзы предпринимателей.</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Приведите примеры международных и региональных предпринимательских объединений. В чем их основное отличие друг от друга?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Какова роль ТНК в современных экономических и политических процессах?</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механизмы многостороннего регулирования международной деятельности ТНК?</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Охарактеризуйте сущность и уровни интеграционных процессов.</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Назовите основные центры мировых интеграционных процессов.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Приведите типологию форм интеграционных объединений.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Дайте основные характеристики АТР как региона.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Сколько уровней региональной интеграции можно выделить в АТР?</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Что такое открытый и закрытый регионализм?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Назовите основные общерегиональные, региональные и субрегиональные МПО в АТР.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Каким государством является Россия (европейским или азиатским)? Членом каких организаций в АТР является Россия?</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основные этапы становления и развития АТЭС?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В чем заключается суть принципа «открытого регионализма»?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основные функциональные направления сотрудничества стран АТЭС и характер противоречий между основными группами участников?</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Каких важных целей АТЭС планирует достичь к 2020 г.? Насколько это реально?</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Охарактеризуйте структуру управления и рабочие органы АТЭС.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Каковы результаты саммита АТЭС 2012 г. во Владивостоке?</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основные этапы становления и развития АСЕАН?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Каковы основные принципы деятельности АСЕАН?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Что значит выражение «путь АСЕАН»?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lastRenderedPageBreak/>
        <w:t xml:space="preserve">Каковы основные функциональные направления сотрудничества стран АСЕАН?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Каких важных целей АСЕАН планирует достичь как сообщество к 2015 г.?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 xml:space="preserve">Охарактеризуйте уровень политических и экономических отношений между РФ и АСЕАН.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Назовите основные элементы системы безопасности АТР и СВА.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Двусторонние военно-политические договоры в АТР и СВА.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Цели, задачи, состав, динамика развития АРФ.</w:t>
      </w:r>
    </w:p>
    <w:p w:rsidR="001306FE" w:rsidRPr="00745BF1" w:rsidRDefault="001306FE" w:rsidP="003711E8">
      <w:pPr>
        <w:numPr>
          <w:ilvl w:val="0"/>
          <w:numId w:val="25"/>
        </w:numPr>
        <w:tabs>
          <w:tab w:val="num" w:pos="720"/>
        </w:tabs>
        <w:spacing w:after="0" w:line="240" w:lineRule="auto"/>
        <w:rPr>
          <w:rFonts w:ascii="Times New Roman" w:hAnsi="Times New Roman"/>
          <w:sz w:val="24"/>
          <w:szCs w:val="24"/>
          <w:lang w:eastAsia="ru-RU"/>
        </w:rPr>
      </w:pPr>
      <w:r w:rsidRPr="00745BF1">
        <w:rPr>
          <w:rFonts w:ascii="Times New Roman" w:hAnsi="Times New Roman"/>
          <w:sz w:val="24"/>
          <w:szCs w:val="24"/>
          <w:lang w:eastAsia="ru-RU"/>
        </w:rPr>
        <w:t xml:space="preserve">Подходы США, Китая и РФ к предназначению и работе в АРФ. </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Роль Шестисторонних переговоров в решении проблемы безопасности Корейского полуострова.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Роль МНПО в решении проблем безопасности АТР и СВА.</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Охарактеризуйте основные модели «Тумангана» и интересы стран-участниц по их реализации. Раскройте основные достижения и недостатки программы. 4</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Назовите ведущие МНПО экономического сотрудничества в СВА и охарактеризуйте различия в подходах к его развитию.</w:t>
      </w:r>
    </w:p>
    <w:p w:rsidR="001306FE" w:rsidRPr="00745BF1" w:rsidRDefault="001306FE" w:rsidP="003711E8">
      <w:pPr>
        <w:numPr>
          <w:ilvl w:val="0"/>
          <w:numId w:val="25"/>
        </w:numPr>
        <w:tabs>
          <w:tab w:val="num" w:pos="720"/>
        </w:tabs>
        <w:spacing w:after="0" w:line="240" w:lineRule="auto"/>
        <w:rPr>
          <w:rFonts w:ascii="Times New Roman" w:hAnsi="Times New Roman"/>
          <w:lang w:eastAsia="ru-RU"/>
        </w:rPr>
      </w:pPr>
      <w:r w:rsidRPr="00745BF1">
        <w:rPr>
          <w:rFonts w:ascii="Times New Roman" w:hAnsi="Times New Roman"/>
          <w:lang w:eastAsia="ru-RU"/>
        </w:rPr>
        <w:t>Охарактеризуйте основные направления многостороннего сотрудничества в СВА, отвечающие российским интересам.</w:t>
      </w:r>
    </w:p>
    <w:p w:rsidR="001306FE" w:rsidRDefault="001306FE" w:rsidP="001306FE">
      <w:pPr>
        <w:tabs>
          <w:tab w:val="left" w:pos="426"/>
        </w:tabs>
        <w:spacing w:after="0" w:line="240" w:lineRule="auto"/>
        <w:jc w:val="both"/>
        <w:rPr>
          <w:rFonts w:ascii="Times New Roman" w:hAnsi="Times New Roman"/>
          <w:sz w:val="24"/>
          <w:szCs w:val="24"/>
        </w:rPr>
      </w:pPr>
    </w:p>
    <w:p w:rsidR="001306FE" w:rsidRPr="001306FE" w:rsidRDefault="001306FE" w:rsidP="001306FE">
      <w:pPr>
        <w:tabs>
          <w:tab w:val="left" w:pos="426"/>
        </w:tabs>
        <w:spacing w:after="0" w:line="240" w:lineRule="auto"/>
        <w:jc w:val="both"/>
        <w:rPr>
          <w:rFonts w:ascii="Times New Roman" w:hAnsi="Times New Roman"/>
          <w:sz w:val="24"/>
          <w:szCs w:val="24"/>
        </w:rPr>
      </w:pPr>
      <w:r w:rsidRPr="001306FE">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Описание</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20-15</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both"/>
              <w:rPr>
                <w:rFonts w:ascii="Times New Roman" w:hAnsi="Times New Roman"/>
                <w:sz w:val="24"/>
                <w:szCs w:val="24"/>
              </w:rPr>
            </w:pPr>
            <w:r w:rsidRPr="00745BF1">
              <w:rPr>
                <w:rFonts w:ascii="Times New Roman" w:hAnsi="Times New Roman"/>
                <w:sz w:val="24"/>
                <w:szCs w:val="24"/>
              </w:rPr>
              <w:t>Обучающийся в полном объеме владеет теоретическими знаниями и умениями для глубокой и всесторонней оценки практической ситуации</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15–18</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pPr>
            <w:r w:rsidRPr="00745BF1">
              <w:rPr>
                <w:rFonts w:ascii="Times New Roman" w:hAnsi="Times New Roman"/>
                <w:sz w:val="24"/>
                <w:szCs w:val="24"/>
              </w:rPr>
              <w:t>Обучающийся владеет теоретическими знаниями и умениями, достаточными для оценки практической ситуации</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17–13</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pPr>
            <w:r w:rsidRPr="00745BF1">
              <w:rPr>
                <w:rFonts w:ascii="Times New Roman" w:hAnsi="Times New Roman"/>
                <w:sz w:val="24"/>
                <w:szCs w:val="24"/>
              </w:rPr>
              <w:t>Обучающийся владеет теоретическими знаниями для решения практической ситуации, но не обладает умениями для ее оценки</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12–9</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pPr>
            <w:r w:rsidRPr="00745BF1">
              <w:rPr>
                <w:rFonts w:ascii="Times New Roman" w:hAnsi="Times New Roman"/>
                <w:sz w:val="24"/>
                <w:szCs w:val="24"/>
              </w:rPr>
              <w:t>Обучающийся слабо владеет теоретическими знаниями для решения практической ситуации и не обладает умениями для ее оценки</w:t>
            </w:r>
          </w:p>
        </w:tc>
      </w:tr>
      <w:tr w:rsidR="001306FE" w:rsidRPr="00745BF1" w:rsidTr="00745BF1">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jc w:val="center"/>
              <w:rPr>
                <w:rFonts w:ascii="Times New Roman" w:hAnsi="Times New Roman"/>
                <w:sz w:val="24"/>
                <w:szCs w:val="24"/>
              </w:rPr>
            </w:pPr>
            <w:r w:rsidRPr="00745BF1">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spacing w:after="0" w:line="240" w:lineRule="auto"/>
              <w:jc w:val="center"/>
              <w:rPr>
                <w:rFonts w:ascii="Times New Roman" w:hAnsi="Times New Roman"/>
                <w:sz w:val="24"/>
                <w:szCs w:val="24"/>
              </w:rPr>
            </w:pPr>
            <w:r w:rsidRPr="00745BF1">
              <w:rPr>
                <w:rFonts w:ascii="Times New Roman" w:hAnsi="Times New Roman"/>
                <w:sz w:val="24"/>
                <w:szCs w:val="24"/>
              </w:rPr>
              <w:t>9–6</w:t>
            </w:r>
          </w:p>
        </w:tc>
        <w:tc>
          <w:tcPr>
            <w:tcW w:w="7855" w:type="dxa"/>
            <w:tcBorders>
              <w:top w:val="single" w:sz="4" w:space="0" w:color="auto"/>
              <w:left w:val="single" w:sz="4" w:space="0" w:color="auto"/>
              <w:bottom w:val="single" w:sz="4" w:space="0" w:color="auto"/>
              <w:right w:val="single" w:sz="4" w:space="0" w:color="auto"/>
            </w:tcBorders>
            <w:shd w:val="clear" w:color="auto" w:fill="auto"/>
            <w:hideMark/>
          </w:tcPr>
          <w:p w:rsidR="001306FE" w:rsidRPr="00745BF1" w:rsidRDefault="001306FE" w:rsidP="00745BF1">
            <w:pPr>
              <w:keepNext/>
              <w:spacing w:after="0" w:line="240" w:lineRule="auto"/>
            </w:pPr>
            <w:r w:rsidRPr="00745BF1">
              <w:rPr>
                <w:rFonts w:ascii="Times New Roman" w:hAnsi="Times New Roman"/>
                <w:sz w:val="24"/>
                <w:szCs w:val="24"/>
              </w:rPr>
              <w:t>Обучающийся не владеет теоретическими знаниями для решения практической ситуации и не обладает умениями для ее оценки</w:t>
            </w:r>
          </w:p>
        </w:tc>
      </w:tr>
    </w:tbl>
    <w:p w:rsidR="001306FE" w:rsidRPr="001306FE" w:rsidRDefault="001306FE" w:rsidP="001306FE">
      <w:pPr>
        <w:pStyle w:val="a4"/>
        <w:ind w:left="57"/>
        <w:rPr>
          <w:rFonts w:ascii="Times New Roman" w:hAnsi="Times New Roman"/>
          <w:sz w:val="24"/>
          <w:szCs w:val="24"/>
        </w:rPr>
      </w:pPr>
    </w:p>
    <w:p w:rsidR="001306FE" w:rsidRDefault="001306FE" w:rsidP="00745BF1">
      <w:pPr>
        <w:shd w:val="clear" w:color="auto" w:fill="FFFFFF"/>
        <w:spacing w:after="0"/>
        <w:jc w:val="both"/>
        <w:rPr>
          <w:sz w:val="24"/>
        </w:rPr>
      </w:pPr>
    </w:p>
    <w:sectPr w:rsidR="001306FE" w:rsidSect="009D2F3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F0" w:rsidRDefault="00D744F0" w:rsidP="00C8013F">
      <w:pPr>
        <w:spacing w:after="0" w:line="240" w:lineRule="auto"/>
      </w:pPr>
      <w:r>
        <w:separator/>
      </w:r>
    </w:p>
  </w:endnote>
  <w:endnote w:type="continuationSeparator" w:id="0">
    <w:p w:rsidR="00D744F0" w:rsidRDefault="00D744F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F0" w:rsidRDefault="00D744F0" w:rsidP="00C8013F">
      <w:pPr>
        <w:spacing w:after="0" w:line="240" w:lineRule="auto"/>
      </w:pPr>
      <w:r>
        <w:separator/>
      </w:r>
    </w:p>
  </w:footnote>
  <w:footnote w:type="continuationSeparator" w:id="0">
    <w:p w:rsidR="00D744F0" w:rsidRDefault="00D744F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57"/>
        </w:tabs>
        <w:ind w:left="57" w:firstLine="0"/>
      </w:pPr>
    </w:lvl>
  </w:abstractNum>
  <w:abstractNum w:abstractNumId="2" w15:restartNumberingAfterBreak="0">
    <w:nsid w:val="00000003"/>
    <w:multiLevelType w:val="singleLevel"/>
    <w:tmpl w:val="00000003"/>
    <w:name w:val="WW8Num4"/>
    <w:lvl w:ilvl="0">
      <w:start w:val="1"/>
      <w:numFmt w:val="decimal"/>
      <w:suff w:val="nothing"/>
      <w:lvlText w:val="%1."/>
      <w:lvlJc w:val="left"/>
      <w:pPr>
        <w:tabs>
          <w:tab w:val="num" w:pos="0"/>
        </w:tabs>
        <w:ind w:left="0" w:firstLine="0"/>
      </w:pPr>
      <w:rPr>
        <w:rFonts w:cs="Times New Roman"/>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suff w:val="nothing"/>
      <w:lvlText w:val="%1."/>
      <w:lvlJc w:val="left"/>
      <w:pPr>
        <w:tabs>
          <w:tab w:val="num" w:pos="1440"/>
        </w:tabs>
        <w:ind w:left="0" w:firstLine="0"/>
      </w:pPr>
      <w:rPr>
        <w:rFonts w:cs="Times New Roman"/>
      </w:rPr>
    </w:lvl>
  </w:abstractNum>
  <w:abstractNum w:abstractNumId="5" w15:restartNumberingAfterBreak="0">
    <w:nsid w:val="00000008"/>
    <w:multiLevelType w:val="multilevel"/>
    <w:tmpl w:val="9A2AE668"/>
    <w:name w:val="WW8Num9"/>
    <w:lvl w:ilvl="0">
      <w:start w:val="1"/>
      <w:numFmt w:val="decimal"/>
      <w:suff w:val="nothing"/>
      <w:lvlText w:val="%1."/>
      <w:lvlJc w:val="left"/>
      <w:pPr>
        <w:tabs>
          <w:tab w:val="num" w:pos="360"/>
        </w:tabs>
        <w:ind w:left="0" w:firstLine="0"/>
      </w:pPr>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6410BA5"/>
    <w:multiLevelType w:val="singleLevel"/>
    <w:tmpl w:val="C53C253A"/>
    <w:lvl w:ilvl="0">
      <w:numFmt w:val="none"/>
      <w:lvlText w:val="-"/>
      <w:legacy w:legacy="1" w:legacySpace="120" w:legacyIndent="360"/>
      <w:lvlJc w:val="left"/>
      <w:pPr>
        <w:ind w:left="360" w:hanging="360"/>
      </w:pPr>
    </w:lvl>
  </w:abstractNum>
  <w:abstractNum w:abstractNumId="7" w15:restartNumberingAfterBreak="0">
    <w:nsid w:val="08530A2C"/>
    <w:multiLevelType w:val="hybridMultilevel"/>
    <w:tmpl w:val="E0AA8EFE"/>
    <w:lvl w:ilvl="0" w:tplc="D5F019D2">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219EA"/>
    <w:multiLevelType w:val="singleLevel"/>
    <w:tmpl w:val="C53C253A"/>
    <w:lvl w:ilvl="0">
      <w:numFmt w:val="none"/>
      <w:lvlText w:val="-"/>
      <w:legacy w:legacy="1" w:legacySpace="120" w:legacyIndent="360"/>
      <w:lvlJc w:val="left"/>
      <w:pPr>
        <w:ind w:left="360" w:hanging="360"/>
      </w:pPr>
    </w:lvl>
  </w:abstractNum>
  <w:abstractNum w:abstractNumId="9" w15:restartNumberingAfterBreak="0">
    <w:nsid w:val="1B862957"/>
    <w:multiLevelType w:val="hybridMultilevel"/>
    <w:tmpl w:val="FDF656C6"/>
    <w:lvl w:ilvl="0" w:tplc="F2707222">
      <w:start w:val="1"/>
      <w:numFmt w:val="decimal"/>
      <w:lvlText w:val="%1."/>
      <w:lvlJc w:val="left"/>
      <w:pPr>
        <w:tabs>
          <w:tab w:val="num" w:pos="925"/>
        </w:tabs>
        <w:ind w:left="925" w:hanging="360"/>
      </w:pPr>
      <w:rPr>
        <w:rFonts w:hint="default"/>
      </w:rPr>
    </w:lvl>
    <w:lvl w:ilvl="1" w:tplc="04190019" w:tentative="1">
      <w:start w:val="1"/>
      <w:numFmt w:val="lowerLetter"/>
      <w:lvlText w:val="%2."/>
      <w:lvlJc w:val="left"/>
      <w:pPr>
        <w:tabs>
          <w:tab w:val="num" w:pos="1645"/>
        </w:tabs>
        <w:ind w:left="1645" w:hanging="360"/>
      </w:pPr>
    </w:lvl>
    <w:lvl w:ilvl="2" w:tplc="0419001B" w:tentative="1">
      <w:start w:val="1"/>
      <w:numFmt w:val="lowerRoman"/>
      <w:lvlText w:val="%3."/>
      <w:lvlJc w:val="right"/>
      <w:pPr>
        <w:tabs>
          <w:tab w:val="num" w:pos="2365"/>
        </w:tabs>
        <w:ind w:left="2365" w:hanging="180"/>
      </w:pPr>
    </w:lvl>
    <w:lvl w:ilvl="3" w:tplc="0419000F" w:tentative="1">
      <w:start w:val="1"/>
      <w:numFmt w:val="decimal"/>
      <w:lvlText w:val="%4."/>
      <w:lvlJc w:val="left"/>
      <w:pPr>
        <w:tabs>
          <w:tab w:val="num" w:pos="3085"/>
        </w:tabs>
        <w:ind w:left="3085" w:hanging="360"/>
      </w:pPr>
    </w:lvl>
    <w:lvl w:ilvl="4" w:tplc="04190019" w:tentative="1">
      <w:start w:val="1"/>
      <w:numFmt w:val="lowerLetter"/>
      <w:lvlText w:val="%5."/>
      <w:lvlJc w:val="left"/>
      <w:pPr>
        <w:tabs>
          <w:tab w:val="num" w:pos="3805"/>
        </w:tabs>
        <w:ind w:left="3805" w:hanging="360"/>
      </w:pPr>
    </w:lvl>
    <w:lvl w:ilvl="5" w:tplc="0419001B" w:tentative="1">
      <w:start w:val="1"/>
      <w:numFmt w:val="lowerRoman"/>
      <w:lvlText w:val="%6."/>
      <w:lvlJc w:val="right"/>
      <w:pPr>
        <w:tabs>
          <w:tab w:val="num" w:pos="4525"/>
        </w:tabs>
        <w:ind w:left="4525" w:hanging="180"/>
      </w:pPr>
    </w:lvl>
    <w:lvl w:ilvl="6" w:tplc="0419000F" w:tentative="1">
      <w:start w:val="1"/>
      <w:numFmt w:val="decimal"/>
      <w:lvlText w:val="%7."/>
      <w:lvlJc w:val="left"/>
      <w:pPr>
        <w:tabs>
          <w:tab w:val="num" w:pos="5245"/>
        </w:tabs>
        <w:ind w:left="5245" w:hanging="360"/>
      </w:pPr>
    </w:lvl>
    <w:lvl w:ilvl="7" w:tplc="04190019" w:tentative="1">
      <w:start w:val="1"/>
      <w:numFmt w:val="lowerLetter"/>
      <w:lvlText w:val="%8."/>
      <w:lvlJc w:val="left"/>
      <w:pPr>
        <w:tabs>
          <w:tab w:val="num" w:pos="5965"/>
        </w:tabs>
        <w:ind w:left="5965" w:hanging="360"/>
      </w:pPr>
    </w:lvl>
    <w:lvl w:ilvl="8" w:tplc="0419001B" w:tentative="1">
      <w:start w:val="1"/>
      <w:numFmt w:val="lowerRoman"/>
      <w:lvlText w:val="%9."/>
      <w:lvlJc w:val="right"/>
      <w:pPr>
        <w:tabs>
          <w:tab w:val="num" w:pos="6685"/>
        </w:tabs>
        <w:ind w:left="6685" w:hanging="180"/>
      </w:pPr>
    </w:lvl>
  </w:abstractNum>
  <w:abstractNum w:abstractNumId="10" w15:restartNumberingAfterBreak="0">
    <w:nsid w:val="22E67A5C"/>
    <w:multiLevelType w:val="hybridMultilevel"/>
    <w:tmpl w:val="97ECA1AE"/>
    <w:name w:val="WW8Num23"/>
    <w:lvl w:ilvl="0" w:tplc="3ECA3794">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B90AD3"/>
    <w:multiLevelType w:val="hybridMultilevel"/>
    <w:tmpl w:val="F59ADB5A"/>
    <w:lvl w:ilvl="0" w:tplc="00000002">
      <w:start w:val="1"/>
      <w:numFmt w:val="decimal"/>
      <w:lvlText w:val="%1"/>
      <w:lvlJc w:val="left"/>
      <w:pPr>
        <w:tabs>
          <w:tab w:val="num" w:pos="57"/>
        </w:tabs>
        <w:ind w:left="57"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9130B"/>
    <w:multiLevelType w:val="hybridMultilevel"/>
    <w:tmpl w:val="B7A4A830"/>
    <w:lvl w:ilvl="0" w:tplc="96D022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E25EB1"/>
    <w:multiLevelType w:val="singleLevel"/>
    <w:tmpl w:val="C53C253A"/>
    <w:lvl w:ilvl="0">
      <w:numFmt w:val="none"/>
      <w:lvlText w:val="-"/>
      <w:legacy w:legacy="1" w:legacySpace="120" w:legacyIndent="360"/>
      <w:lvlJc w:val="left"/>
      <w:pPr>
        <w:ind w:left="360" w:hanging="360"/>
      </w:pPr>
    </w:lvl>
  </w:abstractNum>
  <w:abstractNum w:abstractNumId="14" w15:restartNumberingAfterBreak="0">
    <w:nsid w:val="3E6D231F"/>
    <w:multiLevelType w:val="hybridMultilevel"/>
    <w:tmpl w:val="598A9592"/>
    <w:lvl w:ilvl="0" w:tplc="929E2A04">
      <w:start w:val="1"/>
      <w:numFmt w:val="decimal"/>
      <w:lvlText w:val="%1."/>
      <w:lvlJc w:val="left"/>
      <w:pPr>
        <w:tabs>
          <w:tab w:val="num" w:pos="1080"/>
        </w:tabs>
        <w:ind w:left="108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1225510"/>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558F1509"/>
    <w:multiLevelType w:val="hybridMultilevel"/>
    <w:tmpl w:val="786A0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3B2204"/>
    <w:multiLevelType w:val="singleLevel"/>
    <w:tmpl w:val="C53C253A"/>
    <w:lvl w:ilvl="0">
      <w:numFmt w:val="none"/>
      <w:lvlText w:val="-"/>
      <w:legacy w:legacy="1" w:legacySpace="120" w:legacyIndent="360"/>
      <w:lvlJc w:val="left"/>
      <w:pPr>
        <w:ind w:left="360" w:hanging="360"/>
      </w:pPr>
    </w:lvl>
  </w:abstractNum>
  <w:abstractNum w:abstractNumId="19" w15:restartNumberingAfterBreak="0">
    <w:nsid w:val="63410904"/>
    <w:multiLevelType w:val="hybridMultilevel"/>
    <w:tmpl w:val="37760712"/>
    <w:lvl w:ilvl="0" w:tplc="A44EDB7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4E0931"/>
    <w:multiLevelType w:val="hybridMultilevel"/>
    <w:tmpl w:val="B84E3EB2"/>
    <w:lvl w:ilvl="0" w:tplc="F934CA0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02A28"/>
    <w:multiLevelType w:val="singleLevel"/>
    <w:tmpl w:val="C53C253A"/>
    <w:lvl w:ilvl="0">
      <w:numFmt w:val="none"/>
      <w:lvlText w:val="-"/>
      <w:legacy w:legacy="1" w:legacySpace="120" w:legacyIndent="360"/>
      <w:lvlJc w:val="left"/>
      <w:pPr>
        <w:ind w:left="360" w:hanging="360"/>
      </w:pPr>
    </w:lvl>
  </w:abstractNum>
  <w:num w:numId="1">
    <w:abstractNumId w:val="10"/>
  </w:num>
  <w:num w:numId="2">
    <w:abstractNumId w:val="9"/>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4"/>
    <w:lvlOverride w:ilvl="0">
      <w:startOverride w:val="1"/>
    </w:lvlOverride>
  </w:num>
  <w:num w:numId="8">
    <w:abstractNumId w:val="5"/>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6"/>
  </w:num>
  <w:num w:numId="13">
    <w:abstractNumId w:val="1"/>
    <w:lvlOverride w:ilvl="0">
      <w:startOverride w:val="1"/>
    </w:lvlOverride>
  </w:num>
  <w:num w:numId="14">
    <w:abstractNumId w:val="15"/>
  </w:num>
  <w:num w:numId="15">
    <w:abstractNumId w:val="11"/>
  </w:num>
  <w:num w:numId="16">
    <w:abstractNumId w:val="20"/>
  </w:num>
  <w:num w:numId="17">
    <w:abstractNumId w:val="7"/>
  </w:num>
  <w:num w:numId="18">
    <w:abstractNumId w:val="18"/>
  </w:num>
  <w:num w:numId="19">
    <w:abstractNumId w:val="6"/>
  </w:num>
  <w:num w:numId="20">
    <w:abstractNumId w:val="8"/>
  </w:num>
  <w:num w:numId="21">
    <w:abstractNumId w:val="21"/>
  </w:num>
  <w:num w:numId="22">
    <w:abstractNumId w:val="13"/>
  </w:num>
  <w:num w:numId="23">
    <w:abstractNumId w:val="16"/>
    <w:lvlOverride w:ilvl="0">
      <w:startOverride w:val="1"/>
    </w:lvlOverride>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2806"/>
    <w:rsid w:val="0002138D"/>
    <w:rsid w:val="00024F5E"/>
    <w:rsid w:val="00036155"/>
    <w:rsid w:val="00036EE4"/>
    <w:rsid w:val="00065453"/>
    <w:rsid w:val="00065661"/>
    <w:rsid w:val="000673DA"/>
    <w:rsid w:val="000717AD"/>
    <w:rsid w:val="00071DFF"/>
    <w:rsid w:val="00087AC7"/>
    <w:rsid w:val="00092B6F"/>
    <w:rsid w:val="000A18A4"/>
    <w:rsid w:val="000A264D"/>
    <w:rsid w:val="000A6567"/>
    <w:rsid w:val="000C225A"/>
    <w:rsid w:val="000C365E"/>
    <w:rsid w:val="000C4C20"/>
    <w:rsid w:val="000C5304"/>
    <w:rsid w:val="000C58B2"/>
    <w:rsid w:val="000D09B4"/>
    <w:rsid w:val="000D19F7"/>
    <w:rsid w:val="000D771C"/>
    <w:rsid w:val="000E6C37"/>
    <w:rsid w:val="000E74A6"/>
    <w:rsid w:val="000F1BA2"/>
    <w:rsid w:val="000F7535"/>
    <w:rsid w:val="00100133"/>
    <w:rsid w:val="00104729"/>
    <w:rsid w:val="00105D0E"/>
    <w:rsid w:val="001108DC"/>
    <w:rsid w:val="00113A0B"/>
    <w:rsid w:val="001156BB"/>
    <w:rsid w:val="00117AA8"/>
    <w:rsid w:val="00117BCC"/>
    <w:rsid w:val="00123724"/>
    <w:rsid w:val="00126E2F"/>
    <w:rsid w:val="0012736A"/>
    <w:rsid w:val="00127AF8"/>
    <w:rsid w:val="001306FE"/>
    <w:rsid w:val="00135AB1"/>
    <w:rsid w:val="00136071"/>
    <w:rsid w:val="001366DB"/>
    <w:rsid w:val="00140759"/>
    <w:rsid w:val="001458E8"/>
    <w:rsid w:val="001519F7"/>
    <w:rsid w:val="00154975"/>
    <w:rsid w:val="00154F3A"/>
    <w:rsid w:val="001637E8"/>
    <w:rsid w:val="001700B4"/>
    <w:rsid w:val="00171707"/>
    <w:rsid w:val="00173379"/>
    <w:rsid w:val="00182F0B"/>
    <w:rsid w:val="0018779A"/>
    <w:rsid w:val="0019201A"/>
    <w:rsid w:val="00194728"/>
    <w:rsid w:val="00195D8C"/>
    <w:rsid w:val="001961CF"/>
    <w:rsid w:val="00197C32"/>
    <w:rsid w:val="001A3D29"/>
    <w:rsid w:val="001A3D4A"/>
    <w:rsid w:val="001A46C6"/>
    <w:rsid w:val="001A5777"/>
    <w:rsid w:val="001A5C71"/>
    <w:rsid w:val="001B4AB2"/>
    <w:rsid w:val="001B5F9F"/>
    <w:rsid w:val="001C0522"/>
    <w:rsid w:val="001C0C0A"/>
    <w:rsid w:val="001C22C7"/>
    <w:rsid w:val="001C38C4"/>
    <w:rsid w:val="001C4C0E"/>
    <w:rsid w:val="001C5396"/>
    <w:rsid w:val="001C56D4"/>
    <w:rsid w:val="001C781C"/>
    <w:rsid w:val="001D01A5"/>
    <w:rsid w:val="001D4B23"/>
    <w:rsid w:val="001D5A43"/>
    <w:rsid w:val="001D768A"/>
    <w:rsid w:val="001E3764"/>
    <w:rsid w:val="001E7320"/>
    <w:rsid w:val="001F00E5"/>
    <w:rsid w:val="001F40D3"/>
    <w:rsid w:val="001F5A10"/>
    <w:rsid w:val="00200DBB"/>
    <w:rsid w:val="0020319B"/>
    <w:rsid w:val="00203DF2"/>
    <w:rsid w:val="00210431"/>
    <w:rsid w:val="002175E5"/>
    <w:rsid w:val="00220D66"/>
    <w:rsid w:val="0022613C"/>
    <w:rsid w:val="00231355"/>
    <w:rsid w:val="002338C9"/>
    <w:rsid w:val="00236F7A"/>
    <w:rsid w:val="00240DF2"/>
    <w:rsid w:val="002503CD"/>
    <w:rsid w:val="00255288"/>
    <w:rsid w:val="0026008A"/>
    <w:rsid w:val="0027169D"/>
    <w:rsid w:val="00277002"/>
    <w:rsid w:val="00277458"/>
    <w:rsid w:val="002847B4"/>
    <w:rsid w:val="00287DD9"/>
    <w:rsid w:val="002909DA"/>
    <w:rsid w:val="00292483"/>
    <w:rsid w:val="002925CC"/>
    <w:rsid w:val="00293F78"/>
    <w:rsid w:val="0029448F"/>
    <w:rsid w:val="002A2EF2"/>
    <w:rsid w:val="002A3678"/>
    <w:rsid w:val="002A3D84"/>
    <w:rsid w:val="002B17EE"/>
    <w:rsid w:val="002B5C54"/>
    <w:rsid w:val="002C09E3"/>
    <w:rsid w:val="002C1F47"/>
    <w:rsid w:val="002C3246"/>
    <w:rsid w:val="002C35AF"/>
    <w:rsid w:val="002C48C3"/>
    <w:rsid w:val="002C5BA0"/>
    <w:rsid w:val="002C7BAB"/>
    <w:rsid w:val="002D34D3"/>
    <w:rsid w:val="002E26A3"/>
    <w:rsid w:val="002E2E88"/>
    <w:rsid w:val="002E361B"/>
    <w:rsid w:val="002F0C23"/>
    <w:rsid w:val="0030066F"/>
    <w:rsid w:val="003103E2"/>
    <w:rsid w:val="00312030"/>
    <w:rsid w:val="00313830"/>
    <w:rsid w:val="00316FD2"/>
    <w:rsid w:val="003176A2"/>
    <w:rsid w:val="00317AE1"/>
    <w:rsid w:val="003273F9"/>
    <w:rsid w:val="00332AB1"/>
    <w:rsid w:val="00333806"/>
    <w:rsid w:val="00333F02"/>
    <w:rsid w:val="003367A4"/>
    <w:rsid w:val="00340ABB"/>
    <w:rsid w:val="00351691"/>
    <w:rsid w:val="003554EF"/>
    <w:rsid w:val="00357427"/>
    <w:rsid w:val="003711E8"/>
    <w:rsid w:val="00387FF3"/>
    <w:rsid w:val="00391097"/>
    <w:rsid w:val="00396D48"/>
    <w:rsid w:val="003A2759"/>
    <w:rsid w:val="003B40B3"/>
    <w:rsid w:val="003B4D4B"/>
    <w:rsid w:val="003B753E"/>
    <w:rsid w:val="003C0E78"/>
    <w:rsid w:val="003C280D"/>
    <w:rsid w:val="003C6B24"/>
    <w:rsid w:val="003D18F8"/>
    <w:rsid w:val="003D3347"/>
    <w:rsid w:val="003D4727"/>
    <w:rsid w:val="003D526E"/>
    <w:rsid w:val="003D7620"/>
    <w:rsid w:val="003E1248"/>
    <w:rsid w:val="003E3453"/>
    <w:rsid w:val="003E379E"/>
    <w:rsid w:val="003F0AE5"/>
    <w:rsid w:val="003F1C4C"/>
    <w:rsid w:val="003F55F4"/>
    <w:rsid w:val="003F5CCB"/>
    <w:rsid w:val="003F5D1B"/>
    <w:rsid w:val="003F6171"/>
    <w:rsid w:val="00406049"/>
    <w:rsid w:val="00407D59"/>
    <w:rsid w:val="00407FA3"/>
    <w:rsid w:val="00411E0C"/>
    <w:rsid w:val="00416224"/>
    <w:rsid w:val="004209DA"/>
    <w:rsid w:val="004224DD"/>
    <w:rsid w:val="00426567"/>
    <w:rsid w:val="004360A2"/>
    <w:rsid w:val="004445B0"/>
    <w:rsid w:val="0044636E"/>
    <w:rsid w:val="00446624"/>
    <w:rsid w:val="00457190"/>
    <w:rsid w:val="00457ABC"/>
    <w:rsid w:val="00460694"/>
    <w:rsid w:val="00460B2D"/>
    <w:rsid w:val="00463F7F"/>
    <w:rsid w:val="0046698B"/>
    <w:rsid w:val="00467606"/>
    <w:rsid w:val="00471FEE"/>
    <w:rsid w:val="004759E0"/>
    <w:rsid w:val="00484A39"/>
    <w:rsid w:val="00485D1C"/>
    <w:rsid w:val="0048795A"/>
    <w:rsid w:val="00490F1B"/>
    <w:rsid w:val="004911B3"/>
    <w:rsid w:val="0049131E"/>
    <w:rsid w:val="0049553D"/>
    <w:rsid w:val="004A1090"/>
    <w:rsid w:val="004A2BEF"/>
    <w:rsid w:val="004A5AF4"/>
    <w:rsid w:val="004B6071"/>
    <w:rsid w:val="004B66EF"/>
    <w:rsid w:val="004C28D8"/>
    <w:rsid w:val="004C6D1B"/>
    <w:rsid w:val="004C7255"/>
    <w:rsid w:val="004D173E"/>
    <w:rsid w:val="004D4798"/>
    <w:rsid w:val="004E0B91"/>
    <w:rsid w:val="004E1D22"/>
    <w:rsid w:val="004E216C"/>
    <w:rsid w:val="004E2EAA"/>
    <w:rsid w:val="004E45D2"/>
    <w:rsid w:val="004E50D3"/>
    <w:rsid w:val="004E6B78"/>
    <w:rsid w:val="004E78BA"/>
    <w:rsid w:val="004F1C1D"/>
    <w:rsid w:val="004F79E0"/>
    <w:rsid w:val="00500AB3"/>
    <w:rsid w:val="00502DBE"/>
    <w:rsid w:val="00512CF0"/>
    <w:rsid w:val="00513515"/>
    <w:rsid w:val="0052134E"/>
    <w:rsid w:val="00526774"/>
    <w:rsid w:val="00533A8A"/>
    <w:rsid w:val="00535F23"/>
    <w:rsid w:val="005360F8"/>
    <w:rsid w:val="0053690D"/>
    <w:rsid w:val="00544D73"/>
    <w:rsid w:val="00547663"/>
    <w:rsid w:val="00552F6D"/>
    <w:rsid w:val="00553120"/>
    <w:rsid w:val="005554A5"/>
    <w:rsid w:val="00557C87"/>
    <w:rsid w:val="00562B69"/>
    <w:rsid w:val="00563347"/>
    <w:rsid w:val="00564F87"/>
    <w:rsid w:val="00571512"/>
    <w:rsid w:val="00572DC6"/>
    <w:rsid w:val="005760AF"/>
    <w:rsid w:val="0057643F"/>
    <w:rsid w:val="00576DD0"/>
    <w:rsid w:val="00576E0C"/>
    <w:rsid w:val="00581248"/>
    <w:rsid w:val="00584CC8"/>
    <w:rsid w:val="005854BE"/>
    <w:rsid w:val="0058757D"/>
    <w:rsid w:val="00587EAB"/>
    <w:rsid w:val="005931E6"/>
    <w:rsid w:val="005932DB"/>
    <w:rsid w:val="00594670"/>
    <w:rsid w:val="00594901"/>
    <w:rsid w:val="00595998"/>
    <w:rsid w:val="005A5452"/>
    <w:rsid w:val="005A7ADE"/>
    <w:rsid w:val="005A7AEE"/>
    <w:rsid w:val="005B07FD"/>
    <w:rsid w:val="005B094A"/>
    <w:rsid w:val="005B2FAE"/>
    <w:rsid w:val="005B3A50"/>
    <w:rsid w:val="005C6DFC"/>
    <w:rsid w:val="005D1D0C"/>
    <w:rsid w:val="005E19A2"/>
    <w:rsid w:val="005E2C27"/>
    <w:rsid w:val="005F7905"/>
    <w:rsid w:val="00604146"/>
    <w:rsid w:val="00605D4F"/>
    <w:rsid w:val="0060645D"/>
    <w:rsid w:val="00607507"/>
    <w:rsid w:val="00610361"/>
    <w:rsid w:val="006115AA"/>
    <w:rsid w:val="00611FDC"/>
    <w:rsid w:val="006135F2"/>
    <w:rsid w:val="00613F6F"/>
    <w:rsid w:val="00627B28"/>
    <w:rsid w:val="00637744"/>
    <w:rsid w:val="00642184"/>
    <w:rsid w:val="00646463"/>
    <w:rsid w:val="0064761E"/>
    <w:rsid w:val="006476AA"/>
    <w:rsid w:val="00652585"/>
    <w:rsid w:val="006560AD"/>
    <w:rsid w:val="006574B8"/>
    <w:rsid w:val="006638B9"/>
    <w:rsid w:val="00666A5A"/>
    <w:rsid w:val="006746E3"/>
    <w:rsid w:val="006765E5"/>
    <w:rsid w:val="0068135D"/>
    <w:rsid w:val="00687A5C"/>
    <w:rsid w:val="00694888"/>
    <w:rsid w:val="006953AF"/>
    <w:rsid w:val="00695C73"/>
    <w:rsid w:val="006A2950"/>
    <w:rsid w:val="006A454A"/>
    <w:rsid w:val="006A52F3"/>
    <w:rsid w:val="006B29DC"/>
    <w:rsid w:val="006B301A"/>
    <w:rsid w:val="006B4A0E"/>
    <w:rsid w:val="006B5AB5"/>
    <w:rsid w:val="006B62C8"/>
    <w:rsid w:val="006C027A"/>
    <w:rsid w:val="006C4032"/>
    <w:rsid w:val="006C5759"/>
    <w:rsid w:val="006C6407"/>
    <w:rsid w:val="006D4251"/>
    <w:rsid w:val="006D5DF8"/>
    <w:rsid w:val="006D6659"/>
    <w:rsid w:val="006E1120"/>
    <w:rsid w:val="006E1513"/>
    <w:rsid w:val="006E3E94"/>
    <w:rsid w:val="006F0619"/>
    <w:rsid w:val="006F653D"/>
    <w:rsid w:val="00700F0A"/>
    <w:rsid w:val="00701775"/>
    <w:rsid w:val="007103F0"/>
    <w:rsid w:val="0071273A"/>
    <w:rsid w:val="0071501F"/>
    <w:rsid w:val="007150EF"/>
    <w:rsid w:val="00716682"/>
    <w:rsid w:val="0072029C"/>
    <w:rsid w:val="00720CBF"/>
    <w:rsid w:val="00721C93"/>
    <w:rsid w:val="00723123"/>
    <w:rsid w:val="0073174C"/>
    <w:rsid w:val="007330B8"/>
    <w:rsid w:val="0074460F"/>
    <w:rsid w:val="00744AB3"/>
    <w:rsid w:val="00745BF1"/>
    <w:rsid w:val="00756638"/>
    <w:rsid w:val="00762368"/>
    <w:rsid w:val="00762C7A"/>
    <w:rsid w:val="00763614"/>
    <w:rsid w:val="00764D5E"/>
    <w:rsid w:val="00765A7D"/>
    <w:rsid w:val="007662CC"/>
    <w:rsid w:val="00766CA0"/>
    <w:rsid w:val="00773066"/>
    <w:rsid w:val="00773E11"/>
    <w:rsid w:val="00783E73"/>
    <w:rsid w:val="007908DE"/>
    <w:rsid w:val="00794F78"/>
    <w:rsid w:val="007963E0"/>
    <w:rsid w:val="00796EE3"/>
    <w:rsid w:val="007A0079"/>
    <w:rsid w:val="007A0F19"/>
    <w:rsid w:val="007A2E63"/>
    <w:rsid w:val="007A68BF"/>
    <w:rsid w:val="007B6C74"/>
    <w:rsid w:val="007B6CEF"/>
    <w:rsid w:val="007B7235"/>
    <w:rsid w:val="007C0E1D"/>
    <w:rsid w:val="007C409A"/>
    <w:rsid w:val="007C4F74"/>
    <w:rsid w:val="007C5040"/>
    <w:rsid w:val="007D3DDF"/>
    <w:rsid w:val="007E7127"/>
    <w:rsid w:val="007F08C5"/>
    <w:rsid w:val="007F52FC"/>
    <w:rsid w:val="007F57B8"/>
    <w:rsid w:val="007F74AC"/>
    <w:rsid w:val="00802B6E"/>
    <w:rsid w:val="00804A0C"/>
    <w:rsid w:val="00810354"/>
    <w:rsid w:val="00812B05"/>
    <w:rsid w:val="008153B3"/>
    <w:rsid w:val="008158FF"/>
    <w:rsid w:val="00820BB2"/>
    <w:rsid w:val="00821852"/>
    <w:rsid w:val="0082692E"/>
    <w:rsid w:val="00827C28"/>
    <w:rsid w:val="008346C6"/>
    <w:rsid w:val="008420D2"/>
    <w:rsid w:val="0084269C"/>
    <w:rsid w:val="00846A06"/>
    <w:rsid w:val="00846CEA"/>
    <w:rsid w:val="0084785C"/>
    <w:rsid w:val="008501CF"/>
    <w:rsid w:val="00852325"/>
    <w:rsid w:val="00853F35"/>
    <w:rsid w:val="00860008"/>
    <w:rsid w:val="00860D20"/>
    <w:rsid w:val="0086130F"/>
    <w:rsid w:val="0086166E"/>
    <w:rsid w:val="008671BD"/>
    <w:rsid w:val="00870D94"/>
    <w:rsid w:val="00877003"/>
    <w:rsid w:val="0088119F"/>
    <w:rsid w:val="00887EE2"/>
    <w:rsid w:val="0089154D"/>
    <w:rsid w:val="008918DF"/>
    <w:rsid w:val="00893946"/>
    <w:rsid w:val="0089575C"/>
    <w:rsid w:val="00896985"/>
    <w:rsid w:val="008A1C89"/>
    <w:rsid w:val="008A3F19"/>
    <w:rsid w:val="008B7010"/>
    <w:rsid w:val="008C1D48"/>
    <w:rsid w:val="008C2A9A"/>
    <w:rsid w:val="008C4C7A"/>
    <w:rsid w:val="008C59DB"/>
    <w:rsid w:val="008D45CE"/>
    <w:rsid w:val="008D494A"/>
    <w:rsid w:val="008E5CE2"/>
    <w:rsid w:val="008F3B11"/>
    <w:rsid w:val="008F3F9E"/>
    <w:rsid w:val="008F4D11"/>
    <w:rsid w:val="008F5043"/>
    <w:rsid w:val="008F614F"/>
    <w:rsid w:val="00902458"/>
    <w:rsid w:val="00902B6B"/>
    <w:rsid w:val="0090502D"/>
    <w:rsid w:val="009076D4"/>
    <w:rsid w:val="009103D0"/>
    <w:rsid w:val="00912E4B"/>
    <w:rsid w:val="009142DD"/>
    <w:rsid w:val="00915E5E"/>
    <w:rsid w:val="00920F22"/>
    <w:rsid w:val="009218A9"/>
    <w:rsid w:val="00922EEF"/>
    <w:rsid w:val="00930BDD"/>
    <w:rsid w:val="00930DAE"/>
    <w:rsid w:val="009313DD"/>
    <w:rsid w:val="00934861"/>
    <w:rsid w:val="009416E6"/>
    <w:rsid w:val="00955B05"/>
    <w:rsid w:val="00960790"/>
    <w:rsid w:val="00963375"/>
    <w:rsid w:val="00963A34"/>
    <w:rsid w:val="00964D5E"/>
    <w:rsid w:val="00981BEB"/>
    <w:rsid w:val="00983248"/>
    <w:rsid w:val="009916D5"/>
    <w:rsid w:val="009A5828"/>
    <w:rsid w:val="009B14A3"/>
    <w:rsid w:val="009C5C7B"/>
    <w:rsid w:val="009C5EA9"/>
    <w:rsid w:val="009D2F35"/>
    <w:rsid w:val="009E0836"/>
    <w:rsid w:val="009E4280"/>
    <w:rsid w:val="009E4A5C"/>
    <w:rsid w:val="009E7039"/>
    <w:rsid w:val="009F0AAB"/>
    <w:rsid w:val="009F5D2E"/>
    <w:rsid w:val="00A00543"/>
    <w:rsid w:val="00A07DB3"/>
    <w:rsid w:val="00A10ACC"/>
    <w:rsid w:val="00A12C27"/>
    <w:rsid w:val="00A13B28"/>
    <w:rsid w:val="00A14609"/>
    <w:rsid w:val="00A159AC"/>
    <w:rsid w:val="00A16DE3"/>
    <w:rsid w:val="00A209C2"/>
    <w:rsid w:val="00A20DA0"/>
    <w:rsid w:val="00A21FED"/>
    <w:rsid w:val="00A266E1"/>
    <w:rsid w:val="00A31F35"/>
    <w:rsid w:val="00A31FDF"/>
    <w:rsid w:val="00A36923"/>
    <w:rsid w:val="00A37B43"/>
    <w:rsid w:val="00A41EFB"/>
    <w:rsid w:val="00A51BD0"/>
    <w:rsid w:val="00A52D03"/>
    <w:rsid w:val="00A558A6"/>
    <w:rsid w:val="00A5630D"/>
    <w:rsid w:val="00A56B37"/>
    <w:rsid w:val="00A56C08"/>
    <w:rsid w:val="00A57C71"/>
    <w:rsid w:val="00A65526"/>
    <w:rsid w:val="00A675A2"/>
    <w:rsid w:val="00A74FF2"/>
    <w:rsid w:val="00A77C98"/>
    <w:rsid w:val="00A81E11"/>
    <w:rsid w:val="00A82B66"/>
    <w:rsid w:val="00A913C6"/>
    <w:rsid w:val="00A92DE8"/>
    <w:rsid w:val="00A932C5"/>
    <w:rsid w:val="00A962A0"/>
    <w:rsid w:val="00A96B40"/>
    <w:rsid w:val="00AA0623"/>
    <w:rsid w:val="00AA4702"/>
    <w:rsid w:val="00AB53F8"/>
    <w:rsid w:val="00AB69A9"/>
    <w:rsid w:val="00AB6BCC"/>
    <w:rsid w:val="00AC05C7"/>
    <w:rsid w:val="00AC1DBE"/>
    <w:rsid w:val="00AC4EDC"/>
    <w:rsid w:val="00AC7088"/>
    <w:rsid w:val="00AD1288"/>
    <w:rsid w:val="00AD19E0"/>
    <w:rsid w:val="00AD6807"/>
    <w:rsid w:val="00AD7AB0"/>
    <w:rsid w:val="00AE1A78"/>
    <w:rsid w:val="00AE4027"/>
    <w:rsid w:val="00AE70DF"/>
    <w:rsid w:val="00AE7BEE"/>
    <w:rsid w:val="00AF48F8"/>
    <w:rsid w:val="00B00A66"/>
    <w:rsid w:val="00B01246"/>
    <w:rsid w:val="00B14E93"/>
    <w:rsid w:val="00B30CFF"/>
    <w:rsid w:val="00B311BE"/>
    <w:rsid w:val="00B3166F"/>
    <w:rsid w:val="00B32D17"/>
    <w:rsid w:val="00B33B6B"/>
    <w:rsid w:val="00B34097"/>
    <w:rsid w:val="00B34E6A"/>
    <w:rsid w:val="00B36759"/>
    <w:rsid w:val="00B405CF"/>
    <w:rsid w:val="00B4064F"/>
    <w:rsid w:val="00B4261F"/>
    <w:rsid w:val="00B45448"/>
    <w:rsid w:val="00B46AAC"/>
    <w:rsid w:val="00B566DA"/>
    <w:rsid w:val="00B57B2D"/>
    <w:rsid w:val="00B63289"/>
    <w:rsid w:val="00B6503A"/>
    <w:rsid w:val="00B65F66"/>
    <w:rsid w:val="00B66085"/>
    <w:rsid w:val="00B66173"/>
    <w:rsid w:val="00B67479"/>
    <w:rsid w:val="00B75700"/>
    <w:rsid w:val="00B75C74"/>
    <w:rsid w:val="00B81CE3"/>
    <w:rsid w:val="00B82CA6"/>
    <w:rsid w:val="00B90D80"/>
    <w:rsid w:val="00B91098"/>
    <w:rsid w:val="00B91763"/>
    <w:rsid w:val="00BA154F"/>
    <w:rsid w:val="00BA31EA"/>
    <w:rsid w:val="00BA34D0"/>
    <w:rsid w:val="00BA35D8"/>
    <w:rsid w:val="00BA50F4"/>
    <w:rsid w:val="00BA54BC"/>
    <w:rsid w:val="00BA7D7F"/>
    <w:rsid w:val="00BB00E3"/>
    <w:rsid w:val="00BB2427"/>
    <w:rsid w:val="00BB3617"/>
    <w:rsid w:val="00BB66F3"/>
    <w:rsid w:val="00BB69FA"/>
    <w:rsid w:val="00BB7EC2"/>
    <w:rsid w:val="00BB7F1D"/>
    <w:rsid w:val="00BC0A62"/>
    <w:rsid w:val="00BC1669"/>
    <w:rsid w:val="00BC1931"/>
    <w:rsid w:val="00BC1E19"/>
    <w:rsid w:val="00BC1E81"/>
    <w:rsid w:val="00BC3CFE"/>
    <w:rsid w:val="00BC65E2"/>
    <w:rsid w:val="00BD4079"/>
    <w:rsid w:val="00BD4419"/>
    <w:rsid w:val="00BD4884"/>
    <w:rsid w:val="00BD64E1"/>
    <w:rsid w:val="00BE0B73"/>
    <w:rsid w:val="00BE40C2"/>
    <w:rsid w:val="00BE66A8"/>
    <w:rsid w:val="00BF2B17"/>
    <w:rsid w:val="00C0169A"/>
    <w:rsid w:val="00C056D6"/>
    <w:rsid w:val="00C05E7B"/>
    <w:rsid w:val="00C10B39"/>
    <w:rsid w:val="00C12F69"/>
    <w:rsid w:val="00C20DB5"/>
    <w:rsid w:val="00C22F01"/>
    <w:rsid w:val="00C25567"/>
    <w:rsid w:val="00C36A86"/>
    <w:rsid w:val="00C36E1B"/>
    <w:rsid w:val="00C405DA"/>
    <w:rsid w:val="00C41FB4"/>
    <w:rsid w:val="00C432EB"/>
    <w:rsid w:val="00C45A20"/>
    <w:rsid w:val="00C46C44"/>
    <w:rsid w:val="00C47641"/>
    <w:rsid w:val="00C532B4"/>
    <w:rsid w:val="00C55FB0"/>
    <w:rsid w:val="00C7031A"/>
    <w:rsid w:val="00C71FBC"/>
    <w:rsid w:val="00C74081"/>
    <w:rsid w:val="00C765D2"/>
    <w:rsid w:val="00C76852"/>
    <w:rsid w:val="00C76DF9"/>
    <w:rsid w:val="00C76EE5"/>
    <w:rsid w:val="00C8013F"/>
    <w:rsid w:val="00C86339"/>
    <w:rsid w:val="00C949A4"/>
    <w:rsid w:val="00CA2B6B"/>
    <w:rsid w:val="00CA3D69"/>
    <w:rsid w:val="00CA4CB3"/>
    <w:rsid w:val="00CA61A8"/>
    <w:rsid w:val="00CB361A"/>
    <w:rsid w:val="00CB676C"/>
    <w:rsid w:val="00CB714C"/>
    <w:rsid w:val="00CC2639"/>
    <w:rsid w:val="00CD1061"/>
    <w:rsid w:val="00CD2F85"/>
    <w:rsid w:val="00CD7411"/>
    <w:rsid w:val="00CE054C"/>
    <w:rsid w:val="00CE1365"/>
    <w:rsid w:val="00CE2232"/>
    <w:rsid w:val="00CE5125"/>
    <w:rsid w:val="00CF29C7"/>
    <w:rsid w:val="00CF5138"/>
    <w:rsid w:val="00D06068"/>
    <w:rsid w:val="00D06866"/>
    <w:rsid w:val="00D104DF"/>
    <w:rsid w:val="00D14B40"/>
    <w:rsid w:val="00D21057"/>
    <w:rsid w:val="00D251AB"/>
    <w:rsid w:val="00D27B7C"/>
    <w:rsid w:val="00D27FC3"/>
    <w:rsid w:val="00D40654"/>
    <w:rsid w:val="00D437A0"/>
    <w:rsid w:val="00D53DE6"/>
    <w:rsid w:val="00D5469F"/>
    <w:rsid w:val="00D54CB9"/>
    <w:rsid w:val="00D60A12"/>
    <w:rsid w:val="00D617F3"/>
    <w:rsid w:val="00D61EEA"/>
    <w:rsid w:val="00D64027"/>
    <w:rsid w:val="00D66069"/>
    <w:rsid w:val="00D67A0F"/>
    <w:rsid w:val="00D713E0"/>
    <w:rsid w:val="00D717E1"/>
    <w:rsid w:val="00D727B0"/>
    <w:rsid w:val="00D744F0"/>
    <w:rsid w:val="00D74D4F"/>
    <w:rsid w:val="00D770A6"/>
    <w:rsid w:val="00D80F78"/>
    <w:rsid w:val="00D85C6A"/>
    <w:rsid w:val="00D91043"/>
    <w:rsid w:val="00D9712C"/>
    <w:rsid w:val="00D97EED"/>
    <w:rsid w:val="00DA0882"/>
    <w:rsid w:val="00DA49F9"/>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2F03"/>
    <w:rsid w:val="00DE53DF"/>
    <w:rsid w:val="00DE54F1"/>
    <w:rsid w:val="00DE7493"/>
    <w:rsid w:val="00DF4887"/>
    <w:rsid w:val="00DF6DDA"/>
    <w:rsid w:val="00E02153"/>
    <w:rsid w:val="00E02278"/>
    <w:rsid w:val="00E05277"/>
    <w:rsid w:val="00E10E3C"/>
    <w:rsid w:val="00E1129C"/>
    <w:rsid w:val="00E1137E"/>
    <w:rsid w:val="00E129F7"/>
    <w:rsid w:val="00E13CC7"/>
    <w:rsid w:val="00E14273"/>
    <w:rsid w:val="00E17540"/>
    <w:rsid w:val="00E17D02"/>
    <w:rsid w:val="00E231C9"/>
    <w:rsid w:val="00E245DB"/>
    <w:rsid w:val="00E2665D"/>
    <w:rsid w:val="00E27485"/>
    <w:rsid w:val="00E2787D"/>
    <w:rsid w:val="00E27BB5"/>
    <w:rsid w:val="00E4394B"/>
    <w:rsid w:val="00E46F41"/>
    <w:rsid w:val="00E520EF"/>
    <w:rsid w:val="00E522C5"/>
    <w:rsid w:val="00E538FD"/>
    <w:rsid w:val="00E54EB1"/>
    <w:rsid w:val="00E56444"/>
    <w:rsid w:val="00E61905"/>
    <w:rsid w:val="00E624A5"/>
    <w:rsid w:val="00E62EDC"/>
    <w:rsid w:val="00E66FF3"/>
    <w:rsid w:val="00E733ED"/>
    <w:rsid w:val="00E74787"/>
    <w:rsid w:val="00E77E50"/>
    <w:rsid w:val="00E80D1A"/>
    <w:rsid w:val="00E80F12"/>
    <w:rsid w:val="00E8326A"/>
    <w:rsid w:val="00E83403"/>
    <w:rsid w:val="00E9001A"/>
    <w:rsid w:val="00E9056A"/>
    <w:rsid w:val="00E9560E"/>
    <w:rsid w:val="00E958FC"/>
    <w:rsid w:val="00EA233A"/>
    <w:rsid w:val="00EA2D70"/>
    <w:rsid w:val="00EA536E"/>
    <w:rsid w:val="00EA60EE"/>
    <w:rsid w:val="00EA7A9E"/>
    <w:rsid w:val="00EA7FCF"/>
    <w:rsid w:val="00EB1895"/>
    <w:rsid w:val="00EB3D9B"/>
    <w:rsid w:val="00EB4A2C"/>
    <w:rsid w:val="00EB5C25"/>
    <w:rsid w:val="00EB62C8"/>
    <w:rsid w:val="00ED6F52"/>
    <w:rsid w:val="00ED744C"/>
    <w:rsid w:val="00ED75E7"/>
    <w:rsid w:val="00EE167D"/>
    <w:rsid w:val="00EE2833"/>
    <w:rsid w:val="00EE3228"/>
    <w:rsid w:val="00EE3F23"/>
    <w:rsid w:val="00EF13B5"/>
    <w:rsid w:val="00EF18BE"/>
    <w:rsid w:val="00EF1E1F"/>
    <w:rsid w:val="00EF24E3"/>
    <w:rsid w:val="00EF412A"/>
    <w:rsid w:val="00F0048C"/>
    <w:rsid w:val="00F025BD"/>
    <w:rsid w:val="00F04B81"/>
    <w:rsid w:val="00F13F9F"/>
    <w:rsid w:val="00F15297"/>
    <w:rsid w:val="00F17A7B"/>
    <w:rsid w:val="00F20F32"/>
    <w:rsid w:val="00F22536"/>
    <w:rsid w:val="00F23C7D"/>
    <w:rsid w:val="00F25CE5"/>
    <w:rsid w:val="00F26B0E"/>
    <w:rsid w:val="00F27E37"/>
    <w:rsid w:val="00F30020"/>
    <w:rsid w:val="00F32552"/>
    <w:rsid w:val="00F3490A"/>
    <w:rsid w:val="00F353DB"/>
    <w:rsid w:val="00F36D4A"/>
    <w:rsid w:val="00F40752"/>
    <w:rsid w:val="00F424CB"/>
    <w:rsid w:val="00F43E75"/>
    <w:rsid w:val="00F54583"/>
    <w:rsid w:val="00F57FC4"/>
    <w:rsid w:val="00F65EAD"/>
    <w:rsid w:val="00F77102"/>
    <w:rsid w:val="00F85F44"/>
    <w:rsid w:val="00F96F16"/>
    <w:rsid w:val="00FA0AF2"/>
    <w:rsid w:val="00FA0B8F"/>
    <w:rsid w:val="00FA0B98"/>
    <w:rsid w:val="00FA17C0"/>
    <w:rsid w:val="00FA22A9"/>
    <w:rsid w:val="00FA5A28"/>
    <w:rsid w:val="00FA729B"/>
    <w:rsid w:val="00FB02DA"/>
    <w:rsid w:val="00FB0C35"/>
    <w:rsid w:val="00FB354F"/>
    <w:rsid w:val="00FB65A6"/>
    <w:rsid w:val="00FB6C8F"/>
    <w:rsid w:val="00FC190B"/>
    <w:rsid w:val="00FC34DB"/>
    <w:rsid w:val="00FC5456"/>
    <w:rsid w:val="00FC62E1"/>
    <w:rsid w:val="00FD3F00"/>
    <w:rsid w:val="00FE2739"/>
    <w:rsid w:val="00FE4F76"/>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AD610-1548-495E-AC86-9DD938D4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6FE"/>
    <w:pPr>
      <w:spacing w:after="160" w:line="259" w:lineRule="auto"/>
    </w:pPr>
    <w:rPr>
      <w:sz w:val="22"/>
      <w:szCs w:val="22"/>
      <w:lang w:eastAsia="en-US"/>
    </w:rPr>
  </w:style>
  <w:style w:type="paragraph" w:styleId="1">
    <w:name w:val="heading 1"/>
    <w:basedOn w:val="a"/>
    <w:next w:val="a"/>
    <w:link w:val="10"/>
    <w:uiPriority w:val="9"/>
    <w:qFormat/>
    <w:rsid w:val="00BB7EC2"/>
    <w:pPr>
      <w:keepNext/>
      <w:keepLines/>
      <w:spacing w:before="480" w:after="0" w:line="276" w:lineRule="auto"/>
      <w:outlineLvl w:val="0"/>
    </w:pPr>
    <w:rPr>
      <w:rFonts w:ascii="Calibri Light" w:eastAsia="MS Gothic" w:hAnsi="Calibri Light"/>
      <w:b/>
      <w:bCs/>
      <w:color w:val="2E74B5"/>
      <w:sz w:val="28"/>
      <w:szCs w:val="28"/>
      <w:lang w:eastAsia="ru-RU"/>
    </w:rPr>
  </w:style>
  <w:style w:type="paragraph" w:styleId="2">
    <w:name w:val="heading 2"/>
    <w:basedOn w:val="a"/>
    <w:next w:val="a"/>
    <w:link w:val="20"/>
    <w:qFormat/>
    <w:rsid w:val="00B566DA"/>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B566DA"/>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paragraph" w:customStyle="1" w:styleId="Style14">
    <w:name w:val="Style14"/>
    <w:basedOn w:val="a"/>
    <w:uiPriority w:val="99"/>
    <w:rsid w:val="00407D59"/>
    <w:pPr>
      <w:widowControl w:val="0"/>
      <w:autoSpaceDE w:val="0"/>
      <w:autoSpaceDN w:val="0"/>
      <w:adjustRightInd w:val="0"/>
      <w:spacing w:after="0" w:line="230" w:lineRule="exact"/>
      <w:ind w:firstLine="283"/>
      <w:jc w:val="both"/>
    </w:pPr>
    <w:rPr>
      <w:rFonts w:ascii="Arial Narrow" w:eastAsia="Times New Roman" w:hAnsi="Arial Narrow"/>
      <w:sz w:val="24"/>
      <w:szCs w:val="24"/>
      <w:lang w:eastAsia="ru-RU"/>
    </w:rPr>
  </w:style>
  <w:style w:type="paragraph" w:customStyle="1" w:styleId="ae">
    <w:name w:val="Для таблиц"/>
    <w:basedOn w:val="a"/>
    <w:rsid w:val="002C7BAB"/>
    <w:pPr>
      <w:spacing w:after="0" w:line="240" w:lineRule="auto"/>
    </w:pPr>
    <w:rPr>
      <w:rFonts w:ascii="Times New Roman" w:eastAsia="Times New Roman" w:hAnsi="Times New Roman"/>
      <w:sz w:val="24"/>
      <w:szCs w:val="24"/>
      <w:lang w:eastAsia="ru-RU"/>
    </w:rPr>
  </w:style>
  <w:style w:type="character" w:customStyle="1" w:styleId="FontStyle42">
    <w:name w:val="Font Style42"/>
    <w:uiPriority w:val="99"/>
    <w:rsid w:val="004911B3"/>
    <w:rPr>
      <w:rFonts w:ascii="Times New Roman" w:hAnsi="Times New Roman" w:cs="Times New Roman"/>
      <w:b/>
      <w:bCs/>
      <w:sz w:val="18"/>
      <w:szCs w:val="18"/>
    </w:rPr>
  </w:style>
  <w:style w:type="paragraph" w:customStyle="1" w:styleId="11">
    <w:name w:val="1"/>
    <w:basedOn w:val="a"/>
    <w:rsid w:val="00820BB2"/>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semiHidden/>
    <w:rsid w:val="001D5A43"/>
    <w:pPr>
      <w:suppressAutoHyphens/>
      <w:spacing w:after="0" w:line="360" w:lineRule="auto"/>
      <w:ind w:firstLine="425"/>
      <w:jc w:val="both"/>
    </w:pPr>
    <w:rPr>
      <w:rFonts w:ascii="Times New Roman" w:eastAsia="Times New Roman" w:hAnsi="Times New Roman"/>
      <w:sz w:val="28"/>
      <w:szCs w:val="24"/>
      <w:lang w:eastAsia="ar-SA"/>
    </w:rPr>
  </w:style>
  <w:style w:type="character" w:customStyle="1" w:styleId="af0">
    <w:name w:val="Основной текст с отступом Знак"/>
    <w:link w:val="af"/>
    <w:semiHidden/>
    <w:rsid w:val="001D5A43"/>
    <w:rPr>
      <w:rFonts w:ascii="Times New Roman" w:eastAsia="Times New Roman" w:hAnsi="Times New Roman" w:cs="Times New Roman"/>
      <w:sz w:val="28"/>
      <w:szCs w:val="24"/>
      <w:lang w:eastAsia="ar-SA"/>
    </w:rPr>
  </w:style>
  <w:style w:type="paragraph" w:styleId="21">
    <w:name w:val="Body Text 2"/>
    <w:basedOn w:val="a"/>
    <w:link w:val="22"/>
    <w:uiPriority w:val="99"/>
    <w:semiHidden/>
    <w:unhideWhenUsed/>
    <w:rsid w:val="001D5A43"/>
    <w:pPr>
      <w:spacing w:after="120" w:line="480" w:lineRule="auto"/>
    </w:pPr>
  </w:style>
  <w:style w:type="character" w:customStyle="1" w:styleId="22">
    <w:name w:val="Основной текст 2 Знак"/>
    <w:basedOn w:val="a0"/>
    <w:link w:val="21"/>
    <w:uiPriority w:val="99"/>
    <w:semiHidden/>
    <w:rsid w:val="001D5A43"/>
  </w:style>
  <w:style w:type="character" w:customStyle="1" w:styleId="10">
    <w:name w:val="Заголовок 1 Знак"/>
    <w:link w:val="1"/>
    <w:uiPriority w:val="9"/>
    <w:rsid w:val="00BB7EC2"/>
    <w:rPr>
      <w:rFonts w:ascii="Calibri Light" w:eastAsia="MS Gothic" w:hAnsi="Calibri Light" w:cs="Times New Roman"/>
      <w:b/>
      <w:bCs/>
      <w:color w:val="2E74B5"/>
      <w:sz w:val="28"/>
      <w:szCs w:val="28"/>
      <w:lang w:eastAsia="ru-RU"/>
    </w:rPr>
  </w:style>
  <w:style w:type="character" w:customStyle="1" w:styleId="20">
    <w:name w:val="Заголовок 2 Знак"/>
    <w:link w:val="2"/>
    <w:rsid w:val="00B566DA"/>
    <w:rPr>
      <w:rFonts w:ascii="Arial" w:eastAsia="Times New Roman" w:hAnsi="Arial" w:cs="Arial"/>
      <w:b/>
      <w:bCs/>
      <w:i/>
      <w:iCs/>
      <w:sz w:val="28"/>
      <w:szCs w:val="28"/>
      <w:lang w:eastAsia="ru-RU"/>
    </w:rPr>
  </w:style>
  <w:style w:type="character" w:customStyle="1" w:styleId="60">
    <w:name w:val="Заголовок 6 Знак"/>
    <w:link w:val="6"/>
    <w:rsid w:val="00B566DA"/>
    <w:rPr>
      <w:rFonts w:ascii="Times New Roman" w:eastAsia="Times New Roman" w:hAnsi="Times New Roman" w:cs="Times New Roman"/>
      <w:b/>
      <w:bCs/>
      <w:lang w:eastAsia="ru-RU"/>
    </w:rPr>
  </w:style>
  <w:style w:type="paragraph" w:styleId="3">
    <w:name w:val="Body Text Indent 3"/>
    <w:basedOn w:val="a"/>
    <w:link w:val="30"/>
    <w:rsid w:val="00B566D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B566DA"/>
    <w:rPr>
      <w:rFonts w:ascii="Times New Roman" w:eastAsia="Times New Roman" w:hAnsi="Times New Roman" w:cs="Times New Roman"/>
      <w:sz w:val="16"/>
      <w:szCs w:val="16"/>
      <w:lang w:eastAsia="ru-RU"/>
    </w:rPr>
  </w:style>
  <w:style w:type="table" w:customStyle="1" w:styleId="12">
    <w:name w:val="Сетка таблицы1"/>
    <w:basedOn w:val="a1"/>
    <w:next w:val="a3"/>
    <w:uiPriority w:val="39"/>
    <w:rsid w:val="00BC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4466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5">
    <w:name w:val="Font Style35"/>
    <w:uiPriority w:val="99"/>
    <w:rsid w:val="00446624"/>
    <w:rPr>
      <w:rFonts w:ascii="Times New Roman" w:hAnsi="Times New Roman" w:cs="Times New Roman"/>
      <w:b/>
      <w:bCs/>
      <w:i/>
      <w:iCs/>
      <w:sz w:val="22"/>
      <w:szCs w:val="22"/>
    </w:rPr>
  </w:style>
  <w:style w:type="table" w:customStyle="1" w:styleId="23">
    <w:name w:val="Сетка таблицы2"/>
    <w:basedOn w:val="a1"/>
    <w:next w:val="a3"/>
    <w:uiPriority w:val="39"/>
    <w:rsid w:val="002B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DF48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E022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947">
      <w:bodyDiv w:val="1"/>
      <w:marLeft w:val="0"/>
      <w:marRight w:val="0"/>
      <w:marTop w:val="0"/>
      <w:marBottom w:val="0"/>
      <w:divBdr>
        <w:top w:val="none" w:sz="0" w:space="0" w:color="auto"/>
        <w:left w:val="none" w:sz="0" w:space="0" w:color="auto"/>
        <w:bottom w:val="none" w:sz="0" w:space="0" w:color="auto"/>
        <w:right w:val="none" w:sz="0" w:space="0" w:color="auto"/>
      </w:divBdr>
    </w:div>
    <w:div w:id="100270434">
      <w:bodyDiv w:val="1"/>
      <w:marLeft w:val="0"/>
      <w:marRight w:val="0"/>
      <w:marTop w:val="0"/>
      <w:marBottom w:val="0"/>
      <w:divBdr>
        <w:top w:val="none" w:sz="0" w:space="0" w:color="auto"/>
        <w:left w:val="none" w:sz="0" w:space="0" w:color="auto"/>
        <w:bottom w:val="none" w:sz="0" w:space="0" w:color="auto"/>
        <w:right w:val="none" w:sz="0" w:space="0" w:color="auto"/>
      </w:divBdr>
    </w:div>
    <w:div w:id="131481913">
      <w:bodyDiv w:val="1"/>
      <w:marLeft w:val="0"/>
      <w:marRight w:val="0"/>
      <w:marTop w:val="0"/>
      <w:marBottom w:val="0"/>
      <w:divBdr>
        <w:top w:val="none" w:sz="0" w:space="0" w:color="auto"/>
        <w:left w:val="none" w:sz="0" w:space="0" w:color="auto"/>
        <w:bottom w:val="none" w:sz="0" w:space="0" w:color="auto"/>
        <w:right w:val="none" w:sz="0" w:space="0" w:color="auto"/>
      </w:divBdr>
    </w:div>
    <w:div w:id="149179191">
      <w:bodyDiv w:val="1"/>
      <w:marLeft w:val="0"/>
      <w:marRight w:val="0"/>
      <w:marTop w:val="0"/>
      <w:marBottom w:val="0"/>
      <w:divBdr>
        <w:top w:val="none" w:sz="0" w:space="0" w:color="auto"/>
        <w:left w:val="none" w:sz="0" w:space="0" w:color="auto"/>
        <w:bottom w:val="none" w:sz="0" w:space="0" w:color="auto"/>
        <w:right w:val="none" w:sz="0" w:space="0" w:color="auto"/>
      </w:divBdr>
    </w:div>
    <w:div w:id="172454873">
      <w:bodyDiv w:val="1"/>
      <w:marLeft w:val="0"/>
      <w:marRight w:val="0"/>
      <w:marTop w:val="0"/>
      <w:marBottom w:val="0"/>
      <w:divBdr>
        <w:top w:val="none" w:sz="0" w:space="0" w:color="auto"/>
        <w:left w:val="none" w:sz="0" w:space="0" w:color="auto"/>
        <w:bottom w:val="none" w:sz="0" w:space="0" w:color="auto"/>
        <w:right w:val="none" w:sz="0" w:space="0" w:color="auto"/>
      </w:divBdr>
    </w:div>
    <w:div w:id="198670453">
      <w:bodyDiv w:val="1"/>
      <w:marLeft w:val="0"/>
      <w:marRight w:val="0"/>
      <w:marTop w:val="0"/>
      <w:marBottom w:val="0"/>
      <w:divBdr>
        <w:top w:val="none" w:sz="0" w:space="0" w:color="auto"/>
        <w:left w:val="none" w:sz="0" w:space="0" w:color="auto"/>
        <w:bottom w:val="none" w:sz="0" w:space="0" w:color="auto"/>
        <w:right w:val="none" w:sz="0" w:space="0" w:color="auto"/>
      </w:divBdr>
    </w:div>
    <w:div w:id="216281992">
      <w:bodyDiv w:val="1"/>
      <w:marLeft w:val="0"/>
      <w:marRight w:val="0"/>
      <w:marTop w:val="0"/>
      <w:marBottom w:val="0"/>
      <w:divBdr>
        <w:top w:val="none" w:sz="0" w:space="0" w:color="auto"/>
        <w:left w:val="none" w:sz="0" w:space="0" w:color="auto"/>
        <w:bottom w:val="none" w:sz="0" w:space="0" w:color="auto"/>
        <w:right w:val="none" w:sz="0" w:space="0" w:color="auto"/>
      </w:divBdr>
    </w:div>
    <w:div w:id="260844278">
      <w:bodyDiv w:val="1"/>
      <w:marLeft w:val="0"/>
      <w:marRight w:val="0"/>
      <w:marTop w:val="0"/>
      <w:marBottom w:val="0"/>
      <w:divBdr>
        <w:top w:val="none" w:sz="0" w:space="0" w:color="auto"/>
        <w:left w:val="none" w:sz="0" w:space="0" w:color="auto"/>
        <w:bottom w:val="none" w:sz="0" w:space="0" w:color="auto"/>
        <w:right w:val="none" w:sz="0" w:space="0" w:color="auto"/>
      </w:divBdr>
    </w:div>
    <w:div w:id="333608284">
      <w:bodyDiv w:val="1"/>
      <w:marLeft w:val="0"/>
      <w:marRight w:val="0"/>
      <w:marTop w:val="0"/>
      <w:marBottom w:val="0"/>
      <w:divBdr>
        <w:top w:val="none" w:sz="0" w:space="0" w:color="auto"/>
        <w:left w:val="none" w:sz="0" w:space="0" w:color="auto"/>
        <w:bottom w:val="none" w:sz="0" w:space="0" w:color="auto"/>
        <w:right w:val="none" w:sz="0" w:space="0" w:color="auto"/>
      </w:divBdr>
    </w:div>
    <w:div w:id="336738065">
      <w:bodyDiv w:val="1"/>
      <w:marLeft w:val="0"/>
      <w:marRight w:val="0"/>
      <w:marTop w:val="0"/>
      <w:marBottom w:val="0"/>
      <w:divBdr>
        <w:top w:val="none" w:sz="0" w:space="0" w:color="auto"/>
        <w:left w:val="none" w:sz="0" w:space="0" w:color="auto"/>
        <w:bottom w:val="none" w:sz="0" w:space="0" w:color="auto"/>
        <w:right w:val="none" w:sz="0" w:space="0" w:color="auto"/>
      </w:divBdr>
    </w:div>
    <w:div w:id="430127199">
      <w:bodyDiv w:val="1"/>
      <w:marLeft w:val="0"/>
      <w:marRight w:val="0"/>
      <w:marTop w:val="0"/>
      <w:marBottom w:val="0"/>
      <w:divBdr>
        <w:top w:val="none" w:sz="0" w:space="0" w:color="auto"/>
        <w:left w:val="none" w:sz="0" w:space="0" w:color="auto"/>
        <w:bottom w:val="none" w:sz="0" w:space="0" w:color="auto"/>
        <w:right w:val="none" w:sz="0" w:space="0" w:color="auto"/>
      </w:divBdr>
    </w:div>
    <w:div w:id="440608817">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76142168">
      <w:bodyDiv w:val="1"/>
      <w:marLeft w:val="0"/>
      <w:marRight w:val="0"/>
      <w:marTop w:val="0"/>
      <w:marBottom w:val="0"/>
      <w:divBdr>
        <w:top w:val="none" w:sz="0" w:space="0" w:color="auto"/>
        <w:left w:val="none" w:sz="0" w:space="0" w:color="auto"/>
        <w:bottom w:val="none" w:sz="0" w:space="0" w:color="auto"/>
        <w:right w:val="none" w:sz="0" w:space="0" w:color="auto"/>
      </w:divBdr>
    </w:div>
    <w:div w:id="484711565">
      <w:bodyDiv w:val="1"/>
      <w:marLeft w:val="0"/>
      <w:marRight w:val="0"/>
      <w:marTop w:val="0"/>
      <w:marBottom w:val="0"/>
      <w:divBdr>
        <w:top w:val="none" w:sz="0" w:space="0" w:color="auto"/>
        <w:left w:val="none" w:sz="0" w:space="0" w:color="auto"/>
        <w:bottom w:val="none" w:sz="0" w:space="0" w:color="auto"/>
        <w:right w:val="none" w:sz="0" w:space="0" w:color="auto"/>
      </w:divBdr>
    </w:div>
    <w:div w:id="505244485">
      <w:bodyDiv w:val="1"/>
      <w:marLeft w:val="0"/>
      <w:marRight w:val="0"/>
      <w:marTop w:val="0"/>
      <w:marBottom w:val="0"/>
      <w:divBdr>
        <w:top w:val="none" w:sz="0" w:space="0" w:color="auto"/>
        <w:left w:val="none" w:sz="0" w:space="0" w:color="auto"/>
        <w:bottom w:val="none" w:sz="0" w:space="0" w:color="auto"/>
        <w:right w:val="none" w:sz="0" w:space="0" w:color="auto"/>
      </w:divBdr>
    </w:div>
    <w:div w:id="515575954">
      <w:bodyDiv w:val="1"/>
      <w:marLeft w:val="0"/>
      <w:marRight w:val="0"/>
      <w:marTop w:val="0"/>
      <w:marBottom w:val="0"/>
      <w:divBdr>
        <w:top w:val="none" w:sz="0" w:space="0" w:color="auto"/>
        <w:left w:val="none" w:sz="0" w:space="0" w:color="auto"/>
        <w:bottom w:val="none" w:sz="0" w:space="0" w:color="auto"/>
        <w:right w:val="none" w:sz="0" w:space="0" w:color="auto"/>
      </w:divBdr>
    </w:div>
    <w:div w:id="542905214">
      <w:bodyDiv w:val="1"/>
      <w:marLeft w:val="0"/>
      <w:marRight w:val="0"/>
      <w:marTop w:val="0"/>
      <w:marBottom w:val="0"/>
      <w:divBdr>
        <w:top w:val="none" w:sz="0" w:space="0" w:color="auto"/>
        <w:left w:val="none" w:sz="0" w:space="0" w:color="auto"/>
        <w:bottom w:val="none" w:sz="0" w:space="0" w:color="auto"/>
        <w:right w:val="none" w:sz="0" w:space="0" w:color="auto"/>
      </w:divBdr>
    </w:div>
    <w:div w:id="566457934">
      <w:bodyDiv w:val="1"/>
      <w:marLeft w:val="0"/>
      <w:marRight w:val="0"/>
      <w:marTop w:val="0"/>
      <w:marBottom w:val="0"/>
      <w:divBdr>
        <w:top w:val="none" w:sz="0" w:space="0" w:color="auto"/>
        <w:left w:val="none" w:sz="0" w:space="0" w:color="auto"/>
        <w:bottom w:val="none" w:sz="0" w:space="0" w:color="auto"/>
        <w:right w:val="none" w:sz="0" w:space="0" w:color="auto"/>
      </w:divBdr>
    </w:div>
    <w:div w:id="588466011">
      <w:bodyDiv w:val="1"/>
      <w:marLeft w:val="0"/>
      <w:marRight w:val="0"/>
      <w:marTop w:val="0"/>
      <w:marBottom w:val="0"/>
      <w:divBdr>
        <w:top w:val="none" w:sz="0" w:space="0" w:color="auto"/>
        <w:left w:val="none" w:sz="0" w:space="0" w:color="auto"/>
        <w:bottom w:val="none" w:sz="0" w:space="0" w:color="auto"/>
        <w:right w:val="none" w:sz="0" w:space="0" w:color="auto"/>
      </w:divBdr>
    </w:div>
    <w:div w:id="654724225">
      <w:bodyDiv w:val="1"/>
      <w:marLeft w:val="0"/>
      <w:marRight w:val="0"/>
      <w:marTop w:val="0"/>
      <w:marBottom w:val="0"/>
      <w:divBdr>
        <w:top w:val="none" w:sz="0" w:space="0" w:color="auto"/>
        <w:left w:val="none" w:sz="0" w:space="0" w:color="auto"/>
        <w:bottom w:val="none" w:sz="0" w:space="0" w:color="auto"/>
        <w:right w:val="none" w:sz="0" w:space="0" w:color="auto"/>
      </w:divBdr>
    </w:div>
    <w:div w:id="658995852">
      <w:bodyDiv w:val="1"/>
      <w:marLeft w:val="0"/>
      <w:marRight w:val="0"/>
      <w:marTop w:val="0"/>
      <w:marBottom w:val="0"/>
      <w:divBdr>
        <w:top w:val="none" w:sz="0" w:space="0" w:color="auto"/>
        <w:left w:val="none" w:sz="0" w:space="0" w:color="auto"/>
        <w:bottom w:val="none" w:sz="0" w:space="0" w:color="auto"/>
        <w:right w:val="none" w:sz="0" w:space="0" w:color="auto"/>
      </w:divBdr>
    </w:div>
    <w:div w:id="666323603">
      <w:bodyDiv w:val="1"/>
      <w:marLeft w:val="0"/>
      <w:marRight w:val="0"/>
      <w:marTop w:val="0"/>
      <w:marBottom w:val="0"/>
      <w:divBdr>
        <w:top w:val="none" w:sz="0" w:space="0" w:color="auto"/>
        <w:left w:val="none" w:sz="0" w:space="0" w:color="auto"/>
        <w:bottom w:val="none" w:sz="0" w:space="0" w:color="auto"/>
        <w:right w:val="none" w:sz="0" w:space="0" w:color="auto"/>
      </w:divBdr>
    </w:div>
    <w:div w:id="715588773">
      <w:bodyDiv w:val="1"/>
      <w:marLeft w:val="0"/>
      <w:marRight w:val="0"/>
      <w:marTop w:val="0"/>
      <w:marBottom w:val="0"/>
      <w:divBdr>
        <w:top w:val="none" w:sz="0" w:space="0" w:color="auto"/>
        <w:left w:val="none" w:sz="0" w:space="0" w:color="auto"/>
        <w:bottom w:val="none" w:sz="0" w:space="0" w:color="auto"/>
        <w:right w:val="none" w:sz="0" w:space="0" w:color="auto"/>
      </w:divBdr>
    </w:div>
    <w:div w:id="717433135">
      <w:bodyDiv w:val="1"/>
      <w:marLeft w:val="0"/>
      <w:marRight w:val="0"/>
      <w:marTop w:val="0"/>
      <w:marBottom w:val="0"/>
      <w:divBdr>
        <w:top w:val="none" w:sz="0" w:space="0" w:color="auto"/>
        <w:left w:val="none" w:sz="0" w:space="0" w:color="auto"/>
        <w:bottom w:val="none" w:sz="0" w:space="0" w:color="auto"/>
        <w:right w:val="none" w:sz="0" w:space="0" w:color="auto"/>
      </w:divBdr>
    </w:div>
    <w:div w:id="729814859">
      <w:bodyDiv w:val="1"/>
      <w:marLeft w:val="0"/>
      <w:marRight w:val="0"/>
      <w:marTop w:val="0"/>
      <w:marBottom w:val="0"/>
      <w:divBdr>
        <w:top w:val="none" w:sz="0" w:space="0" w:color="auto"/>
        <w:left w:val="none" w:sz="0" w:space="0" w:color="auto"/>
        <w:bottom w:val="none" w:sz="0" w:space="0" w:color="auto"/>
        <w:right w:val="none" w:sz="0" w:space="0" w:color="auto"/>
      </w:divBdr>
    </w:div>
    <w:div w:id="833033944">
      <w:bodyDiv w:val="1"/>
      <w:marLeft w:val="0"/>
      <w:marRight w:val="0"/>
      <w:marTop w:val="0"/>
      <w:marBottom w:val="0"/>
      <w:divBdr>
        <w:top w:val="none" w:sz="0" w:space="0" w:color="auto"/>
        <w:left w:val="none" w:sz="0" w:space="0" w:color="auto"/>
        <w:bottom w:val="none" w:sz="0" w:space="0" w:color="auto"/>
        <w:right w:val="none" w:sz="0" w:space="0" w:color="auto"/>
      </w:divBdr>
    </w:div>
    <w:div w:id="843012183">
      <w:bodyDiv w:val="1"/>
      <w:marLeft w:val="0"/>
      <w:marRight w:val="0"/>
      <w:marTop w:val="0"/>
      <w:marBottom w:val="0"/>
      <w:divBdr>
        <w:top w:val="none" w:sz="0" w:space="0" w:color="auto"/>
        <w:left w:val="none" w:sz="0" w:space="0" w:color="auto"/>
        <w:bottom w:val="none" w:sz="0" w:space="0" w:color="auto"/>
        <w:right w:val="none" w:sz="0" w:space="0" w:color="auto"/>
      </w:divBdr>
    </w:div>
    <w:div w:id="843865131">
      <w:bodyDiv w:val="1"/>
      <w:marLeft w:val="0"/>
      <w:marRight w:val="0"/>
      <w:marTop w:val="0"/>
      <w:marBottom w:val="0"/>
      <w:divBdr>
        <w:top w:val="none" w:sz="0" w:space="0" w:color="auto"/>
        <w:left w:val="none" w:sz="0" w:space="0" w:color="auto"/>
        <w:bottom w:val="none" w:sz="0" w:space="0" w:color="auto"/>
        <w:right w:val="none" w:sz="0" w:space="0" w:color="auto"/>
      </w:divBdr>
    </w:div>
    <w:div w:id="873421134">
      <w:bodyDiv w:val="1"/>
      <w:marLeft w:val="0"/>
      <w:marRight w:val="0"/>
      <w:marTop w:val="0"/>
      <w:marBottom w:val="0"/>
      <w:divBdr>
        <w:top w:val="none" w:sz="0" w:space="0" w:color="auto"/>
        <w:left w:val="none" w:sz="0" w:space="0" w:color="auto"/>
        <w:bottom w:val="none" w:sz="0" w:space="0" w:color="auto"/>
        <w:right w:val="none" w:sz="0" w:space="0" w:color="auto"/>
      </w:divBdr>
    </w:div>
    <w:div w:id="1036194584">
      <w:bodyDiv w:val="1"/>
      <w:marLeft w:val="0"/>
      <w:marRight w:val="0"/>
      <w:marTop w:val="0"/>
      <w:marBottom w:val="0"/>
      <w:divBdr>
        <w:top w:val="none" w:sz="0" w:space="0" w:color="auto"/>
        <w:left w:val="none" w:sz="0" w:space="0" w:color="auto"/>
        <w:bottom w:val="none" w:sz="0" w:space="0" w:color="auto"/>
        <w:right w:val="none" w:sz="0" w:space="0" w:color="auto"/>
      </w:divBdr>
    </w:div>
    <w:div w:id="1036735503">
      <w:bodyDiv w:val="1"/>
      <w:marLeft w:val="0"/>
      <w:marRight w:val="0"/>
      <w:marTop w:val="0"/>
      <w:marBottom w:val="0"/>
      <w:divBdr>
        <w:top w:val="none" w:sz="0" w:space="0" w:color="auto"/>
        <w:left w:val="none" w:sz="0" w:space="0" w:color="auto"/>
        <w:bottom w:val="none" w:sz="0" w:space="0" w:color="auto"/>
        <w:right w:val="none" w:sz="0" w:space="0" w:color="auto"/>
      </w:divBdr>
    </w:div>
    <w:div w:id="1050882638">
      <w:bodyDiv w:val="1"/>
      <w:marLeft w:val="0"/>
      <w:marRight w:val="0"/>
      <w:marTop w:val="0"/>
      <w:marBottom w:val="0"/>
      <w:divBdr>
        <w:top w:val="none" w:sz="0" w:space="0" w:color="auto"/>
        <w:left w:val="none" w:sz="0" w:space="0" w:color="auto"/>
        <w:bottom w:val="none" w:sz="0" w:space="0" w:color="auto"/>
        <w:right w:val="none" w:sz="0" w:space="0" w:color="auto"/>
      </w:divBdr>
    </w:div>
    <w:div w:id="1077635946">
      <w:bodyDiv w:val="1"/>
      <w:marLeft w:val="0"/>
      <w:marRight w:val="0"/>
      <w:marTop w:val="0"/>
      <w:marBottom w:val="0"/>
      <w:divBdr>
        <w:top w:val="none" w:sz="0" w:space="0" w:color="auto"/>
        <w:left w:val="none" w:sz="0" w:space="0" w:color="auto"/>
        <w:bottom w:val="none" w:sz="0" w:space="0" w:color="auto"/>
        <w:right w:val="none" w:sz="0" w:space="0" w:color="auto"/>
      </w:divBdr>
    </w:div>
    <w:div w:id="1082872229">
      <w:bodyDiv w:val="1"/>
      <w:marLeft w:val="0"/>
      <w:marRight w:val="0"/>
      <w:marTop w:val="0"/>
      <w:marBottom w:val="0"/>
      <w:divBdr>
        <w:top w:val="none" w:sz="0" w:space="0" w:color="auto"/>
        <w:left w:val="none" w:sz="0" w:space="0" w:color="auto"/>
        <w:bottom w:val="none" w:sz="0" w:space="0" w:color="auto"/>
        <w:right w:val="none" w:sz="0" w:space="0" w:color="auto"/>
      </w:divBdr>
    </w:div>
    <w:div w:id="1146505551">
      <w:bodyDiv w:val="1"/>
      <w:marLeft w:val="0"/>
      <w:marRight w:val="0"/>
      <w:marTop w:val="0"/>
      <w:marBottom w:val="0"/>
      <w:divBdr>
        <w:top w:val="none" w:sz="0" w:space="0" w:color="auto"/>
        <w:left w:val="none" w:sz="0" w:space="0" w:color="auto"/>
        <w:bottom w:val="none" w:sz="0" w:space="0" w:color="auto"/>
        <w:right w:val="none" w:sz="0" w:space="0" w:color="auto"/>
      </w:divBdr>
    </w:div>
    <w:div w:id="1161503495">
      <w:bodyDiv w:val="1"/>
      <w:marLeft w:val="0"/>
      <w:marRight w:val="0"/>
      <w:marTop w:val="0"/>
      <w:marBottom w:val="0"/>
      <w:divBdr>
        <w:top w:val="none" w:sz="0" w:space="0" w:color="auto"/>
        <w:left w:val="none" w:sz="0" w:space="0" w:color="auto"/>
        <w:bottom w:val="none" w:sz="0" w:space="0" w:color="auto"/>
        <w:right w:val="none" w:sz="0" w:space="0" w:color="auto"/>
      </w:divBdr>
    </w:div>
    <w:div w:id="1182665534">
      <w:bodyDiv w:val="1"/>
      <w:marLeft w:val="0"/>
      <w:marRight w:val="0"/>
      <w:marTop w:val="0"/>
      <w:marBottom w:val="0"/>
      <w:divBdr>
        <w:top w:val="none" w:sz="0" w:space="0" w:color="auto"/>
        <w:left w:val="none" w:sz="0" w:space="0" w:color="auto"/>
        <w:bottom w:val="none" w:sz="0" w:space="0" w:color="auto"/>
        <w:right w:val="none" w:sz="0" w:space="0" w:color="auto"/>
      </w:divBdr>
    </w:div>
    <w:div w:id="1190996173">
      <w:bodyDiv w:val="1"/>
      <w:marLeft w:val="0"/>
      <w:marRight w:val="0"/>
      <w:marTop w:val="0"/>
      <w:marBottom w:val="0"/>
      <w:divBdr>
        <w:top w:val="none" w:sz="0" w:space="0" w:color="auto"/>
        <w:left w:val="none" w:sz="0" w:space="0" w:color="auto"/>
        <w:bottom w:val="none" w:sz="0" w:space="0" w:color="auto"/>
        <w:right w:val="none" w:sz="0" w:space="0" w:color="auto"/>
      </w:divBdr>
    </w:div>
    <w:div w:id="1197306378">
      <w:bodyDiv w:val="1"/>
      <w:marLeft w:val="0"/>
      <w:marRight w:val="0"/>
      <w:marTop w:val="0"/>
      <w:marBottom w:val="0"/>
      <w:divBdr>
        <w:top w:val="none" w:sz="0" w:space="0" w:color="auto"/>
        <w:left w:val="none" w:sz="0" w:space="0" w:color="auto"/>
        <w:bottom w:val="none" w:sz="0" w:space="0" w:color="auto"/>
        <w:right w:val="none" w:sz="0" w:space="0" w:color="auto"/>
      </w:divBdr>
    </w:div>
    <w:div w:id="1308511032">
      <w:bodyDiv w:val="1"/>
      <w:marLeft w:val="0"/>
      <w:marRight w:val="0"/>
      <w:marTop w:val="0"/>
      <w:marBottom w:val="0"/>
      <w:divBdr>
        <w:top w:val="none" w:sz="0" w:space="0" w:color="auto"/>
        <w:left w:val="none" w:sz="0" w:space="0" w:color="auto"/>
        <w:bottom w:val="none" w:sz="0" w:space="0" w:color="auto"/>
        <w:right w:val="none" w:sz="0" w:space="0" w:color="auto"/>
      </w:divBdr>
    </w:div>
    <w:div w:id="1318650405">
      <w:bodyDiv w:val="1"/>
      <w:marLeft w:val="0"/>
      <w:marRight w:val="0"/>
      <w:marTop w:val="0"/>
      <w:marBottom w:val="0"/>
      <w:divBdr>
        <w:top w:val="none" w:sz="0" w:space="0" w:color="auto"/>
        <w:left w:val="none" w:sz="0" w:space="0" w:color="auto"/>
        <w:bottom w:val="none" w:sz="0" w:space="0" w:color="auto"/>
        <w:right w:val="none" w:sz="0" w:space="0" w:color="auto"/>
      </w:divBdr>
    </w:div>
    <w:div w:id="1351222060">
      <w:bodyDiv w:val="1"/>
      <w:marLeft w:val="0"/>
      <w:marRight w:val="0"/>
      <w:marTop w:val="0"/>
      <w:marBottom w:val="0"/>
      <w:divBdr>
        <w:top w:val="none" w:sz="0" w:space="0" w:color="auto"/>
        <w:left w:val="none" w:sz="0" w:space="0" w:color="auto"/>
        <w:bottom w:val="none" w:sz="0" w:space="0" w:color="auto"/>
        <w:right w:val="none" w:sz="0" w:space="0" w:color="auto"/>
      </w:divBdr>
    </w:div>
    <w:div w:id="1384794847">
      <w:bodyDiv w:val="1"/>
      <w:marLeft w:val="0"/>
      <w:marRight w:val="0"/>
      <w:marTop w:val="0"/>
      <w:marBottom w:val="0"/>
      <w:divBdr>
        <w:top w:val="none" w:sz="0" w:space="0" w:color="auto"/>
        <w:left w:val="none" w:sz="0" w:space="0" w:color="auto"/>
        <w:bottom w:val="none" w:sz="0" w:space="0" w:color="auto"/>
        <w:right w:val="none" w:sz="0" w:space="0" w:color="auto"/>
      </w:divBdr>
    </w:div>
    <w:div w:id="1385712968">
      <w:bodyDiv w:val="1"/>
      <w:marLeft w:val="0"/>
      <w:marRight w:val="0"/>
      <w:marTop w:val="0"/>
      <w:marBottom w:val="0"/>
      <w:divBdr>
        <w:top w:val="none" w:sz="0" w:space="0" w:color="auto"/>
        <w:left w:val="none" w:sz="0" w:space="0" w:color="auto"/>
        <w:bottom w:val="none" w:sz="0" w:space="0" w:color="auto"/>
        <w:right w:val="none" w:sz="0" w:space="0" w:color="auto"/>
      </w:divBdr>
    </w:div>
    <w:div w:id="1397126176">
      <w:bodyDiv w:val="1"/>
      <w:marLeft w:val="0"/>
      <w:marRight w:val="0"/>
      <w:marTop w:val="0"/>
      <w:marBottom w:val="0"/>
      <w:divBdr>
        <w:top w:val="none" w:sz="0" w:space="0" w:color="auto"/>
        <w:left w:val="none" w:sz="0" w:space="0" w:color="auto"/>
        <w:bottom w:val="none" w:sz="0" w:space="0" w:color="auto"/>
        <w:right w:val="none" w:sz="0" w:space="0" w:color="auto"/>
      </w:divBdr>
    </w:div>
    <w:div w:id="1427532919">
      <w:bodyDiv w:val="1"/>
      <w:marLeft w:val="0"/>
      <w:marRight w:val="0"/>
      <w:marTop w:val="0"/>
      <w:marBottom w:val="0"/>
      <w:divBdr>
        <w:top w:val="none" w:sz="0" w:space="0" w:color="auto"/>
        <w:left w:val="none" w:sz="0" w:space="0" w:color="auto"/>
        <w:bottom w:val="none" w:sz="0" w:space="0" w:color="auto"/>
        <w:right w:val="none" w:sz="0" w:space="0" w:color="auto"/>
      </w:divBdr>
    </w:div>
    <w:div w:id="1458404808">
      <w:bodyDiv w:val="1"/>
      <w:marLeft w:val="0"/>
      <w:marRight w:val="0"/>
      <w:marTop w:val="0"/>
      <w:marBottom w:val="0"/>
      <w:divBdr>
        <w:top w:val="none" w:sz="0" w:space="0" w:color="auto"/>
        <w:left w:val="none" w:sz="0" w:space="0" w:color="auto"/>
        <w:bottom w:val="none" w:sz="0" w:space="0" w:color="auto"/>
        <w:right w:val="none" w:sz="0" w:space="0" w:color="auto"/>
      </w:divBdr>
    </w:div>
    <w:div w:id="1495799793">
      <w:bodyDiv w:val="1"/>
      <w:marLeft w:val="0"/>
      <w:marRight w:val="0"/>
      <w:marTop w:val="0"/>
      <w:marBottom w:val="0"/>
      <w:divBdr>
        <w:top w:val="none" w:sz="0" w:space="0" w:color="auto"/>
        <w:left w:val="none" w:sz="0" w:space="0" w:color="auto"/>
        <w:bottom w:val="none" w:sz="0" w:space="0" w:color="auto"/>
        <w:right w:val="none" w:sz="0" w:space="0" w:color="auto"/>
      </w:divBdr>
    </w:div>
    <w:div w:id="1503928298">
      <w:bodyDiv w:val="1"/>
      <w:marLeft w:val="0"/>
      <w:marRight w:val="0"/>
      <w:marTop w:val="0"/>
      <w:marBottom w:val="0"/>
      <w:divBdr>
        <w:top w:val="none" w:sz="0" w:space="0" w:color="auto"/>
        <w:left w:val="none" w:sz="0" w:space="0" w:color="auto"/>
        <w:bottom w:val="none" w:sz="0" w:space="0" w:color="auto"/>
        <w:right w:val="none" w:sz="0" w:space="0" w:color="auto"/>
      </w:divBdr>
    </w:div>
    <w:div w:id="1511337824">
      <w:bodyDiv w:val="1"/>
      <w:marLeft w:val="0"/>
      <w:marRight w:val="0"/>
      <w:marTop w:val="0"/>
      <w:marBottom w:val="0"/>
      <w:divBdr>
        <w:top w:val="none" w:sz="0" w:space="0" w:color="auto"/>
        <w:left w:val="none" w:sz="0" w:space="0" w:color="auto"/>
        <w:bottom w:val="none" w:sz="0" w:space="0" w:color="auto"/>
        <w:right w:val="none" w:sz="0" w:space="0" w:color="auto"/>
      </w:divBdr>
    </w:div>
    <w:div w:id="1598633404">
      <w:bodyDiv w:val="1"/>
      <w:marLeft w:val="0"/>
      <w:marRight w:val="0"/>
      <w:marTop w:val="0"/>
      <w:marBottom w:val="0"/>
      <w:divBdr>
        <w:top w:val="none" w:sz="0" w:space="0" w:color="auto"/>
        <w:left w:val="none" w:sz="0" w:space="0" w:color="auto"/>
        <w:bottom w:val="none" w:sz="0" w:space="0" w:color="auto"/>
        <w:right w:val="none" w:sz="0" w:space="0" w:color="auto"/>
      </w:divBdr>
    </w:div>
    <w:div w:id="1614358876">
      <w:bodyDiv w:val="1"/>
      <w:marLeft w:val="0"/>
      <w:marRight w:val="0"/>
      <w:marTop w:val="0"/>
      <w:marBottom w:val="0"/>
      <w:divBdr>
        <w:top w:val="none" w:sz="0" w:space="0" w:color="auto"/>
        <w:left w:val="none" w:sz="0" w:space="0" w:color="auto"/>
        <w:bottom w:val="none" w:sz="0" w:space="0" w:color="auto"/>
        <w:right w:val="none" w:sz="0" w:space="0" w:color="auto"/>
      </w:divBdr>
    </w:div>
    <w:div w:id="1619214283">
      <w:bodyDiv w:val="1"/>
      <w:marLeft w:val="0"/>
      <w:marRight w:val="0"/>
      <w:marTop w:val="0"/>
      <w:marBottom w:val="0"/>
      <w:divBdr>
        <w:top w:val="none" w:sz="0" w:space="0" w:color="auto"/>
        <w:left w:val="none" w:sz="0" w:space="0" w:color="auto"/>
        <w:bottom w:val="none" w:sz="0" w:space="0" w:color="auto"/>
        <w:right w:val="none" w:sz="0" w:space="0" w:color="auto"/>
      </w:divBdr>
    </w:div>
    <w:div w:id="1625312136">
      <w:bodyDiv w:val="1"/>
      <w:marLeft w:val="0"/>
      <w:marRight w:val="0"/>
      <w:marTop w:val="0"/>
      <w:marBottom w:val="0"/>
      <w:divBdr>
        <w:top w:val="none" w:sz="0" w:space="0" w:color="auto"/>
        <w:left w:val="none" w:sz="0" w:space="0" w:color="auto"/>
        <w:bottom w:val="none" w:sz="0" w:space="0" w:color="auto"/>
        <w:right w:val="none" w:sz="0" w:space="0" w:color="auto"/>
      </w:divBdr>
    </w:div>
    <w:div w:id="1635286678">
      <w:bodyDiv w:val="1"/>
      <w:marLeft w:val="0"/>
      <w:marRight w:val="0"/>
      <w:marTop w:val="0"/>
      <w:marBottom w:val="0"/>
      <w:divBdr>
        <w:top w:val="none" w:sz="0" w:space="0" w:color="auto"/>
        <w:left w:val="none" w:sz="0" w:space="0" w:color="auto"/>
        <w:bottom w:val="none" w:sz="0" w:space="0" w:color="auto"/>
        <w:right w:val="none" w:sz="0" w:space="0" w:color="auto"/>
      </w:divBdr>
    </w:div>
    <w:div w:id="1639262631">
      <w:bodyDiv w:val="1"/>
      <w:marLeft w:val="0"/>
      <w:marRight w:val="0"/>
      <w:marTop w:val="0"/>
      <w:marBottom w:val="0"/>
      <w:divBdr>
        <w:top w:val="none" w:sz="0" w:space="0" w:color="auto"/>
        <w:left w:val="none" w:sz="0" w:space="0" w:color="auto"/>
        <w:bottom w:val="none" w:sz="0" w:space="0" w:color="auto"/>
        <w:right w:val="none" w:sz="0" w:space="0" w:color="auto"/>
      </w:divBdr>
    </w:div>
    <w:div w:id="1697543090">
      <w:bodyDiv w:val="1"/>
      <w:marLeft w:val="0"/>
      <w:marRight w:val="0"/>
      <w:marTop w:val="0"/>
      <w:marBottom w:val="0"/>
      <w:divBdr>
        <w:top w:val="none" w:sz="0" w:space="0" w:color="auto"/>
        <w:left w:val="none" w:sz="0" w:space="0" w:color="auto"/>
        <w:bottom w:val="none" w:sz="0" w:space="0" w:color="auto"/>
        <w:right w:val="none" w:sz="0" w:space="0" w:color="auto"/>
      </w:divBdr>
    </w:div>
    <w:div w:id="1736473065">
      <w:bodyDiv w:val="1"/>
      <w:marLeft w:val="0"/>
      <w:marRight w:val="0"/>
      <w:marTop w:val="0"/>
      <w:marBottom w:val="0"/>
      <w:divBdr>
        <w:top w:val="none" w:sz="0" w:space="0" w:color="auto"/>
        <w:left w:val="none" w:sz="0" w:space="0" w:color="auto"/>
        <w:bottom w:val="none" w:sz="0" w:space="0" w:color="auto"/>
        <w:right w:val="none" w:sz="0" w:space="0" w:color="auto"/>
      </w:divBdr>
    </w:div>
    <w:div w:id="1760640538">
      <w:bodyDiv w:val="1"/>
      <w:marLeft w:val="0"/>
      <w:marRight w:val="0"/>
      <w:marTop w:val="0"/>
      <w:marBottom w:val="0"/>
      <w:divBdr>
        <w:top w:val="none" w:sz="0" w:space="0" w:color="auto"/>
        <w:left w:val="none" w:sz="0" w:space="0" w:color="auto"/>
        <w:bottom w:val="none" w:sz="0" w:space="0" w:color="auto"/>
        <w:right w:val="none" w:sz="0" w:space="0" w:color="auto"/>
      </w:divBdr>
    </w:div>
    <w:div w:id="1809350125">
      <w:bodyDiv w:val="1"/>
      <w:marLeft w:val="0"/>
      <w:marRight w:val="0"/>
      <w:marTop w:val="0"/>
      <w:marBottom w:val="0"/>
      <w:divBdr>
        <w:top w:val="none" w:sz="0" w:space="0" w:color="auto"/>
        <w:left w:val="none" w:sz="0" w:space="0" w:color="auto"/>
        <w:bottom w:val="none" w:sz="0" w:space="0" w:color="auto"/>
        <w:right w:val="none" w:sz="0" w:space="0" w:color="auto"/>
      </w:divBdr>
    </w:div>
    <w:div w:id="1835564575">
      <w:bodyDiv w:val="1"/>
      <w:marLeft w:val="0"/>
      <w:marRight w:val="0"/>
      <w:marTop w:val="0"/>
      <w:marBottom w:val="0"/>
      <w:divBdr>
        <w:top w:val="none" w:sz="0" w:space="0" w:color="auto"/>
        <w:left w:val="none" w:sz="0" w:space="0" w:color="auto"/>
        <w:bottom w:val="none" w:sz="0" w:space="0" w:color="auto"/>
        <w:right w:val="none" w:sz="0" w:space="0" w:color="auto"/>
      </w:divBdr>
    </w:div>
    <w:div w:id="1850829385">
      <w:bodyDiv w:val="1"/>
      <w:marLeft w:val="0"/>
      <w:marRight w:val="0"/>
      <w:marTop w:val="0"/>
      <w:marBottom w:val="0"/>
      <w:divBdr>
        <w:top w:val="none" w:sz="0" w:space="0" w:color="auto"/>
        <w:left w:val="none" w:sz="0" w:space="0" w:color="auto"/>
        <w:bottom w:val="none" w:sz="0" w:space="0" w:color="auto"/>
        <w:right w:val="none" w:sz="0" w:space="0" w:color="auto"/>
      </w:divBdr>
    </w:div>
    <w:div w:id="1854608800">
      <w:bodyDiv w:val="1"/>
      <w:marLeft w:val="0"/>
      <w:marRight w:val="0"/>
      <w:marTop w:val="0"/>
      <w:marBottom w:val="0"/>
      <w:divBdr>
        <w:top w:val="none" w:sz="0" w:space="0" w:color="auto"/>
        <w:left w:val="none" w:sz="0" w:space="0" w:color="auto"/>
        <w:bottom w:val="none" w:sz="0" w:space="0" w:color="auto"/>
        <w:right w:val="none" w:sz="0" w:space="0" w:color="auto"/>
      </w:divBdr>
    </w:div>
    <w:div w:id="1855921517">
      <w:bodyDiv w:val="1"/>
      <w:marLeft w:val="0"/>
      <w:marRight w:val="0"/>
      <w:marTop w:val="0"/>
      <w:marBottom w:val="0"/>
      <w:divBdr>
        <w:top w:val="none" w:sz="0" w:space="0" w:color="auto"/>
        <w:left w:val="none" w:sz="0" w:space="0" w:color="auto"/>
        <w:bottom w:val="none" w:sz="0" w:space="0" w:color="auto"/>
        <w:right w:val="none" w:sz="0" w:space="0" w:color="auto"/>
      </w:divBdr>
    </w:div>
    <w:div w:id="1868130089">
      <w:bodyDiv w:val="1"/>
      <w:marLeft w:val="0"/>
      <w:marRight w:val="0"/>
      <w:marTop w:val="0"/>
      <w:marBottom w:val="0"/>
      <w:divBdr>
        <w:top w:val="none" w:sz="0" w:space="0" w:color="auto"/>
        <w:left w:val="none" w:sz="0" w:space="0" w:color="auto"/>
        <w:bottom w:val="none" w:sz="0" w:space="0" w:color="auto"/>
        <w:right w:val="none" w:sz="0" w:space="0" w:color="auto"/>
      </w:divBdr>
    </w:div>
    <w:div w:id="1872066516">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9149269">
      <w:bodyDiv w:val="1"/>
      <w:marLeft w:val="0"/>
      <w:marRight w:val="0"/>
      <w:marTop w:val="0"/>
      <w:marBottom w:val="0"/>
      <w:divBdr>
        <w:top w:val="none" w:sz="0" w:space="0" w:color="auto"/>
        <w:left w:val="none" w:sz="0" w:space="0" w:color="auto"/>
        <w:bottom w:val="none" w:sz="0" w:space="0" w:color="auto"/>
        <w:right w:val="none" w:sz="0" w:space="0" w:color="auto"/>
      </w:divBdr>
    </w:div>
    <w:div w:id="1892573126">
      <w:bodyDiv w:val="1"/>
      <w:marLeft w:val="0"/>
      <w:marRight w:val="0"/>
      <w:marTop w:val="0"/>
      <w:marBottom w:val="0"/>
      <w:divBdr>
        <w:top w:val="none" w:sz="0" w:space="0" w:color="auto"/>
        <w:left w:val="none" w:sz="0" w:space="0" w:color="auto"/>
        <w:bottom w:val="none" w:sz="0" w:space="0" w:color="auto"/>
        <w:right w:val="none" w:sz="0" w:space="0" w:color="auto"/>
      </w:divBdr>
    </w:div>
    <w:div w:id="1897158669">
      <w:bodyDiv w:val="1"/>
      <w:marLeft w:val="0"/>
      <w:marRight w:val="0"/>
      <w:marTop w:val="0"/>
      <w:marBottom w:val="0"/>
      <w:divBdr>
        <w:top w:val="none" w:sz="0" w:space="0" w:color="auto"/>
        <w:left w:val="none" w:sz="0" w:space="0" w:color="auto"/>
        <w:bottom w:val="none" w:sz="0" w:space="0" w:color="auto"/>
        <w:right w:val="none" w:sz="0" w:space="0" w:color="auto"/>
      </w:divBdr>
    </w:div>
    <w:div w:id="1943417127">
      <w:bodyDiv w:val="1"/>
      <w:marLeft w:val="0"/>
      <w:marRight w:val="0"/>
      <w:marTop w:val="0"/>
      <w:marBottom w:val="0"/>
      <w:divBdr>
        <w:top w:val="none" w:sz="0" w:space="0" w:color="auto"/>
        <w:left w:val="none" w:sz="0" w:space="0" w:color="auto"/>
        <w:bottom w:val="none" w:sz="0" w:space="0" w:color="auto"/>
        <w:right w:val="none" w:sz="0" w:space="0" w:color="auto"/>
      </w:divBdr>
    </w:div>
    <w:div w:id="1984039956">
      <w:bodyDiv w:val="1"/>
      <w:marLeft w:val="0"/>
      <w:marRight w:val="0"/>
      <w:marTop w:val="0"/>
      <w:marBottom w:val="0"/>
      <w:divBdr>
        <w:top w:val="none" w:sz="0" w:space="0" w:color="auto"/>
        <w:left w:val="none" w:sz="0" w:space="0" w:color="auto"/>
        <w:bottom w:val="none" w:sz="0" w:space="0" w:color="auto"/>
        <w:right w:val="none" w:sz="0" w:space="0" w:color="auto"/>
      </w:divBdr>
    </w:div>
    <w:div w:id="2005426128">
      <w:bodyDiv w:val="1"/>
      <w:marLeft w:val="0"/>
      <w:marRight w:val="0"/>
      <w:marTop w:val="0"/>
      <w:marBottom w:val="0"/>
      <w:divBdr>
        <w:top w:val="none" w:sz="0" w:space="0" w:color="auto"/>
        <w:left w:val="none" w:sz="0" w:space="0" w:color="auto"/>
        <w:bottom w:val="none" w:sz="0" w:space="0" w:color="auto"/>
        <w:right w:val="none" w:sz="0" w:space="0" w:color="auto"/>
      </w:divBdr>
    </w:div>
    <w:div w:id="2007593432">
      <w:bodyDiv w:val="1"/>
      <w:marLeft w:val="0"/>
      <w:marRight w:val="0"/>
      <w:marTop w:val="0"/>
      <w:marBottom w:val="0"/>
      <w:divBdr>
        <w:top w:val="none" w:sz="0" w:space="0" w:color="auto"/>
        <w:left w:val="none" w:sz="0" w:space="0" w:color="auto"/>
        <w:bottom w:val="none" w:sz="0" w:space="0" w:color="auto"/>
        <w:right w:val="none" w:sz="0" w:space="0" w:color="auto"/>
      </w:divBdr>
    </w:div>
    <w:div w:id="2043675004">
      <w:bodyDiv w:val="1"/>
      <w:marLeft w:val="0"/>
      <w:marRight w:val="0"/>
      <w:marTop w:val="0"/>
      <w:marBottom w:val="0"/>
      <w:divBdr>
        <w:top w:val="none" w:sz="0" w:space="0" w:color="auto"/>
        <w:left w:val="none" w:sz="0" w:space="0" w:color="auto"/>
        <w:bottom w:val="none" w:sz="0" w:space="0" w:color="auto"/>
        <w:right w:val="none" w:sz="0" w:space="0" w:color="auto"/>
      </w:divBdr>
    </w:div>
    <w:div w:id="2044207016">
      <w:bodyDiv w:val="1"/>
      <w:marLeft w:val="0"/>
      <w:marRight w:val="0"/>
      <w:marTop w:val="0"/>
      <w:marBottom w:val="0"/>
      <w:divBdr>
        <w:top w:val="none" w:sz="0" w:space="0" w:color="auto"/>
        <w:left w:val="none" w:sz="0" w:space="0" w:color="auto"/>
        <w:bottom w:val="none" w:sz="0" w:space="0" w:color="auto"/>
        <w:right w:val="none" w:sz="0" w:space="0" w:color="auto"/>
      </w:divBdr>
    </w:div>
    <w:div w:id="20608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0036-D546-4D8F-B738-B97FAD62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Grivanov</cp:lastModifiedBy>
  <cp:revision>3</cp:revision>
  <cp:lastPrinted>2015-09-11T07:13:00Z</cp:lastPrinted>
  <dcterms:created xsi:type="dcterms:W3CDTF">2019-02-28T01:14:00Z</dcterms:created>
  <dcterms:modified xsi:type="dcterms:W3CDTF">2019-02-28T01:21:00Z</dcterms:modified>
</cp:coreProperties>
</file>