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73" w:rsidRPr="001729CD" w:rsidRDefault="00217973" w:rsidP="00217973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 (МОДУЛЯ)</w:t>
      </w:r>
    </w:p>
    <w:p w:rsidR="00D40173" w:rsidRDefault="00217973" w:rsidP="00D40173">
      <w:pPr>
        <w:pStyle w:val="Default"/>
        <w:spacing w:before="240" w:after="240"/>
        <w:rPr>
          <w:sz w:val="20"/>
          <w:szCs w:val="20"/>
        </w:rPr>
      </w:pPr>
      <w:r w:rsidRPr="00FE00CC">
        <w:rPr>
          <w:b/>
        </w:rPr>
        <w:t xml:space="preserve">Наименование: </w:t>
      </w:r>
      <w:r w:rsidR="00E61380" w:rsidRPr="006C4F21">
        <w:rPr>
          <w:rFonts w:eastAsia="Times New Roman"/>
          <w:lang w:eastAsia="ru-RU"/>
        </w:rPr>
        <w:t>«Налоговое планирование компаний»</w:t>
      </w:r>
    </w:p>
    <w:p w:rsidR="00D06E94" w:rsidRPr="00D06E94" w:rsidRDefault="00217973" w:rsidP="00D06E94">
      <w:pPr>
        <w:rPr>
          <w:b/>
          <w:lang w:val="ru-RU"/>
        </w:rPr>
      </w:pPr>
      <w:r w:rsidRPr="00D06E94">
        <w:rPr>
          <w:b/>
          <w:lang w:val="ru-RU"/>
        </w:rPr>
        <w:t xml:space="preserve">Направление подготовки: </w:t>
      </w:r>
      <w:r w:rsidR="00D06E94" w:rsidRPr="00D06E94">
        <w:rPr>
          <w:b/>
          <w:lang w:val="ru-RU"/>
        </w:rPr>
        <w:t>(38.04.08) Финансы и кредит</w:t>
      </w:r>
    </w:p>
    <w:p w:rsidR="00217973" w:rsidRPr="00D14AD0" w:rsidRDefault="00217973" w:rsidP="00D06E94">
      <w:pPr>
        <w:pStyle w:val="Default"/>
        <w:spacing w:before="240" w:after="240"/>
        <w:rPr>
          <w:i/>
          <w:color w:val="44546A" w:themeColor="text2"/>
        </w:rPr>
      </w:pPr>
      <w:r w:rsidRPr="00FE00CC">
        <w:rPr>
          <w:b/>
        </w:rPr>
        <w:t xml:space="preserve">Уровень образовательной программы: </w:t>
      </w:r>
      <w:r w:rsidR="00D14AD0">
        <w:t>магистратура</w:t>
      </w:r>
    </w:p>
    <w:p w:rsidR="00217973" w:rsidRPr="00FE00CC" w:rsidRDefault="00217973" w:rsidP="00217973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</w:p>
    <w:p w:rsidR="00E61380" w:rsidRPr="00E61380" w:rsidRDefault="00E61380" w:rsidP="00E61380">
      <w:pPr>
        <w:widowControl w:val="0"/>
        <w:ind w:firstLine="426"/>
        <w:jc w:val="both"/>
        <w:rPr>
          <w:color w:val="000000"/>
          <w:sz w:val="24"/>
          <w:szCs w:val="24"/>
          <w:lang w:val="ru-RU" w:eastAsia="ru-RU"/>
        </w:rPr>
      </w:pPr>
      <w:r w:rsidRPr="00E61380">
        <w:rPr>
          <w:color w:val="000000"/>
          <w:sz w:val="24"/>
          <w:szCs w:val="24"/>
          <w:lang w:val="ru-RU" w:eastAsia="ru-RU"/>
        </w:rPr>
        <w:t>Целью освоения дисциплины «Налоговое планирование компаний» является формирование у магистрантов компетенции в области налогового планирования.</w:t>
      </w:r>
    </w:p>
    <w:p w:rsidR="00E61380" w:rsidRPr="00E61380" w:rsidRDefault="00E61380" w:rsidP="00E61380">
      <w:pPr>
        <w:widowControl w:val="0"/>
        <w:ind w:firstLine="426"/>
        <w:jc w:val="both"/>
        <w:rPr>
          <w:color w:val="000000"/>
          <w:sz w:val="24"/>
          <w:szCs w:val="24"/>
          <w:lang w:val="ru-RU" w:eastAsia="ru-RU"/>
        </w:rPr>
      </w:pPr>
      <w:r w:rsidRPr="00E61380">
        <w:rPr>
          <w:color w:val="000000"/>
          <w:sz w:val="24"/>
          <w:szCs w:val="24"/>
          <w:lang w:val="ru-RU" w:eastAsia="ru-RU"/>
        </w:rPr>
        <w:t>Задачи освоения дисциплины «Налоговое планирование компаний» - формирование комплексных знаний и практических навыков в области прогнозирования и планирования в налогообложении компаний;</w:t>
      </w:r>
    </w:p>
    <w:p w:rsidR="00E61380" w:rsidRPr="00E61380" w:rsidRDefault="00E61380" w:rsidP="00E61380">
      <w:pPr>
        <w:widowControl w:val="0"/>
        <w:ind w:firstLine="426"/>
        <w:jc w:val="both"/>
        <w:rPr>
          <w:color w:val="000000"/>
          <w:sz w:val="24"/>
          <w:szCs w:val="24"/>
          <w:lang w:val="ru-RU" w:eastAsia="ru-RU"/>
        </w:rPr>
      </w:pPr>
      <w:r w:rsidRPr="00E61380">
        <w:rPr>
          <w:color w:val="000000"/>
          <w:sz w:val="24"/>
          <w:szCs w:val="24"/>
          <w:lang w:val="ru-RU" w:eastAsia="ru-RU"/>
        </w:rPr>
        <w:t>- привитие магистрантам умений квалифицированного использования налоговых обязательств, при соблюдении экономических интересов государства и налогоплательщиков, а также налогового законодательства.</w:t>
      </w:r>
    </w:p>
    <w:p w:rsidR="00217973" w:rsidRPr="00FE00CC" w:rsidRDefault="00217973" w:rsidP="008E41B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217973" w:rsidRPr="00D06E94" w:rsidRDefault="00217973" w:rsidP="008E41B2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D06E94">
        <w:rPr>
          <w:color w:val="000000" w:themeColor="text1"/>
          <w:sz w:val="24"/>
          <w:szCs w:val="24"/>
          <w:lang w:val="ru-RU"/>
        </w:rPr>
        <w:t xml:space="preserve">– </w:t>
      </w:r>
      <w:r w:rsidR="00D06E94" w:rsidRPr="00D06E94">
        <w:rPr>
          <w:sz w:val="24"/>
          <w:szCs w:val="24"/>
          <w:lang w:val="ru-RU"/>
        </w:rPr>
        <w:t>Выпускник, освоивший программу магистратуры, должен обладать</w:t>
      </w:r>
      <w:proofErr w:type="gramStart"/>
      <w:r w:rsidR="00D06E94" w:rsidRPr="00D06E94">
        <w:rPr>
          <w:rStyle w:val="FontStyle51"/>
          <w:bCs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="00D06E94" w:rsidRPr="00D06E94">
        <w:rPr>
          <w:rStyle w:val="FontStyle51"/>
          <w:bCs/>
          <w:color w:val="000000"/>
          <w:sz w:val="24"/>
          <w:szCs w:val="24"/>
          <w:lang w:val="ru-RU" w:eastAsia="ru-RU"/>
        </w:rPr>
        <w:t xml:space="preserve"> </w:t>
      </w:r>
      <w:r w:rsidR="00D06E94" w:rsidRPr="00D06E94">
        <w:rPr>
          <w:sz w:val="24"/>
          <w:szCs w:val="24"/>
          <w:lang w:val="ru-RU"/>
        </w:rPr>
        <w:t>способностью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</w:t>
      </w:r>
      <w:r w:rsidR="00D06E94" w:rsidRPr="00D06E94">
        <w:rPr>
          <w:color w:val="000000" w:themeColor="text1"/>
          <w:sz w:val="24"/>
          <w:szCs w:val="24"/>
          <w:lang w:val="ru-RU"/>
        </w:rPr>
        <w:t xml:space="preserve"> </w:t>
      </w:r>
      <w:r w:rsidRPr="00D06E94">
        <w:rPr>
          <w:color w:val="000000" w:themeColor="text1"/>
          <w:sz w:val="24"/>
          <w:szCs w:val="24"/>
          <w:lang w:val="ru-RU"/>
        </w:rPr>
        <w:t>(ПК-</w:t>
      </w:r>
      <w:r w:rsidR="00D06E94" w:rsidRPr="00D06E94">
        <w:rPr>
          <w:color w:val="000000" w:themeColor="text1"/>
          <w:sz w:val="24"/>
          <w:szCs w:val="24"/>
          <w:lang w:val="ru-RU"/>
        </w:rPr>
        <w:t>7</w:t>
      </w:r>
      <w:r w:rsidRPr="00D06E94">
        <w:rPr>
          <w:color w:val="000000" w:themeColor="text1"/>
          <w:sz w:val="24"/>
          <w:szCs w:val="24"/>
          <w:lang w:val="ru-RU"/>
        </w:rPr>
        <w:t>).</w:t>
      </w:r>
    </w:p>
    <w:p w:rsidR="00D06E94" w:rsidRPr="00E61380" w:rsidRDefault="00D06E94" w:rsidP="008E41B2">
      <w:pPr>
        <w:ind w:firstLine="284"/>
        <w:jc w:val="both"/>
        <w:rPr>
          <w:sz w:val="24"/>
          <w:szCs w:val="24"/>
          <w:lang w:val="ru-RU"/>
        </w:rPr>
      </w:pPr>
      <w:r w:rsidRPr="00D06E94">
        <w:rPr>
          <w:sz w:val="24"/>
          <w:szCs w:val="24"/>
          <w:lang w:val="ru-RU"/>
        </w:rPr>
        <w:t xml:space="preserve">- </w:t>
      </w:r>
      <w:r w:rsidR="00E61380" w:rsidRPr="00E61380">
        <w:rPr>
          <w:sz w:val="24"/>
          <w:szCs w:val="24"/>
          <w:lang w:val="ru-RU"/>
        </w:rPr>
        <w:t>Выпускник, освоивший программу магистратуры, должен обладать</w:t>
      </w:r>
      <w:proofErr w:type="gramStart"/>
      <w:r w:rsidR="00E61380" w:rsidRPr="00E61380">
        <w:rPr>
          <w:sz w:val="24"/>
          <w:szCs w:val="24"/>
          <w:lang w:val="ru-RU"/>
        </w:rPr>
        <w:t xml:space="preserve"> ,</w:t>
      </w:r>
      <w:proofErr w:type="gramEnd"/>
      <w:r w:rsidR="00E61380" w:rsidRPr="00E61380">
        <w:rPr>
          <w:sz w:val="24"/>
          <w:szCs w:val="24"/>
          <w:lang w:val="ru-RU"/>
        </w:rPr>
        <w:t xml:space="preserve"> способностью выявлять и проводить исследование финансово-экономических рисков в деятельности хозяйствующих субъектов для разработки системы управления рисками (ПК-23</w:t>
      </w:r>
      <w:r w:rsidRPr="00E61380">
        <w:rPr>
          <w:sz w:val="24"/>
          <w:szCs w:val="24"/>
          <w:lang w:val="ru-RU"/>
        </w:rPr>
        <w:t>).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>
        <w:rPr>
          <w:b/>
          <w:sz w:val="24"/>
          <w:szCs w:val="24"/>
          <w:lang w:val="ru-RU"/>
        </w:rPr>
        <w:t xml:space="preserve"> (модуля)</w:t>
      </w:r>
    </w:p>
    <w:p w:rsidR="00E61380" w:rsidRPr="00E61380" w:rsidRDefault="00E61380" w:rsidP="00E61380">
      <w:pPr>
        <w:pStyle w:val="a9"/>
        <w:numPr>
          <w:ilvl w:val="0"/>
          <w:numId w:val="4"/>
        </w:numPr>
        <w:ind w:left="0" w:firstLine="284"/>
        <w:jc w:val="both"/>
        <w:rPr>
          <w:rFonts w:eastAsia="Calibri"/>
          <w:sz w:val="24"/>
          <w:szCs w:val="24"/>
          <w:lang w:val="ru-RU"/>
        </w:rPr>
      </w:pPr>
      <w:r w:rsidRPr="00E61380">
        <w:rPr>
          <w:rFonts w:eastAsia="Calibri"/>
          <w:sz w:val="24"/>
          <w:szCs w:val="24"/>
          <w:lang w:val="ru-RU"/>
        </w:rPr>
        <w:t>Методология налогового планирования компании.</w:t>
      </w:r>
    </w:p>
    <w:p w:rsidR="00E61380" w:rsidRPr="00E61380" w:rsidRDefault="00E61380" w:rsidP="00E61380">
      <w:pPr>
        <w:pStyle w:val="a9"/>
        <w:numPr>
          <w:ilvl w:val="0"/>
          <w:numId w:val="4"/>
        </w:numPr>
        <w:ind w:left="0" w:firstLine="284"/>
        <w:jc w:val="both"/>
        <w:rPr>
          <w:rFonts w:eastAsia="Calibri"/>
          <w:sz w:val="24"/>
          <w:szCs w:val="24"/>
          <w:lang w:val="ru-RU"/>
        </w:rPr>
      </w:pPr>
      <w:r w:rsidRPr="00E61380">
        <w:rPr>
          <w:rFonts w:eastAsia="Calibri"/>
          <w:sz w:val="24"/>
          <w:szCs w:val="24"/>
          <w:lang w:val="ru-RU"/>
        </w:rPr>
        <w:t>Налоговое планирование компаний как процесс системного использования способов и методов налоговой оптимизации</w:t>
      </w:r>
    </w:p>
    <w:p w:rsidR="00E61380" w:rsidRPr="00E61380" w:rsidRDefault="00E61380" w:rsidP="00E61380">
      <w:pPr>
        <w:pStyle w:val="a9"/>
        <w:numPr>
          <w:ilvl w:val="0"/>
          <w:numId w:val="4"/>
        </w:numPr>
        <w:ind w:left="0" w:firstLine="284"/>
        <w:jc w:val="both"/>
        <w:rPr>
          <w:rFonts w:eastAsia="Calibri"/>
          <w:sz w:val="24"/>
          <w:szCs w:val="24"/>
          <w:lang w:val="ru-RU"/>
        </w:rPr>
      </w:pPr>
      <w:r w:rsidRPr="00E61380">
        <w:rPr>
          <w:rFonts w:eastAsia="Calibri"/>
          <w:sz w:val="24"/>
          <w:szCs w:val="24"/>
          <w:lang w:val="ru-RU"/>
        </w:rPr>
        <w:t>Учетная политика как инструмент налогового планирования понятие и значение</w:t>
      </w:r>
    </w:p>
    <w:p w:rsidR="00E61380" w:rsidRPr="00E61380" w:rsidRDefault="00E61380" w:rsidP="00E61380">
      <w:pPr>
        <w:pStyle w:val="a9"/>
        <w:numPr>
          <w:ilvl w:val="0"/>
          <w:numId w:val="4"/>
        </w:numPr>
        <w:ind w:left="0" w:firstLine="284"/>
        <w:jc w:val="both"/>
        <w:rPr>
          <w:rFonts w:eastAsia="Calibri"/>
          <w:sz w:val="24"/>
          <w:szCs w:val="24"/>
          <w:lang w:val="ru-RU"/>
        </w:rPr>
      </w:pPr>
      <w:r w:rsidRPr="00E61380">
        <w:rPr>
          <w:rFonts w:eastAsia="Calibri"/>
          <w:sz w:val="24"/>
          <w:szCs w:val="24"/>
          <w:lang w:val="ru-RU"/>
        </w:rPr>
        <w:t>Налоговое планирование в системе финансового менеджмента.</w:t>
      </w:r>
    </w:p>
    <w:p w:rsidR="00E61380" w:rsidRPr="00E61380" w:rsidRDefault="00E61380" w:rsidP="00E61380">
      <w:pPr>
        <w:pStyle w:val="a9"/>
        <w:numPr>
          <w:ilvl w:val="0"/>
          <w:numId w:val="4"/>
        </w:numPr>
        <w:ind w:left="0" w:firstLine="284"/>
        <w:jc w:val="both"/>
        <w:rPr>
          <w:rFonts w:eastAsia="Calibri"/>
          <w:sz w:val="24"/>
          <w:szCs w:val="24"/>
          <w:lang w:val="ru-RU"/>
        </w:rPr>
      </w:pPr>
      <w:r w:rsidRPr="00E61380">
        <w:rPr>
          <w:rFonts w:eastAsia="Calibri"/>
          <w:sz w:val="24"/>
          <w:szCs w:val="24"/>
          <w:lang w:val="ru-RU"/>
        </w:rPr>
        <w:t>Налоговое бремя компаний.</w:t>
      </w:r>
    </w:p>
    <w:p w:rsidR="00E61380" w:rsidRPr="00E61380" w:rsidRDefault="00E61380" w:rsidP="00E61380">
      <w:pPr>
        <w:pStyle w:val="a9"/>
        <w:numPr>
          <w:ilvl w:val="0"/>
          <w:numId w:val="4"/>
        </w:numPr>
        <w:ind w:left="0" w:firstLine="284"/>
        <w:jc w:val="both"/>
        <w:rPr>
          <w:rFonts w:eastAsia="Calibri"/>
          <w:sz w:val="24"/>
          <w:szCs w:val="24"/>
          <w:lang w:val="ru-RU"/>
        </w:rPr>
      </w:pPr>
      <w:r w:rsidRPr="00E61380">
        <w:rPr>
          <w:rFonts w:eastAsia="Calibri"/>
          <w:sz w:val="24"/>
          <w:szCs w:val="24"/>
          <w:lang w:val="ru-RU"/>
        </w:rPr>
        <w:t>Арбитражная практика по налоговым вопросам</w:t>
      </w:r>
    </w:p>
    <w:p w:rsidR="00D06E94" w:rsidRPr="00A51602" w:rsidRDefault="00D06E94" w:rsidP="00A87139">
      <w:pPr>
        <w:pStyle w:val="Style30"/>
        <w:widowControl/>
        <w:spacing w:line="240" w:lineRule="auto"/>
        <w:rPr>
          <w:rStyle w:val="FontStyle44"/>
          <w:b/>
          <w:sz w:val="20"/>
          <w:szCs w:val="20"/>
        </w:rPr>
      </w:pPr>
    </w:p>
    <w:p w:rsidR="00217973" w:rsidRPr="00FE00CC" w:rsidRDefault="00217973" w:rsidP="00D06E94">
      <w:pPr>
        <w:ind w:left="19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4D28AE" w:rsidRDefault="00217973" w:rsidP="00D06E94">
      <w:pPr>
        <w:jc w:val="both"/>
        <w:rPr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FE00CC">
        <w:rPr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FE00CC">
        <w:rPr>
          <w:color w:val="000000" w:themeColor="text1"/>
          <w:sz w:val="24"/>
          <w:szCs w:val="24"/>
          <w:lang w:val="ru-RU"/>
        </w:rPr>
        <w:t xml:space="preserve"> (по видам учебных занятий) и на самостоятельную работу по всем формам обучения, приведен в таблице. </w:t>
      </w:r>
    </w:p>
    <w:tbl>
      <w:tblPr>
        <w:tblpPr w:leftFromText="180" w:rightFromText="180" w:vertAnchor="text" w:horzAnchor="margin" w:tblpX="108" w:tblpY="4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014"/>
        <w:gridCol w:w="1056"/>
        <w:gridCol w:w="718"/>
        <w:gridCol w:w="841"/>
        <w:gridCol w:w="709"/>
        <w:gridCol w:w="502"/>
        <w:gridCol w:w="609"/>
        <w:gridCol w:w="507"/>
        <w:gridCol w:w="565"/>
        <w:gridCol w:w="666"/>
        <w:gridCol w:w="595"/>
        <w:gridCol w:w="809"/>
      </w:tblGrid>
      <w:tr w:rsidR="00E61380" w:rsidRPr="006C4F21" w:rsidTr="00F76851">
        <w:trPr>
          <w:trHeight w:val="528"/>
        </w:trPr>
        <w:tc>
          <w:tcPr>
            <w:tcW w:w="1015" w:type="dxa"/>
            <w:vMerge w:val="restart"/>
          </w:tcPr>
          <w:p w:rsidR="00E61380" w:rsidRPr="00D14AD0" w:rsidRDefault="00D14AD0" w:rsidP="00F76851">
            <w:pPr>
              <w:widowControl w:val="0"/>
              <w:jc w:val="center"/>
              <w:rPr>
                <w:rFonts w:eastAsia="Calibri"/>
                <w:lang w:val="ru-RU"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Название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val="ru-RU" w:eastAsia="ru-RU"/>
              </w:rPr>
              <w:t>ОПОП</w:t>
            </w:r>
          </w:p>
        </w:tc>
        <w:tc>
          <w:tcPr>
            <w:tcW w:w="1014" w:type="dxa"/>
            <w:vMerge w:val="restart"/>
          </w:tcPr>
          <w:p w:rsidR="00E61380" w:rsidRPr="006C4F21" w:rsidRDefault="00E61380" w:rsidP="00F76851">
            <w:pPr>
              <w:widowControl w:val="0"/>
              <w:jc w:val="center"/>
              <w:rPr>
                <w:lang w:eastAsia="ru-RU"/>
              </w:rPr>
            </w:pPr>
            <w:proofErr w:type="spellStart"/>
            <w:r w:rsidRPr="006C4F21">
              <w:rPr>
                <w:rFonts w:eastAsia="Calibri"/>
                <w:lang w:eastAsia="ru-RU"/>
              </w:rPr>
              <w:t>Форма</w:t>
            </w:r>
            <w:proofErr w:type="spellEnd"/>
            <w:r w:rsidRPr="006C4F21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6C4F21">
              <w:rPr>
                <w:rFonts w:eastAsia="Calibri"/>
                <w:lang w:eastAsia="ru-RU"/>
              </w:rPr>
              <w:t>обучения</w:t>
            </w:r>
            <w:proofErr w:type="spellEnd"/>
          </w:p>
        </w:tc>
        <w:tc>
          <w:tcPr>
            <w:tcW w:w="1056" w:type="dxa"/>
            <w:vMerge w:val="restart"/>
            <w:shd w:val="clear" w:color="auto" w:fill="FFFFFF"/>
          </w:tcPr>
          <w:p w:rsidR="00E61380" w:rsidRPr="006C4F21" w:rsidRDefault="00E61380" w:rsidP="00F76851">
            <w:pPr>
              <w:widowControl w:val="0"/>
              <w:jc w:val="both"/>
              <w:rPr>
                <w:lang w:eastAsia="ru-RU"/>
              </w:rPr>
            </w:pPr>
            <w:proofErr w:type="spellStart"/>
            <w:r w:rsidRPr="006C4F21">
              <w:rPr>
                <w:rFonts w:eastAsia="Calibri"/>
                <w:lang w:eastAsia="ru-RU"/>
              </w:rPr>
              <w:t>Индекс</w:t>
            </w:r>
            <w:proofErr w:type="spellEnd"/>
          </w:p>
        </w:tc>
        <w:tc>
          <w:tcPr>
            <w:tcW w:w="718" w:type="dxa"/>
            <w:vMerge w:val="restart"/>
            <w:shd w:val="clear" w:color="auto" w:fill="auto"/>
          </w:tcPr>
          <w:p w:rsidR="00E61380" w:rsidRPr="006C4F21" w:rsidRDefault="00E61380" w:rsidP="00F76851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6C4F21">
              <w:rPr>
                <w:rFonts w:eastAsia="Calibri"/>
                <w:lang w:eastAsia="ru-RU"/>
              </w:rPr>
              <w:t>Семестр</w:t>
            </w:r>
            <w:proofErr w:type="spellEnd"/>
          </w:p>
          <w:p w:rsidR="00E61380" w:rsidRPr="006C4F21" w:rsidRDefault="00E61380" w:rsidP="00F76851">
            <w:pPr>
              <w:widowControl w:val="0"/>
              <w:jc w:val="center"/>
              <w:rPr>
                <w:lang w:eastAsia="ru-RU"/>
              </w:rPr>
            </w:pPr>
            <w:proofErr w:type="spellStart"/>
            <w:r w:rsidRPr="006C4F21">
              <w:rPr>
                <w:rFonts w:eastAsia="Calibri"/>
                <w:lang w:eastAsia="ru-RU"/>
              </w:rPr>
              <w:t>курс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E61380" w:rsidRPr="006C4F21" w:rsidRDefault="00E61380" w:rsidP="00F76851">
            <w:pPr>
              <w:jc w:val="both"/>
              <w:rPr>
                <w:rFonts w:eastAsia="Calibri"/>
                <w:lang w:eastAsia="ru-RU"/>
              </w:rPr>
            </w:pPr>
            <w:proofErr w:type="spellStart"/>
            <w:r w:rsidRPr="006C4F21">
              <w:rPr>
                <w:rFonts w:eastAsia="Calibri"/>
                <w:lang w:eastAsia="ru-RU"/>
              </w:rPr>
              <w:t>Трудоемкость</w:t>
            </w:r>
            <w:proofErr w:type="spellEnd"/>
          </w:p>
        </w:tc>
        <w:tc>
          <w:tcPr>
            <w:tcW w:w="3558" w:type="dxa"/>
            <w:gridSpan w:val="6"/>
          </w:tcPr>
          <w:p w:rsidR="00E61380" w:rsidRPr="006C4F21" w:rsidRDefault="00E61380" w:rsidP="00F76851">
            <w:pPr>
              <w:jc w:val="both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Объем</w:t>
            </w:r>
            <w:proofErr w:type="spellEnd"/>
            <w:r w:rsidRPr="006C4F21">
              <w:rPr>
                <w:lang w:eastAsia="ru-RU"/>
              </w:rPr>
              <w:t xml:space="preserve"> </w:t>
            </w:r>
            <w:proofErr w:type="spellStart"/>
            <w:r w:rsidRPr="006C4F21">
              <w:rPr>
                <w:lang w:eastAsia="ru-RU"/>
              </w:rPr>
              <w:t>контактной</w:t>
            </w:r>
            <w:proofErr w:type="spellEnd"/>
            <w:r w:rsidRPr="006C4F21">
              <w:rPr>
                <w:lang w:eastAsia="ru-RU"/>
              </w:rPr>
              <w:t xml:space="preserve"> </w:t>
            </w:r>
            <w:proofErr w:type="spellStart"/>
            <w:r w:rsidRPr="006C4F21">
              <w:rPr>
                <w:lang w:eastAsia="ru-RU"/>
              </w:rPr>
              <w:t>работы</w:t>
            </w:r>
            <w:proofErr w:type="spellEnd"/>
            <w:r w:rsidRPr="006C4F21">
              <w:rPr>
                <w:lang w:eastAsia="ru-RU"/>
              </w:rPr>
              <w:t xml:space="preserve"> (</w:t>
            </w:r>
            <w:proofErr w:type="spellStart"/>
            <w:r w:rsidRPr="006C4F21">
              <w:rPr>
                <w:lang w:eastAsia="ru-RU"/>
              </w:rPr>
              <w:t>час</w:t>
            </w:r>
            <w:proofErr w:type="spellEnd"/>
            <w:r w:rsidRPr="006C4F21">
              <w:rPr>
                <w:lang w:eastAsia="ru-RU"/>
              </w:rPr>
              <w:t>)</w:t>
            </w:r>
          </w:p>
        </w:tc>
        <w:tc>
          <w:tcPr>
            <w:tcW w:w="595" w:type="dxa"/>
            <w:vMerge w:val="restart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 w:rsidRPr="006C4F21">
              <w:rPr>
                <w:lang w:eastAsia="ru-RU"/>
              </w:rPr>
              <w:t>СРС</w:t>
            </w:r>
          </w:p>
        </w:tc>
        <w:tc>
          <w:tcPr>
            <w:tcW w:w="809" w:type="dxa"/>
            <w:vMerge w:val="restart"/>
          </w:tcPr>
          <w:p w:rsidR="00E61380" w:rsidRPr="006C4F21" w:rsidRDefault="00E61380" w:rsidP="00F76851">
            <w:pPr>
              <w:jc w:val="center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Форма</w:t>
            </w:r>
            <w:proofErr w:type="spellEnd"/>
            <w:r w:rsidRPr="006C4F21">
              <w:rPr>
                <w:lang w:eastAsia="ru-RU"/>
              </w:rPr>
              <w:t xml:space="preserve"> </w:t>
            </w:r>
            <w:proofErr w:type="spellStart"/>
            <w:r w:rsidRPr="006C4F21">
              <w:rPr>
                <w:lang w:eastAsia="ru-RU"/>
              </w:rPr>
              <w:t>аттестации</w:t>
            </w:r>
            <w:proofErr w:type="spellEnd"/>
          </w:p>
        </w:tc>
      </w:tr>
      <w:tr w:rsidR="00E61380" w:rsidRPr="006C4F21" w:rsidTr="00F76851">
        <w:trPr>
          <w:trHeight w:val="528"/>
        </w:trPr>
        <w:tc>
          <w:tcPr>
            <w:tcW w:w="1015" w:type="dxa"/>
            <w:vMerge/>
          </w:tcPr>
          <w:p w:rsidR="00E61380" w:rsidRPr="006C4F21" w:rsidRDefault="00E61380" w:rsidP="00F76851">
            <w:pPr>
              <w:jc w:val="both"/>
              <w:rPr>
                <w:lang w:eastAsia="ru-RU"/>
              </w:rPr>
            </w:pPr>
          </w:p>
        </w:tc>
        <w:tc>
          <w:tcPr>
            <w:tcW w:w="1014" w:type="dxa"/>
            <w:vMerge/>
          </w:tcPr>
          <w:p w:rsidR="00E61380" w:rsidRPr="006C4F21" w:rsidRDefault="00E61380" w:rsidP="00F76851">
            <w:pPr>
              <w:jc w:val="both"/>
              <w:rPr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E61380" w:rsidRPr="006C4F21" w:rsidRDefault="00E61380" w:rsidP="00F76851">
            <w:pPr>
              <w:jc w:val="both"/>
              <w:rPr>
                <w:lang w:eastAsia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E61380" w:rsidRPr="006C4F21" w:rsidRDefault="00E61380" w:rsidP="00F76851">
            <w:pPr>
              <w:jc w:val="both"/>
              <w:rPr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auto" w:fill="auto"/>
          </w:tcPr>
          <w:p w:rsidR="00E61380" w:rsidRPr="006C4F21" w:rsidRDefault="00E61380" w:rsidP="00F76851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6C4F21">
              <w:rPr>
                <w:rFonts w:eastAsia="Calibri"/>
                <w:lang w:eastAsia="ru-RU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1380" w:rsidRPr="006C4F21" w:rsidRDefault="00E61380" w:rsidP="00F76851">
            <w:pPr>
              <w:jc w:val="both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Всего</w:t>
            </w:r>
            <w:proofErr w:type="spellEnd"/>
          </w:p>
        </w:tc>
        <w:tc>
          <w:tcPr>
            <w:tcW w:w="1618" w:type="dxa"/>
            <w:gridSpan w:val="3"/>
          </w:tcPr>
          <w:p w:rsidR="00E61380" w:rsidRPr="006C4F21" w:rsidRDefault="00E61380" w:rsidP="00F76851">
            <w:pPr>
              <w:jc w:val="center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Аудиторная</w:t>
            </w:r>
            <w:proofErr w:type="spellEnd"/>
          </w:p>
        </w:tc>
        <w:tc>
          <w:tcPr>
            <w:tcW w:w="1231" w:type="dxa"/>
            <w:gridSpan w:val="2"/>
          </w:tcPr>
          <w:p w:rsidR="00E61380" w:rsidRPr="006C4F21" w:rsidRDefault="00E61380" w:rsidP="00F76851">
            <w:pPr>
              <w:jc w:val="both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Внеаудитор</w:t>
            </w:r>
            <w:proofErr w:type="spellEnd"/>
          </w:p>
          <w:p w:rsidR="00E61380" w:rsidRPr="006C4F21" w:rsidRDefault="00E61380" w:rsidP="00F76851">
            <w:pPr>
              <w:jc w:val="both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ная</w:t>
            </w:r>
            <w:proofErr w:type="spellEnd"/>
          </w:p>
        </w:tc>
        <w:tc>
          <w:tcPr>
            <w:tcW w:w="595" w:type="dxa"/>
            <w:vMerge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809" w:type="dxa"/>
            <w:vMerge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E61380" w:rsidRPr="006C4F21" w:rsidTr="00F76851">
        <w:trPr>
          <w:trHeight w:val="892"/>
        </w:trPr>
        <w:tc>
          <w:tcPr>
            <w:tcW w:w="1015" w:type="dxa"/>
            <w:vMerge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014" w:type="dxa"/>
            <w:vMerge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1380" w:rsidRPr="006C4F21" w:rsidRDefault="00E61380" w:rsidP="00F76851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502" w:type="dxa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лек</w:t>
            </w:r>
            <w:proofErr w:type="spellEnd"/>
          </w:p>
        </w:tc>
        <w:tc>
          <w:tcPr>
            <w:tcW w:w="609" w:type="dxa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прак</w:t>
            </w:r>
            <w:proofErr w:type="spellEnd"/>
          </w:p>
        </w:tc>
        <w:tc>
          <w:tcPr>
            <w:tcW w:w="507" w:type="dxa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лаб</w:t>
            </w:r>
            <w:proofErr w:type="spellEnd"/>
          </w:p>
        </w:tc>
        <w:tc>
          <w:tcPr>
            <w:tcW w:w="565" w:type="dxa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 w:rsidRPr="006C4F21">
              <w:rPr>
                <w:lang w:eastAsia="ru-RU"/>
              </w:rPr>
              <w:t>ПА</w:t>
            </w:r>
          </w:p>
        </w:tc>
        <w:tc>
          <w:tcPr>
            <w:tcW w:w="666" w:type="dxa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 w:rsidRPr="006C4F21">
              <w:rPr>
                <w:lang w:eastAsia="ru-RU"/>
              </w:rPr>
              <w:t>КСР</w:t>
            </w:r>
          </w:p>
        </w:tc>
        <w:tc>
          <w:tcPr>
            <w:tcW w:w="595" w:type="dxa"/>
            <w:vMerge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809" w:type="dxa"/>
            <w:vMerge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E61380" w:rsidRPr="006C4F21" w:rsidTr="00F76851">
        <w:trPr>
          <w:trHeight w:val="346"/>
        </w:trPr>
        <w:tc>
          <w:tcPr>
            <w:tcW w:w="1015" w:type="dxa"/>
            <w:vMerge w:val="restart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МФК</w:t>
            </w:r>
          </w:p>
        </w:tc>
        <w:tc>
          <w:tcPr>
            <w:tcW w:w="1014" w:type="dxa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 w:rsidRPr="006C4F21">
              <w:rPr>
                <w:lang w:eastAsia="ru-RU"/>
              </w:rPr>
              <w:t>ОФО</w:t>
            </w:r>
          </w:p>
        </w:tc>
        <w:tc>
          <w:tcPr>
            <w:tcW w:w="1056" w:type="dxa"/>
            <w:shd w:val="clear" w:color="auto" w:fill="auto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 w:rsidRPr="006C4F21">
              <w:rPr>
                <w:lang w:eastAsia="ru-RU"/>
              </w:rPr>
              <w:t>М.2.В.03</w:t>
            </w:r>
          </w:p>
        </w:tc>
        <w:tc>
          <w:tcPr>
            <w:tcW w:w="718" w:type="dxa"/>
          </w:tcPr>
          <w:p w:rsidR="00E61380" w:rsidRPr="00E61380" w:rsidRDefault="00E61380" w:rsidP="00F76851">
            <w:pPr>
              <w:spacing w:line="360" w:lineRule="auto"/>
              <w:jc w:val="center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E61380" w:rsidRPr="006C4F21" w:rsidRDefault="00E61380" w:rsidP="00F76851">
            <w:pPr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72</w:t>
            </w:r>
          </w:p>
        </w:tc>
        <w:tc>
          <w:tcPr>
            <w:tcW w:w="502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4</w:t>
            </w:r>
          </w:p>
        </w:tc>
        <w:tc>
          <w:tcPr>
            <w:tcW w:w="609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12</w:t>
            </w:r>
          </w:p>
        </w:tc>
        <w:tc>
          <w:tcPr>
            <w:tcW w:w="507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65" w:type="dxa"/>
          </w:tcPr>
          <w:p w:rsidR="00E61380" w:rsidRPr="00D14AD0" w:rsidRDefault="00D14AD0" w:rsidP="00F76851">
            <w:pPr>
              <w:widowControl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95" w:type="dxa"/>
          </w:tcPr>
          <w:p w:rsidR="00E61380" w:rsidRPr="00D14AD0" w:rsidRDefault="00D14AD0" w:rsidP="00F76851">
            <w:pPr>
              <w:widowControl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5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809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зачет</w:t>
            </w:r>
            <w:proofErr w:type="spellEnd"/>
          </w:p>
        </w:tc>
      </w:tr>
      <w:tr w:rsidR="00E61380" w:rsidRPr="006C4F21" w:rsidTr="00F76851">
        <w:trPr>
          <w:trHeight w:val="346"/>
        </w:trPr>
        <w:tc>
          <w:tcPr>
            <w:tcW w:w="1015" w:type="dxa"/>
            <w:vMerge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014" w:type="dxa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 w:rsidRPr="006C4F21">
              <w:rPr>
                <w:lang w:eastAsia="ru-RU"/>
              </w:rPr>
              <w:t>ЗФО</w:t>
            </w:r>
          </w:p>
        </w:tc>
        <w:tc>
          <w:tcPr>
            <w:tcW w:w="1056" w:type="dxa"/>
            <w:shd w:val="clear" w:color="auto" w:fill="auto"/>
          </w:tcPr>
          <w:p w:rsidR="00E61380" w:rsidRPr="006C4F21" w:rsidRDefault="00E61380" w:rsidP="00F76851">
            <w:pPr>
              <w:spacing w:line="360" w:lineRule="auto"/>
              <w:jc w:val="both"/>
              <w:rPr>
                <w:lang w:eastAsia="ru-RU"/>
              </w:rPr>
            </w:pPr>
            <w:r w:rsidRPr="006C4F21">
              <w:rPr>
                <w:lang w:eastAsia="ru-RU"/>
              </w:rPr>
              <w:t>М.2.В.03</w:t>
            </w:r>
          </w:p>
        </w:tc>
        <w:tc>
          <w:tcPr>
            <w:tcW w:w="718" w:type="dxa"/>
          </w:tcPr>
          <w:p w:rsidR="00E61380" w:rsidRPr="006C4F21" w:rsidRDefault="00E61380" w:rsidP="00F76851">
            <w:pPr>
              <w:spacing w:line="360" w:lineRule="auto"/>
              <w:jc w:val="center"/>
              <w:rPr>
                <w:highlight w:val="yellow"/>
                <w:lang w:eastAsia="ru-RU"/>
              </w:rPr>
            </w:pPr>
            <w:r w:rsidRPr="00085612">
              <w:rPr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61380" w:rsidRPr="006C4F21" w:rsidRDefault="00E61380" w:rsidP="00F76851">
            <w:pPr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72</w:t>
            </w:r>
          </w:p>
        </w:tc>
        <w:tc>
          <w:tcPr>
            <w:tcW w:w="502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2</w:t>
            </w:r>
          </w:p>
        </w:tc>
        <w:tc>
          <w:tcPr>
            <w:tcW w:w="609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8</w:t>
            </w:r>
          </w:p>
        </w:tc>
        <w:tc>
          <w:tcPr>
            <w:tcW w:w="507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65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666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95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r w:rsidRPr="006C4F21">
              <w:rPr>
                <w:lang w:eastAsia="ru-RU"/>
              </w:rPr>
              <w:t>62</w:t>
            </w:r>
          </w:p>
        </w:tc>
        <w:tc>
          <w:tcPr>
            <w:tcW w:w="809" w:type="dxa"/>
          </w:tcPr>
          <w:p w:rsidR="00E61380" w:rsidRPr="006C4F21" w:rsidRDefault="00E61380" w:rsidP="00F76851">
            <w:pPr>
              <w:widowControl w:val="0"/>
              <w:spacing w:line="360" w:lineRule="auto"/>
              <w:jc w:val="center"/>
              <w:rPr>
                <w:lang w:eastAsia="ru-RU"/>
              </w:rPr>
            </w:pPr>
            <w:proofErr w:type="spellStart"/>
            <w:r w:rsidRPr="006C4F21">
              <w:rPr>
                <w:lang w:eastAsia="ru-RU"/>
              </w:rPr>
              <w:t>зачет</w:t>
            </w:r>
            <w:proofErr w:type="spellEnd"/>
          </w:p>
        </w:tc>
      </w:tr>
    </w:tbl>
    <w:p w:rsidR="00D40173" w:rsidRPr="00D40173" w:rsidRDefault="00D40173" w:rsidP="00E61380">
      <w:pPr>
        <w:rPr>
          <w:lang w:val="ru-RU"/>
        </w:rPr>
      </w:pPr>
      <w:bookmarkStart w:id="0" w:name="_GoBack"/>
      <w:bookmarkEnd w:id="0"/>
    </w:p>
    <w:sectPr w:rsidR="00D40173" w:rsidRPr="00D40173" w:rsidSect="008E41B2">
      <w:footerReference w:type="default" r:id="rId8"/>
      <w:footnotePr>
        <w:pos w:val="beneathText"/>
      </w:footnotePr>
      <w:pgSz w:w="11905" w:h="16837"/>
      <w:pgMar w:top="284" w:right="567" w:bottom="1134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6D" w:rsidRDefault="007B456D">
      <w:r>
        <w:separator/>
      </w:r>
    </w:p>
  </w:endnote>
  <w:endnote w:type="continuationSeparator" w:id="0">
    <w:p w:rsidR="007B456D" w:rsidRDefault="007B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5554A5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proofErr w:type="gramStart"/>
          <w:r>
            <w:rPr>
              <w:sz w:val="24"/>
            </w:rPr>
            <w:t>XX</w:t>
          </w:r>
          <w:proofErr w:type="gramEnd"/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5554A5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5554A5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E61380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E61380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5554A5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D14AD0">
            <w:rPr>
              <w:noProof/>
              <w:sz w:val="24"/>
            </w:rPr>
            <w:t>13.09.2017</w:t>
          </w:r>
          <w:r>
            <w:rPr>
              <w:sz w:val="24"/>
            </w:rPr>
            <w:fldChar w:fldCharType="end"/>
          </w:r>
        </w:p>
      </w:tc>
    </w:tr>
  </w:tbl>
  <w:p w:rsidR="00332022" w:rsidRDefault="007B456D">
    <w:pPr>
      <w:pStyle w:val="a6"/>
    </w:pPr>
  </w:p>
  <w:p w:rsidR="00332022" w:rsidRDefault="007B456D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6D" w:rsidRDefault="007B456D">
      <w:r>
        <w:separator/>
      </w:r>
    </w:p>
  </w:footnote>
  <w:footnote w:type="continuationSeparator" w:id="0">
    <w:p w:rsidR="007B456D" w:rsidRDefault="007B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2845EC7"/>
    <w:multiLevelType w:val="hybridMultilevel"/>
    <w:tmpl w:val="A186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38AF"/>
    <w:multiLevelType w:val="hybridMultilevel"/>
    <w:tmpl w:val="824ACBBC"/>
    <w:lvl w:ilvl="0" w:tplc="DCDC6D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51E3C"/>
    <w:multiLevelType w:val="hybridMultilevel"/>
    <w:tmpl w:val="1E04F592"/>
    <w:lvl w:ilvl="0" w:tplc="905C84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3"/>
    <w:rsid w:val="00217973"/>
    <w:rsid w:val="003E36A4"/>
    <w:rsid w:val="0049544D"/>
    <w:rsid w:val="004D28AE"/>
    <w:rsid w:val="004F0A15"/>
    <w:rsid w:val="00522FA0"/>
    <w:rsid w:val="005554A5"/>
    <w:rsid w:val="005837F7"/>
    <w:rsid w:val="005E1168"/>
    <w:rsid w:val="006D490D"/>
    <w:rsid w:val="007B456D"/>
    <w:rsid w:val="007D6602"/>
    <w:rsid w:val="008E41B2"/>
    <w:rsid w:val="00C06ED6"/>
    <w:rsid w:val="00D06E94"/>
    <w:rsid w:val="00D14AD0"/>
    <w:rsid w:val="00D40173"/>
    <w:rsid w:val="00D631F0"/>
    <w:rsid w:val="00E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06E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ody Text Indent"/>
    <w:basedOn w:val="a"/>
    <w:link w:val="ac"/>
    <w:rsid w:val="00D40173"/>
    <w:pPr>
      <w:suppressAutoHyphens/>
      <w:ind w:firstLine="426"/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D401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4">
    <w:name w:val="Font Style44"/>
    <w:uiPriority w:val="99"/>
    <w:rsid w:val="00D40173"/>
    <w:rPr>
      <w:rFonts w:ascii="Bookman Old Style" w:hAnsi="Bookman Old Style" w:cs="Bookman Old Style"/>
      <w:sz w:val="18"/>
      <w:szCs w:val="18"/>
    </w:rPr>
  </w:style>
  <w:style w:type="paragraph" w:customStyle="1" w:styleId="Style30">
    <w:name w:val="Style30"/>
    <w:basedOn w:val="a"/>
    <w:uiPriority w:val="99"/>
    <w:rsid w:val="00D40173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40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173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06E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06E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ody Text Indent"/>
    <w:basedOn w:val="a"/>
    <w:link w:val="ac"/>
    <w:rsid w:val="00D40173"/>
    <w:pPr>
      <w:suppressAutoHyphens/>
      <w:ind w:firstLine="426"/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D401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4">
    <w:name w:val="Font Style44"/>
    <w:uiPriority w:val="99"/>
    <w:rsid w:val="00D40173"/>
    <w:rPr>
      <w:rFonts w:ascii="Bookman Old Style" w:hAnsi="Bookman Old Style" w:cs="Bookman Old Style"/>
      <w:sz w:val="18"/>
      <w:szCs w:val="18"/>
    </w:rPr>
  </w:style>
  <w:style w:type="paragraph" w:customStyle="1" w:styleId="Style30">
    <w:name w:val="Style30"/>
    <w:basedOn w:val="a"/>
    <w:uiPriority w:val="99"/>
    <w:rsid w:val="00D40173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40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173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06E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Client</cp:lastModifiedBy>
  <cp:revision>9</cp:revision>
  <dcterms:created xsi:type="dcterms:W3CDTF">2017-02-20T06:02:00Z</dcterms:created>
  <dcterms:modified xsi:type="dcterms:W3CDTF">2017-09-13T01:39:00Z</dcterms:modified>
</cp:coreProperties>
</file>